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32EB" w:rsidRPr="00DF6F0D" w:rsidRDefault="00DD32EB">
      <w:pPr>
        <w:spacing w:line="360" w:lineRule="auto"/>
        <w:rPr>
          <w:rFonts w:ascii="宋体" w:hAnsi="宋体"/>
        </w:rPr>
      </w:pPr>
    </w:p>
    <w:p w:rsidR="00DD32EB" w:rsidRPr="00DF6F0D" w:rsidRDefault="00DD32EB">
      <w:pPr>
        <w:spacing w:line="360" w:lineRule="auto"/>
        <w:rPr>
          <w:rFonts w:ascii="宋体" w:hAnsi="宋体"/>
          <w:sz w:val="48"/>
          <w:szCs w:val="48"/>
        </w:rPr>
      </w:pPr>
    </w:p>
    <w:p w:rsidR="00DD32EB" w:rsidRPr="00DF6F0D" w:rsidRDefault="00DD32EB">
      <w:pPr>
        <w:spacing w:line="360" w:lineRule="auto"/>
        <w:jc w:val="center"/>
        <w:rPr>
          <w:rFonts w:ascii="宋体" w:hAnsi="宋体"/>
          <w:sz w:val="52"/>
          <w:szCs w:val="52"/>
        </w:rPr>
      </w:pPr>
    </w:p>
    <w:p w:rsidR="00DD32EB" w:rsidRPr="00DF6F0D" w:rsidRDefault="00D4107B">
      <w:pPr>
        <w:spacing w:line="360" w:lineRule="auto"/>
        <w:jc w:val="center"/>
        <w:rPr>
          <w:rFonts w:ascii="宋体" w:hAnsi="宋体"/>
          <w:sz w:val="52"/>
          <w:szCs w:val="52"/>
        </w:rPr>
      </w:pPr>
      <w:r w:rsidRPr="00DF6F0D">
        <w:rPr>
          <w:rFonts w:ascii="宋体" w:hAnsi="宋体" w:hint="eastAsia"/>
          <w:sz w:val="52"/>
          <w:szCs w:val="52"/>
        </w:rPr>
        <w:t>新小梅沙大酒店</w:t>
      </w:r>
    </w:p>
    <w:p w:rsidR="00DD32EB" w:rsidRPr="00DF6F0D" w:rsidRDefault="00D4107B">
      <w:pPr>
        <w:spacing w:line="360" w:lineRule="auto"/>
        <w:jc w:val="center"/>
        <w:rPr>
          <w:rFonts w:ascii="宋体" w:hAnsi="宋体"/>
          <w:sz w:val="32"/>
          <w:szCs w:val="32"/>
        </w:rPr>
      </w:pPr>
      <w:r w:rsidRPr="00DF6F0D">
        <w:rPr>
          <w:rFonts w:ascii="宋体" w:hAnsi="宋体" w:hint="eastAsia"/>
          <w:sz w:val="32"/>
          <w:szCs w:val="32"/>
        </w:rPr>
        <w:t>施工图精细化审查招标文件</w:t>
      </w:r>
    </w:p>
    <w:p w:rsidR="00DD32EB" w:rsidRPr="00DF6F0D" w:rsidRDefault="00DD32EB">
      <w:pPr>
        <w:spacing w:line="360" w:lineRule="auto"/>
        <w:rPr>
          <w:rFonts w:ascii="宋体" w:hAnsi="宋体"/>
        </w:rPr>
      </w:pPr>
    </w:p>
    <w:p w:rsidR="00DD32EB" w:rsidRPr="00DF6F0D" w:rsidRDefault="00DD32EB">
      <w:pPr>
        <w:spacing w:line="360" w:lineRule="auto"/>
        <w:rPr>
          <w:rFonts w:ascii="宋体" w:hAnsi="宋体"/>
        </w:rPr>
      </w:pPr>
    </w:p>
    <w:p w:rsidR="00DD32EB" w:rsidRPr="00DF6F0D" w:rsidRDefault="00DD32EB">
      <w:pPr>
        <w:spacing w:line="360" w:lineRule="auto"/>
        <w:rPr>
          <w:rFonts w:ascii="宋体" w:hAnsi="宋体"/>
          <w:szCs w:val="21"/>
        </w:rPr>
      </w:pPr>
    </w:p>
    <w:p w:rsidR="00DD32EB" w:rsidRPr="00DF6F0D" w:rsidRDefault="00DD32EB">
      <w:pPr>
        <w:spacing w:line="360" w:lineRule="auto"/>
        <w:rPr>
          <w:rFonts w:ascii="宋体" w:hAnsi="宋体"/>
          <w:sz w:val="30"/>
          <w:szCs w:val="30"/>
        </w:rPr>
      </w:pPr>
    </w:p>
    <w:p w:rsidR="00DD32EB" w:rsidRPr="00DF6F0D" w:rsidRDefault="00DD32EB">
      <w:pPr>
        <w:spacing w:line="360" w:lineRule="auto"/>
        <w:rPr>
          <w:rFonts w:ascii="宋体" w:hAnsi="宋体"/>
          <w:sz w:val="30"/>
          <w:szCs w:val="30"/>
        </w:rPr>
      </w:pPr>
    </w:p>
    <w:p w:rsidR="00DD32EB" w:rsidRPr="00DF6F0D" w:rsidRDefault="00DD32EB">
      <w:pPr>
        <w:spacing w:line="360" w:lineRule="auto"/>
        <w:rPr>
          <w:rFonts w:ascii="宋体" w:hAnsi="宋体"/>
          <w:sz w:val="30"/>
          <w:szCs w:val="30"/>
        </w:rPr>
      </w:pPr>
    </w:p>
    <w:p w:rsidR="00DD32EB" w:rsidRPr="00DF6F0D" w:rsidRDefault="00DD32EB">
      <w:pPr>
        <w:spacing w:line="360" w:lineRule="auto"/>
        <w:rPr>
          <w:rFonts w:ascii="宋体" w:hAnsi="宋体"/>
          <w:sz w:val="30"/>
          <w:szCs w:val="30"/>
        </w:rPr>
      </w:pPr>
    </w:p>
    <w:p w:rsidR="00DD32EB" w:rsidRPr="00DF6F0D" w:rsidRDefault="00DD32EB">
      <w:pPr>
        <w:spacing w:line="360" w:lineRule="auto"/>
        <w:rPr>
          <w:rFonts w:ascii="宋体" w:hAnsi="宋体"/>
          <w:sz w:val="30"/>
          <w:szCs w:val="30"/>
        </w:rPr>
      </w:pPr>
    </w:p>
    <w:p w:rsidR="00DD32EB" w:rsidRPr="00DF6F0D" w:rsidRDefault="00DD32EB">
      <w:pPr>
        <w:spacing w:line="360" w:lineRule="auto"/>
        <w:rPr>
          <w:rFonts w:ascii="宋体" w:hAnsi="宋体"/>
          <w:sz w:val="30"/>
          <w:szCs w:val="30"/>
        </w:rPr>
      </w:pPr>
    </w:p>
    <w:p w:rsidR="00DD32EB" w:rsidRPr="00DF6F0D" w:rsidRDefault="00DD32EB">
      <w:pPr>
        <w:spacing w:line="360" w:lineRule="auto"/>
        <w:rPr>
          <w:rFonts w:ascii="宋体" w:hAnsi="宋体"/>
          <w:sz w:val="30"/>
          <w:szCs w:val="30"/>
        </w:rPr>
      </w:pPr>
    </w:p>
    <w:p w:rsidR="00DD32EB" w:rsidRPr="00DF6F0D" w:rsidRDefault="00DD32EB">
      <w:pPr>
        <w:spacing w:line="360" w:lineRule="auto"/>
        <w:rPr>
          <w:rFonts w:ascii="宋体" w:hAnsi="宋体"/>
        </w:rPr>
      </w:pPr>
    </w:p>
    <w:p w:rsidR="00DD32EB" w:rsidRPr="00DF6F0D" w:rsidRDefault="00DD32EB">
      <w:pPr>
        <w:spacing w:line="360" w:lineRule="auto"/>
        <w:rPr>
          <w:rFonts w:ascii="宋体" w:hAnsi="宋体"/>
        </w:rPr>
      </w:pPr>
    </w:p>
    <w:p w:rsidR="00DD32EB" w:rsidRPr="00DF6F0D" w:rsidRDefault="00D4107B">
      <w:pPr>
        <w:spacing w:line="360" w:lineRule="auto"/>
        <w:jc w:val="center"/>
        <w:rPr>
          <w:rFonts w:ascii="宋体" w:hAnsi="宋体"/>
          <w:sz w:val="24"/>
        </w:rPr>
      </w:pPr>
      <w:r w:rsidRPr="00DF6F0D">
        <w:rPr>
          <w:rFonts w:ascii="宋体" w:hAnsi="宋体" w:hint="eastAsia"/>
          <w:sz w:val="24"/>
        </w:rPr>
        <w:t>招标人名称</w:t>
      </w:r>
      <w:r w:rsidRPr="00DF6F0D">
        <w:rPr>
          <w:rFonts w:ascii="宋体" w:hAnsi="宋体"/>
          <w:sz w:val="24"/>
        </w:rPr>
        <w:t xml:space="preserve">(盖章)：  </w:t>
      </w:r>
      <w:r w:rsidRPr="00DF6F0D">
        <w:rPr>
          <w:rFonts w:ascii="宋体" w:hAnsi="宋体" w:hint="eastAsia"/>
          <w:sz w:val="24"/>
        </w:rPr>
        <w:t>深圳市特发小梅沙投资发展有限公司</w:t>
      </w:r>
    </w:p>
    <w:p w:rsidR="00DD32EB" w:rsidRPr="00DF6F0D" w:rsidRDefault="00DD32EB">
      <w:pPr>
        <w:spacing w:line="360" w:lineRule="auto"/>
        <w:jc w:val="center"/>
        <w:rPr>
          <w:rFonts w:ascii="宋体" w:hAnsi="宋体"/>
          <w:sz w:val="24"/>
        </w:rPr>
      </w:pPr>
    </w:p>
    <w:p w:rsidR="00DD32EB" w:rsidRPr="00DF6F0D" w:rsidRDefault="00D4107B">
      <w:pPr>
        <w:pStyle w:val="10"/>
        <w:tabs>
          <w:tab w:val="right" w:leader="dot" w:pos="8834"/>
        </w:tabs>
        <w:spacing w:line="360" w:lineRule="auto"/>
        <w:contextualSpacing/>
        <w:jc w:val="center"/>
        <w:rPr>
          <w:rFonts w:ascii="宋体" w:hAnsi="宋体"/>
        </w:rPr>
        <w:sectPr w:rsidR="00DD32EB" w:rsidRPr="00DF6F0D">
          <w:headerReference w:type="default" r:id="rId9"/>
          <w:footerReference w:type="even" r:id="rId10"/>
          <w:footerReference w:type="default" r:id="rId11"/>
          <w:headerReference w:type="first" r:id="rId12"/>
          <w:pgSz w:w="11906" w:h="16838"/>
          <w:pgMar w:top="1588" w:right="1474" w:bottom="1304" w:left="1588" w:header="851" w:footer="850" w:gutter="0"/>
          <w:pgNumType w:start="1"/>
          <w:cols w:space="425"/>
          <w:titlePg/>
          <w:docGrid w:linePitch="312"/>
        </w:sectPr>
      </w:pPr>
      <w:bookmarkStart w:id="0" w:name="_GoBack"/>
      <w:bookmarkEnd w:id="0"/>
      <w:r w:rsidRPr="00DF6F0D">
        <w:rPr>
          <w:rFonts w:ascii="宋体" w:hAnsi="宋体"/>
        </w:rPr>
        <w:t>2020</w:t>
      </w:r>
      <w:r w:rsidRPr="00DF6F0D">
        <w:rPr>
          <w:rFonts w:ascii="宋体" w:hAnsi="宋体" w:hint="eastAsia"/>
        </w:rPr>
        <w:t>年 03 月</w:t>
      </w:r>
      <w:r w:rsidR="00C116FB">
        <w:rPr>
          <w:rFonts w:ascii="宋体" w:hAnsi="宋体" w:hint="eastAsia"/>
        </w:rPr>
        <w:t>24</w:t>
      </w:r>
      <w:r w:rsidRPr="00DF6F0D">
        <w:rPr>
          <w:rFonts w:ascii="宋体" w:hAnsi="宋体" w:hint="eastAsia"/>
        </w:rPr>
        <w:t>日</w:t>
      </w:r>
    </w:p>
    <w:sdt>
      <w:sdtPr>
        <w:rPr>
          <w:rFonts w:ascii="宋体" w:hAnsi="宋体"/>
          <w:b/>
          <w:bCs/>
          <w:sz w:val="20"/>
          <w:szCs w:val="20"/>
        </w:rPr>
        <w:id w:val="147460516"/>
      </w:sdtPr>
      <w:sdtEndPr>
        <w:rPr>
          <w:rFonts w:hint="eastAsia"/>
        </w:rPr>
      </w:sdtEndPr>
      <w:sdtContent>
        <w:p w:rsidR="00DD32EB" w:rsidRPr="00DF6F0D" w:rsidRDefault="00D4107B">
          <w:pPr>
            <w:jc w:val="center"/>
          </w:pPr>
          <w:r w:rsidRPr="00DF6F0D">
            <w:rPr>
              <w:rFonts w:ascii="宋体" w:hAnsi="宋体"/>
              <w:b/>
              <w:bCs/>
              <w:sz w:val="28"/>
              <w:szCs w:val="28"/>
            </w:rPr>
            <w:t>目录</w:t>
          </w:r>
        </w:p>
        <w:p w:rsidR="00DD32EB" w:rsidRPr="00DF6F0D" w:rsidRDefault="00D4107B">
          <w:pPr>
            <w:pStyle w:val="22"/>
            <w:tabs>
              <w:tab w:val="right" w:leader="dot" w:pos="9072"/>
            </w:tabs>
            <w:snapToGrid w:val="0"/>
            <w:spacing w:line="80" w:lineRule="exact"/>
            <w:rPr>
              <w:rFonts w:ascii="宋体" w:hAnsi="宋体" w:cs="宋体"/>
              <w:b w:val="0"/>
              <w:bCs w:val="0"/>
              <w:sz w:val="18"/>
              <w:szCs w:val="18"/>
            </w:rPr>
          </w:pPr>
          <w:r w:rsidRPr="00DF6F0D">
            <w:rPr>
              <w:rFonts w:ascii="宋体" w:hAnsi="宋体" w:cs="宋体" w:hint="eastAsia"/>
              <w:b w:val="0"/>
              <w:bCs w:val="0"/>
              <w:sz w:val="18"/>
              <w:szCs w:val="18"/>
            </w:rPr>
            <w:fldChar w:fldCharType="begin"/>
          </w:r>
          <w:r w:rsidRPr="00DF6F0D">
            <w:rPr>
              <w:rFonts w:ascii="宋体" w:hAnsi="宋体" w:cs="宋体" w:hint="eastAsia"/>
              <w:b w:val="0"/>
              <w:bCs w:val="0"/>
              <w:sz w:val="18"/>
              <w:szCs w:val="18"/>
            </w:rPr>
            <w:instrText xml:space="preserve">TOC \o "1-2" \h \u </w:instrText>
          </w:r>
          <w:r w:rsidRPr="00DF6F0D">
            <w:rPr>
              <w:rFonts w:ascii="宋体" w:hAnsi="宋体" w:cs="宋体" w:hint="eastAsia"/>
              <w:b w:val="0"/>
              <w:bCs w:val="0"/>
              <w:sz w:val="18"/>
              <w:szCs w:val="18"/>
            </w:rPr>
            <w:fldChar w:fldCharType="separate"/>
          </w:r>
          <w:hyperlink w:anchor="_Toc24328" w:history="1">
            <w:r w:rsidRPr="00DF6F0D">
              <w:rPr>
                <w:rFonts w:ascii="宋体" w:hAnsi="宋体" w:cs="宋体" w:hint="eastAsia"/>
                <w:b w:val="0"/>
                <w:bCs w:val="0"/>
                <w:sz w:val="18"/>
                <w:szCs w:val="18"/>
              </w:rPr>
              <w:t>第一章  招标公告 </w:t>
            </w:r>
            <w:r w:rsidRPr="00DF6F0D">
              <w:rPr>
                <w:rFonts w:ascii="宋体" w:hAnsi="宋体" w:cs="宋体" w:hint="eastAsia"/>
                <w:b w:val="0"/>
                <w:bCs w:val="0"/>
                <w:sz w:val="18"/>
                <w:szCs w:val="18"/>
              </w:rPr>
              <w:tab/>
            </w:r>
            <w:r w:rsidRPr="00DF6F0D">
              <w:rPr>
                <w:rFonts w:ascii="宋体" w:hAnsi="宋体" w:cs="宋体" w:hint="eastAsia"/>
                <w:b w:val="0"/>
                <w:bCs w:val="0"/>
                <w:sz w:val="18"/>
                <w:szCs w:val="18"/>
              </w:rPr>
              <w:fldChar w:fldCharType="begin"/>
            </w:r>
            <w:r w:rsidRPr="00DF6F0D">
              <w:rPr>
                <w:rFonts w:ascii="宋体" w:hAnsi="宋体" w:cs="宋体" w:hint="eastAsia"/>
                <w:b w:val="0"/>
                <w:bCs w:val="0"/>
                <w:sz w:val="18"/>
                <w:szCs w:val="18"/>
              </w:rPr>
              <w:instrText xml:space="preserve"> PAGEREF _Toc24328 </w:instrText>
            </w:r>
            <w:r w:rsidRPr="00DF6F0D">
              <w:rPr>
                <w:rFonts w:ascii="宋体" w:hAnsi="宋体" w:cs="宋体" w:hint="eastAsia"/>
                <w:b w:val="0"/>
                <w:bCs w:val="0"/>
                <w:sz w:val="18"/>
                <w:szCs w:val="18"/>
              </w:rPr>
              <w:fldChar w:fldCharType="separate"/>
            </w:r>
            <w:r w:rsidRPr="00DF6F0D">
              <w:rPr>
                <w:rFonts w:ascii="宋体" w:hAnsi="宋体" w:cs="宋体" w:hint="eastAsia"/>
                <w:b w:val="0"/>
                <w:bCs w:val="0"/>
                <w:sz w:val="18"/>
                <w:szCs w:val="18"/>
              </w:rPr>
              <w:t>2</w:t>
            </w:r>
            <w:r w:rsidRPr="00DF6F0D">
              <w:rPr>
                <w:rFonts w:ascii="宋体" w:hAnsi="宋体" w:cs="宋体" w:hint="eastAsia"/>
                <w:b w:val="0"/>
                <w:bCs w:val="0"/>
                <w:sz w:val="18"/>
                <w:szCs w:val="18"/>
              </w:rPr>
              <w:fldChar w:fldCharType="end"/>
            </w:r>
          </w:hyperlink>
        </w:p>
        <w:p w:rsidR="00DD32EB" w:rsidRPr="00DF6F0D" w:rsidRDefault="00755CD5">
          <w:pPr>
            <w:pStyle w:val="22"/>
            <w:tabs>
              <w:tab w:val="right" w:leader="dot" w:pos="9072"/>
            </w:tabs>
            <w:snapToGrid w:val="0"/>
            <w:spacing w:line="60" w:lineRule="exact"/>
            <w:ind w:firstLineChars="200" w:firstLine="402"/>
            <w:rPr>
              <w:rFonts w:ascii="宋体" w:hAnsi="宋体" w:cs="宋体"/>
              <w:b w:val="0"/>
              <w:bCs w:val="0"/>
              <w:sz w:val="18"/>
              <w:szCs w:val="18"/>
            </w:rPr>
          </w:pPr>
          <w:hyperlink w:anchor="_Toc31985" w:history="1">
            <w:r w:rsidR="00D4107B" w:rsidRPr="00DF6F0D">
              <w:rPr>
                <w:rFonts w:ascii="宋体" w:hAnsi="宋体" w:cs="宋体" w:hint="eastAsia"/>
                <w:b w:val="0"/>
                <w:bCs w:val="0"/>
                <w:sz w:val="18"/>
                <w:szCs w:val="18"/>
              </w:rPr>
              <w:t>一、招标项目名称</w:t>
            </w:r>
            <w:r w:rsidR="00D4107B" w:rsidRPr="00DF6F0D">
              <w:rPr>
                <w:rFonts w:ascii="宋体" w:hAnsi="宋体" w:cs="宋体" w:hint="eastAsia"/>
                <w:b w:val="0"/>
                <w:bCs w:val="0"/>
                <w:sz w:val="18"/>
                <w:szCs w:val="18"/>
              </w:rPr>
              <w:tab/>
            </w:r>
            <w:r w:rsidR="00D4107B" w:rsidRPr="00DF6F0D">
              <w:rPr>
                <w:rFonts w:ascii="宋体" w:hAnsi="宋体" w:cs="宋体" w:hint="eastAsia"/>
                <w:b w:val="0"/>
                <w:bCs w:val="0"/>
                <w:sz w:val="18"/>
                <w:szCs w:val="18"/>
              </w:rPr>
              <w:fldChar w:fldCharType="begin"/>
            </w:r>
            <w:r w:rsidR="00D4107B" w:rsidRPr="00DF6F0D">
              <w:rPr>
                <w:rFonts w:ascii="宋体" w:hAnsi="宋体" w:cs="宋体" w:hint="eastAsia"/>
                <w:b w:val="0"/>
                <w:bCs w:val="0"/>
                <w:sz w:val="18"/>
                <w:szCs w:val="18"/>
              </w:rPr>
              <w:instrText xml:space="preserve"> PAGEREF _Toc31985 </w:instrText>
            </w:r>
            <w:r w:rsidR="00D4107B" w:rsidRPr="00DF6F0D">
              <w:rPr>
                <w:rFonts w:ascii="宋体" w:hAnsi="宋体" w:cs="宋体" w:hint="eastAsia"/>
                <w:b w:val="0"/>
                <w:bCs w:val="0"/>
                <w:sz w:val="18"/>
                <w:szCs w:val="18"/>
              </w:rPr>
              <w:fldChar w:fldCharType="separate"/>
            </w:r>
            <w:r w:rsidR="00D4107B" w:rsidRPr="00DF6F0D">
              <w:rPr>
                <w:rFonts w:ascii="宋体" w:hAnsi="宋体" w:cs="宋体" w:hint="eastAsia"/>
                <w:b w:val="0"/>
                <w:bCs w:val="0"/>
                <w:sz w:val="18"/>
                <w:szCs w:val="18"/>
              </w:rPr>
              <w:t>2</w:t>
            </w:r>
            <w:r w:rsidR="00D4107B" w:rsidRPr="00DF6F0D">
              <w:rPr>
                <w:rFonts w:ascii="宋体" w:hAnsi="宋体" w:cs="宋体" w:hint="eastAsia"/>
                <w:b w:val="0"/>
                <w:bCs w:val="0"/>
                <w:sz w:val="18"/>
                <w:szCs w:val="18"/>
              </w:rPr>
              <w:fldChar w:fldCharType="end"/>
            </w:r>
          </w:hyperlink>
        </w:p>
        <w:p w:rsidR="00DD32EB" w:rsidRPr="00DF6F0D" w:rsidRDefault="00755CD5">
          <w:pPr>
            <w:pStyle w:val="22"/>
            <w:tabs>
              <w:tab w:val="right" w:leader="dot" w:pos="9072"/>
            </w:tabs>
            <w:snapToGrid w:val="0"/>
            <w:spacing w:line="60" w:lineRule="exact"/>
            <w:ind w:firstLineChars="200" w:firstLine="402"/>
            <w:rPr>
              <w:rFonts w:ascii="宋体" w:hAnsi="宋体" w:cs="宋体"/>
              <w:b w:val="0"/>
              <w:bCs w:val="0"/>
              <w:sz w:val="18"/>
              <w:szCs w:val="18"/>
            </w:rPr>
          </w:pPr>
          <w:hyperlink w:anchor="_Toc19790" w:history="1">
            <w:r w:rsidR="00D4107B" w:rsidRPr="00DF6F0D">
              <w:rPr>
                <w:rFonts w:ascii="宋体" w:hAnsi="宋体" w:cs="宋体" w:hint="eastAsia"/>
                <w:b w:val="0"/>
                <w:bCs w:val="0"/>
                <w:sz w:val="18"/>
                <w:szCs w:val="18"/>
              </w:rPr>
              <w:t>二、项目简介</w:t>
            </w:r>
            <w:r w:rsidR="00D4107B" w:rsidRPr="00DF6F0D">
              <w:rPr>
                <w:rFonts w:ascii="宋体" w:hAnsi="宋体" w:cs="宋体" w:hint="eastAsia"/>
                <w:b w:val="0"/>
                <w:bCs w:val="0"/>
                <w:sz w:val="18"/>
                <w:szCs w:val="18"/>
              </w:rPr>
              <w:tab/>
            </w:r>
            <w:r w:rsidR="00D4107B" w:rsidRPr="00DF6F0D">
              <w:rPr>
                <w:rFonts w:ascii="宋体" w:hAnsi="宋体" w:cs="宋体" w:hint="eastAsia"/>
                <w:b w:val="0"/>
                <w:bCs w:val="0"/>
                <w:sz w:val="18"/>
                <w:szCs w:val="18"/>
              </w:rPr>
              <w:fldChar w:fldCharType="begin"/>
            </w:r>
            <w:r w:rsidR="00D4107B" w:rsidRPr="00DF6F0D">
              <w:rPr>
                <w:rFonts w:ascii="宋体" w:hAnsi="宋体" w:cs="宋体" w:hint="eastAsia"/>
                <w:b w:val="0"/>
                <w:bCs w:val="0"/>
                <w:sz w:val="18"/>
                <w:szCs w:val="18"/>
              </w:rPr>
              <w:instrText xml:space="preserve"> PAGEREF _Toc19790 </w:instrText>
            </w:r>
            <w:r w:rsidR="00D4107B" w:rsidRPr="00DF6F0D">
              <w:rPr>
                <w:rFonts w:ascii="宋体" w:hAnsi="宋体" w:cs="宋体" w:hint="eastAsia"/>
                <w:b w:val="0"/>
                <w:bCs w:val="0"/>
                <w:sz w:val="18"/>
                <w:szCs w:val="18"/>
              </w:rPr>
              <w:fldChar w:fldCharType="separate"/>
            </w:r>
            <w:r w:rsidR="00D4107B" w:rsidRPr="00DF6F0D">
              <w:rPr>
                <w:rFonts w:ascii="宋体" w:hAnsi="宋体" w:cs="宋体" w:hint="eastAsia"/>
                <w:b w:val="0"/>
                <w:bCs w:val="0"/>
                <w:sz w:val="18"/>
                <w:szCs w:val="18"/>
              </w:rPr>
              <w:t>2</w:t>
            </w:r>
            <w:r w:rsidR="00D4107B" w:rsidRPr="00DF6F0D">
              <w:rPr>
                <w:rFonts w:ascii="宋体" w:hAnsi="宋体" w:cs="宋体" w:hint="eastAsia"/>
                <w:b w:val="0"/>
                <w:bCs w:val="0"/>
                <w:sz w:val="18"/>
                <w:szCs w:val="18"/>
              </w:rPr>
              <w:fldChar w:fldCharType="end"/>
            </w:r>
          </w:hyperlink>
        </w:p>
        <w:p w:rsidR="00DD32EB" w:rsidRPr="00DF6F0D" w:rsidRDefault="00755CD5">
          <w:pPr>
            <w:pStyle w:val="22"/>
            <w:tabs>
              <w:tab w:val="right" w:leader="dot" w:pos="9072"/>
            </w:tabs>
            <w:snapToGrid w:val="0"/>
            <w:spacing w:line="60" w:lineRule="exact"/>
            <w:ind w:firstLineChars="200" w:firstLine="402"/>
            <w:rPr>
              <w:rFonts w:ascii="宋体" w:hAnsi="宋体" w:cs="宋体"/>
              <w:b w:val="0"/>
              <w:bCs w:val="0"/>
              <w:sz w:val="18"/>
              <w:szCs w:val="18"/>
            </w:rPr>
          </w:pPr>
          <w:hyperlink w:anchor="_Toc15196" w:history="1">
            <w:r w:rsidR="00D4107B" w:rsidRPr="00DF6F0D">
              <w:rPr>
                <w:rFonts w:ascii="宋体" w:hAnsi="宋体" w:cs="宋体" w:hint="eastAsia"/>
                <w:b w:val="0"/>
                <w:bCs w:val="0"/>
                <w:sz w:val="18"/>
                <w:szCs w:val="18"/>
              </w:rPr>
              <w:t>三、投标人的资格要求</w:t>
            </w:r>
            <w:r w:rsidR="00D4107B" w:rsidRPr="00DF6F0D">
              <w:rPr>
                <w:rFonts w:ascii="宋体" w:hAnsi="宋体" w:cs="宋体" w:hint="eastAsia"/>
                <w:b w:val="0"/>
                <w:bCs w:val="0"/>
                <w:sz w:val="18"/>
                <w:szCs w:val="18"/>
              </w:rPr>
              <w:tab/>
            </w:r>
            <w:r w:rsidR="00D4107B" w:rsidRPr="00DF6F0D">
              <w:rPr>
                <w:rFonts w:ascii="宋体" w:hAnsi="宋体" w:cs="宋体" w:hint="eastAsia"/>
                <w:b w:val="0"/>
                <w:bCs w:val="0"/>
                <w:sz w:val="18"/>
                <w:szCs w:val="18"/>
              </w:rPr>
              <w:fldChar w:fldCharType="begin"/>
            </w:r>
            <w:r w:rsidR="00D4107B" w:rsidRPr="00DF6F0D">
              <w:rPr>
                <w:rFonts w:ascii="宋体" w:hAnsi="宋体" w:cs="宋体" w:hint="eastAsia"/>
                <w:b w:val="0"/>
                <w:bCs w:val="0"/>
                <w:sz w:val="18"/>
                <w:szCs w:val="18"/>
              </w:rPr>
              <w:instrText xml:space="preserve"> PAGEREF _Toc15196 </w:instrText>
            </w:r>
            <w:r w:rsidR="00D4107B" w:rsidRPr="00DF6F0D">
              <w:rPr>
                <w:rFonts w:ascii="宋体" w:hAnsi="宋体" w:cs="宋体" w:hint="eastAsia"/>
                <w:b w:val="0"/>
                <w:bCs w:val="0"/>
                <w:sz w:val="18"/>
                <w:szCs w:val="18"/>
              </w:rPr>
              <w:fldChar w:fldCharType="separate"/>
            </w:r>
            <w:r w:rsidR="00D4107B" w:rsidRPr="00DF6F0D">
              <w:rPr>
                <w:rFonts w:ascii="宋体" w:hAnsi="宋体" w:cs="宋体" w:hint="eastAsia"/>
                <w:b w:val="0"/>
                <w:bCs w:val="0"/>
                <w:sz w:val="18"/>
                <w:szCs w:val="18"/>
              </w:rPr>
              <w:t>2</w:t>
            </w:r>
            <w:r w:rsidR="00D4107B" w:rsidRPr="00DF6F0D">
              <w:rPr>
                <w:rFonts w:ascii="宋体" w:hAnsi="宋体" w:cs="宋体" w:hint="eastAsia"/>
                <w:b w:val="0"/>
                <w:bCs w:val="0"/>
                <w:sz w:val="18"/>
                <w:szCs w:val="18"/>
              </w:rPr>
              <w:fldChar w:fldCharType="end"/>
            </w:r>
          </w:hyperlink>
        </w:p>
        <w:p w:rsidR="00DD32EB" w:rsidRPr="00DF6F0D" w:rsidRDefault="00755CD5">
          <w:pPr>
            <w:pStyle w:val="22"/>
            <w:tabs>
              <w:tab w:val="right" w:leader="dot" w:pos="9072"/>
            </w:tabs>
            <w:snapToGrid w:val="0"/>
            <w:spacing w:line="60" w:lineRule="exact"/>
            <w:ind w:firstLineChars="200" w:firstLine="402"/>
            <w:rPr>
              <w:rFonts w:ascii="宋体" w:hAnsi="宋体" w:cs="宋体"/>
              <w:b w:val="0"/>
              <w:bCs w:val="0"/>
              <w:sz w:val="18"/>
              <w:szCs w:val="18"/>
            </w:rPr>
          </w:pPr>
          <w:hyperlink w:anchor="_Toc31599" w:history="1">
            <w:r w:rsidR="00D4107B" w:rsidRPr="00DF6F0D">
              <w:rPr>
                <w:rFonts w:ascii="宋体" w:hAnsi="宋体" w:cs="宋体" w:hint="eastAsia"/>
                <w:b w:val="0"/>
                <w:bCs w:val="0"/>
                <w:sz w:val="18"/>
                <w:szCs w:val="18"/>
              </w:rPr>
              <w:t>四、本项目最高投标限价</w:t>
            </w:r>
            <w:r w:rsidR="00D4107B" w:rsidRPr="00DF6F0D">
              <w:rPr>
                <w:rFonts w:ascii="宋体" w:hAnsi="宋体" w:cs="宋体" w:hint="eastAsia"/>
                <w:b w:val="0"/>
                <w:bCs w:val="0"/>
                <w:sz w:val="18"/>
                <w:szCs w:val="18"/>
              </w:rPr>
              <w:tab/>
            </w:r>
            <w:r w:rsidR="00D4107B" w:rsidRPr="00DF6F0D">
              <w:rPr>
                <w:rFonts w:ascii="宋体" w:hAnsi="宋体" w:cs="宋体" w:hint="eastAsia"/>
                <w:b w:val="0"/>
                <w:bCs w:val="0"/>
                <w:sz w:val="18"/>
                <w:szCs w:val="18"/>
              </w:rPr>
              <w:fldChar w:fldCharType="begin"/>
            </w:r>
            <w:r w:rsidR="00D4107B" w:rsidRPr="00DF6F0D">
              <w:rPr>
                <w:rFonts w:ascii="宋体" w:hAnsi="宋体" w:cs="宋体" w:hint="eastAsia"/>
                <w:b w:val="0"/>
                <w:bCs w:val="0"/>
                <w:sz w:val="18"/>
                <w:szCs w:val="18"/>
              </w:rPr>
              <w:instrText xml:space="preserve"> PAGEREF _Toc31599 </w:instrText>
            </w:r>
            <w:r w:rsidR="00D4107B" w:rsidRPr="00DF6F0D">
              <w:rPr>
                <w:rFonts w:ascii="宋体" w:hAnsi="宋体" w:cs="宋体" w:hint="eastAsia"/>
                <w:b w:val="0"/>
                <w:bCs w:val="0"/>
                <w:sz w:val="18"/>
                <w:szCs w:val="18"/>
              </w:rPr>
              <w:fldChar w:fldCharType="separate"/>
            </w:r>
            <w:r w:rsidR="00D4107B" w:rsidRPr="00DF6F0D">
              <w:rPr>
                <w:rFonts w:ascii="宋体" w:hAnsi="宋体" w:cs="宋体" w:hint="eastAsia"/>
                <w:b w:val="0"/>
                <w:bCs w:val="0"/>
                <w:sz w:val="18"/>
                <w:szCs w:val="18"/>
              </w:rPr>
              <w:t>3</w:t>
            </w:r>
            <w:r w:rsidR="00D4107B" w:rsidRPr="00DF6F0D">
              <w:rPr>
                <w:rFonts w:ascii="宋体" w:hAnsi="宋体" w:cs="宋体" w:hint="eastAsia"/>
                <w:b w:val="0"/>
                <w:bCs w:val="0"/>
                <w:sz w:val="18"/>
                <w:szCs w:val="18"/>
              </w:rPr>
              <w:fldChar w:fldCharType="end"/>
            </w:r>
          </w:hyperlink>
        </w:p>
        <w:p w:rsidR="00DD32EB" w:rsidRPr="00DF6F0D" w:rsidRDefault="00755CD5">
          <w:pPr>
            <w:pStyle w:val="22"/>
            <w:tabs>
              <w:tab w:val="right" w:leader="dot" w:pos="9072"/>
            </w:tabs>
            <w:snapToGrid w:val="0"/>
            <w:spacing w:line="60" w:lineRule="exact"/>
            <w:ind w:firstLineChars="200" w:firstLine="402"/>
            <w:rPr>
              <w:rFonts w:ascii="宋体" w:hAnsi="宋体" w:cs="宋体"/>
              <w:b w:val="0"/>
              <w:bCs w:val="0"/>
              <w:sz w:val="18"/>
              <w:szCs w:val="18"/>
            </w:rPr>
          </w:pPr>
          <w:hyperlink w:anchor="_Toc25965" w:history="1">
            <w:r w:rsidR="00D4107B" w:rsidRPr="00DF6F0D">
              <w:rPr>
                <w:rFonts w:ascii="宋体" w:hAnsi="宋体" w:cs="宋体" w:hint="eastAsia"/>
                <w:b w:val="0"/>
                <w:bCs w:val="0"/>
                <w:sz w:val="18"/>
                <w:szCs w:val="18"/>
              </w:rPr>
              <w:t>五、招标文件的获取</w:t>
            </w:r>
            <w:r w:rsidR="00D4107B" w:rsidRPr="00DF6F0D">
              <w:rPr>
                <w:rFonts w:ascii="宋体" w:hAnsi="宋体" w:cs="宋体" w:hint="eastAsia"/>
                <w:b w:val="0"/>
                <w:bCs w:val="0"/>
                <w:sz w:val="18"/>
                <w:szCs w:val="18"/>
              </w:rPr>
              <w:tab/>
            </w:r>
            <w:r w:rsidR="00D4107B" w:rsidRPr="00DF6F0D">
              <w:rPr>
                <w:rFonts w:ascii="宋体" w:hAnsi="宋体" w:cs="宋体" w:hint="eastAsia"/>
                <w:b w:val="0"/>
                <w:bCs w:val="0"/>
                <w:sz w:val="18"/>
                <w:szCs w:val="18"/>
              </w:rPr>
              <w:fldChar w:fldCharType="begin"/>
            </w:r>
            <w:r w:rsidR="00D4107B" w:rsidRPr="00DF6F0D">
              <w:rPr>
                <w:rFonts w:ascii="宋体" w:hAnsi="宋体" w:cs="宋体" w:hint="eastAsia"/>
                <w:b w:val="0"/>
                <w:bCs w:val="0"/>
                <w:sz w:val="18"/>
                <w:szCs w:val="18"/>
              </w:rPr>
              <w:instrText xml:space="preserve"> PAGEREF _Toc25965 </w:instrText>
            </w:r>
            <w:r w:rsidR="00D4107B" w:rsidRPr="00DF6F0D">
              <w:rPr>
                <w:rFonts w:ascii="宋体" w:hAnsi="宋体" w:cs="宋体" w:hint="eastAsia"/>
                <w:b w:val="0"/>
                <w:bCs w:val="0"/>
                <w:sz w:val="18"/>
                <w:szCs w:val="18"/>
              </w:rPr>
              <w:fldChar w:fldCharType="separate"/>
            </w:r>
            <w:r w:rsidR="00D4107B" w:rsidRPr="00DF6F0D">
              <w:rPr>
                <w:rFonts w:ascii="宋体" w:hAnsi="宋体" w:cs="宋体" w:hint="eastAsia"/>
                <w:b w:val="0"/>
                <w:bCs w:val="0"/>
                <w:sz w:val="18"/>
                <w:szCs w:val="18"/>
              </w:rPr>
              <w:t>3</w:t>
            </w:r>
            <w:r w:rsidR="00D4107B" w:rsidRPr="00DF6F0D">
              <w:rPr>
                <w:rFonts w:ascii="宋体" w:hAnsi="宋体" w:cs="宋体" w:hint="eastAsia"/>
                <w:b w:val="0"/>
                <w:bCs w:val="0"/>
                <w:sz w:val="18"/>
                <w:szCs w:val="18"/>
              </w:rPr>
              <w:fldChar w:fldCharType="end"/>
            </w:r>
          </w:hyperlink>
        </w:p>
        <w:p w:rsidR="00DD32EB" w:rsidRPr="00DF6F0D" w:rsidRDefault="00755CD5">
          <w:pPr>
            <w:pStyle w:val="22"/>
            <w:tabs>
              <w:tab w:val="right" w:leader="dot" w:pos="9072"/>
            </w:tabs>
            <w:snapToGrid w:val="0"/>
            <w:spacing w:line="60" w:lineRule="exact"/>
            <w:rPr>
              <w:rFonts w:ascii="宋体" w:hAnsi="宋体" w:cs="宋体"/>
              <w:b w:val="0"/>
              <w:bCs w:val="0"/>
              <w:sz w:val="18"/>
              <w:szCs w:val="18"/>
            </w:rPr>
          </w:pPr>
          <w:hyperlink w:anchor="_Toc3581" w:history="1">
            <w:r w:rsidR="00D4107B" w:rsidRPr="00DF6F0D">
              <w:rPr>
                <w:rFonts w:ascii="宋体" w:hAnsi="宋体" w:cs="宋体" w:hint="eastAsia"/>
                <w:b w:val="0"/>
                <w:bCs w:val="0"/>
                <w:sz w:val="18"/>
                <w:szCs w:val="18"/>
              </w:rPr>
              <w:t>第二章 投标人须知</w:t>
            </w:r>
            <w:r w:rsidR="00D4107B" w:rsidRPr="00DF6F0D">
              <w:rPr>
                <w:rFonts w:ascii="宋体" w:hAnsi="宋体" w:cs="宋体" w:hint="eastAsia"/>
                <w:b w:val="0"/>
                <w:bCs w:val="0"/>
                <w:sz w:val="18"/>
                <w:szCs w:val="18"/>
              </w:rPr>
              <w:tab/>
            </w:r>
            <w:r w:rsidR="00D4107B" w:rsidRPr="00DF6F0D">
              <w:rPr>
                <w:rFonts w:ascii="宋体" w:hAnsi="宋体" w:cs="宋体" w:hint="eastAsia"/>
                <w:b w:val="0"/>
                <w:bCs w:val="0"/>
                <w:sz w:val="18"/>
                <w:szCs w:val="18"/>
              </w:rPr>
              <w:fldChar w:fldCharType="begin"/>
            </w:r>
            <w:r w:rsidR="00D4107B" w:rsidRPr="00DF6F0D">
              <w:rPr>
                <w:rFonts w:ascii="宋体" w:hAnsi="宋体" w:cs="宋体" w:hint="eastAsia"/>
                <w:b w:val="0"/>
                <w:bCs w:val="0"/>
                <w:sz w:val="18"/>
                <w:szCs w:val="18"/>
              </w:rPr>
              <w:instrText xml:space="preserve"> PAGEREF _Toc3581 </w:instrText>
            </w:r>
            <w:r w:rsidR="00D4107B" w:rsidRPr="00DF6F0D">
              <w:rPr>
                <w:rFonts w:ascii="宋体" w:hAnsi="宋体" w:cs="宋体" w:hint="eastAsia"/>
                <w:b w:val="0"/>
                <w:bCs w:val="0"/>
                <w:sz w:val="18"/>
                <w:szCs w:val="18"/>
              </w:rPr>
              <w:fldChar w:fldCharType="separate"/>
            </w:r>
            <w:r w:rsidR="00D4107B" w:rsidRPr="00DF6F0D">
              <w:rPr>
                <w:rFonts w:ascii="宋体" w:hAnsi="宋体" w:cs="宋体" w:hint="eastAsia"/>
                <w:b w:val="0"/>
                <w:bCs w:val="0"/>
                <w:sz w:val="18"/>
                <w:szCs w:val="18"/>
              </w:rPr>
              <w:t>4</w:t>
            </w:r>
            <w:r w:rsidR="00D4107B" w:rsidRPr="00DF6F0D">
              <w:rPr>
                <w:rFonts w:ascii="宋体" w:hAnsi="宋体" w:cs="宋体" w:hint="eastAsia"/>
                <w:b w:val="0"/>
                <w:bCs w:val="0"/>
                <w:sz w:val="18"/>
                <w:szCs w:val="18"/>
              </w:rPr>
              <w:fldChar w:fldCharType="end"/>
            </w:r>
          </w:hyperlink>
        </w:p>
        <w:p w:rsidR="00DD32EB" w:rsidRPr="00DF6F0D" w:rsidRDefault="00755CD5">
          <w:pPr>
            <w:pStyle w:val="22"/>
            <w:tabs>
              <w:tab w:val="right" w:leader="dot" w:pos="9072"/>
            </w:tabs>
            <w:snapToGrid w:val="0"/>
            <w:spacing w:line="60" w:lineRule="exact"/>
            <w:ind w:firstLineChars="200" w:firstLine="402"/>
            <w:rPr>
              <w:rFonts w:ascii="宋体" w:hAnsi="宋体" w:cs="宋体"/>
              <w:b w:val="0"/>
              <w:bCs w:val="0"/>
              <w:sz w:val="18"/>
              <w:szCs w:val="18"/>
            </w:rPr>
          </w:pPr>
          <w:hyperlink w:anchor="_Toc28962" w:history="1">
            <w:r w:rsidR="00D4107B" w:rsidRPr="00DF6F0D">
              <w:rPr>
                <w:rFonts w:ascii="宋体" w:hAnsi="宋体" w:cs="宋体" w:hint="eastAsia"/>
                <w:b w:val="0"/>
                <w:bCs w:val="0"/>
                <w:sz w:val="18"/>
                <w:szCs w:val="18"/>
              </w:rPr>
              <w:t>第一节 投标人须知前附表</w:t>
            </w:r>
            <w:r w:rsidR="00D4107B" w:rsidRPr="00DF6F0D">
              <w:rPr>
                <w:rFonts w:ascii="宋体" w:hAnsi="宋体" w:cs="宋体" w:hint="eastAsia"/>
                <w:b w:val="0"/>
                <w:bCs w:val="0"/>
                <w:sz w:val="18"/>
                <w:szCs w:val="18"/>
              </w:rPr>
              <w:tab/>
            </w:r>
            <w:r w:rsidR="00D4107B" w:rsidRPr="00DF6F0D">
              <w:rPr>
                <w:rFonts w:ascii="宋体" w:hAnsi="宋体" w:cs="宋体" w:hint="eastAsia"/>
                <w:b w:val="0"/>
                <w:bCs w:val="0"/>
                <w:sz w:val="18"/>
                <w:szCs w:val="18"/>
              </w:rPr>
              <w:fldChar w:fldCharType="begin"/>
            </w:r>
            <w:r w:rsidR="00D4107B" w:rsidRPr="00DF6F0D">
              <w:rPr>
                <w:rFonts w:ascii="宋体" w:hAnsi="宋体" w:cs="宋体" w:hint="eastAsia"/>
                <w:b w:val="0"/>
                <w:bCs w:val="0"/>
                <w:sz w:val="18"/>
                <w:szCs w:val="18"/>
              </w:rPr>
              <w:instrText xml:space="preserve"> PAGEREF _Toc28962 </w:instrText>
            </w:r>
            <w:r w:rsidR="00D4107B" w:rsidRPr="00DF6F0D">
              <w:rPr>
                <w:rFonts w:ascii="宋体" w:hAnsi="宋体" w:cs="宋体" w:hint="eastAsia"/>
                <w:b w:val="0"/>
                <w:bCs w:val="0"/>
                <w:sz w:val="18"/>
                <w:szCs w:val="18"/>
              </w:rPr>
              <w:fldChar w:fldCharType="separate"/>
            </w:r>
            <w:r w:rsidR="00D4107B" w:rsidRPr="00DF6F0D">
              <w:rPr>
                <w:rFonts w:ascii="宋体" w:hAnsi="宋体" w:cs="宋体" w:hint="eastAsia"/>
                <w:b w:val="0"/>
                <w:bCs w:val="0"/>
                <w:sz w:val="18"/>
                <w:szCs w:val="18"/>
              </w:rPr>
              <w:t>4</w:t>
            </w:r>
            <w:r w:rsidR="00D4107B" w:rsidRPr="00DF6F0D">
              <w:rPr>
                <w:rFonts w:ascii="宋体" w:hAnsi="宋体" w:cs="宋体" w:hint="eastAsia"/>
                <w:b w:val="0"/>
                <w:bCs w:val="0"/>
                <w:sz w:val="18"/>
                <w:szCs w:val="18"/>
              </w:rPr>
              <w:fldChar w:fldCharType="end"/>
            </w:r>
          </w:hyperlink>
        </w:p>
        <w:p w:rsidR="00DD32EB" w:rsidRPr="00DF6F0D" w:rsidRDefault="00755CD5">
          <w:pPr>
            <w:pStyle w:val="22"/>
            <w:tabs>
              <w:tab w:val="right" w:leader="dot" w:pos="9072"/>
            </w:tabs>
            <w:snapToGrid w:val="0"/>
            <w:spacing w:line="60" w:lineRule="exact"/>
            <w:ind w:firstLineChars="200" w:firstLine="402"/>
            <w:rPr>
              <w:rFonts w:ascii="宋体" w:hAnsi="宋体" w:cs="宋体"/>
              <w:b w:val="0"/>
              <w:bCs w:val="0"/>
              <w:sz w:val="18"/>
              <w:szCs w:val="18"/>
            </w:rPr>
          </w:pPr>
          <w:hyperlink w:anchor="_Toc16358" w:history="1">
            <w:r w:rsidR="00D4107B" w:rsidRPr="00DF6F0D">
              <w:rPr>
                <w:rFonts w:ascii="宋体" w:hAnsi="宋体" w:cs="宋体" w:hint="eastAsia"/>
                <w:b w:val="0"/>
                <w:bCs w:val="0"/>
                <w:sz w:val="18"/>
                <w:szCs w:val="18"/>
              </w:rPr>
              <w:t>1、招标项目基本情况及要求</w:t>
            </w:r>
            <w:r w:rsidR="00D4107B" w:rsidRPr="00DF6F0D">
              <w:rPr>
                <w:rFonts w:ascii="宋体" w:hAnsi="宋体" w:cs="宋体" w:hint="eastAsia"/>
                <w:b w:val="0"/>
                <w:bCs w:val="0"/>
                <w:sz w:val="18"/>
                <w:szCs w:val="18"/>
              </w:rPr>
              <w:tab/>
            </w:r>
            <w:r w:rsidR="00D4107B" w:rsidRPr="00DF6F0D">
              <w:rPr>
                <w:rFonts w:ascii="宋体" w:hAnsi="宋体" w:cs="宋体" w:hint="eastAsia"/>
                <w:b w:val="0"/>
                <w:bCs w:val="0"/>
                <w:sz w:val="18"/>
                <w:szCs w:val="18"/>
              </w:rPr>
              <w:fldChar w:fldCharType="begin"/>
            </w:r>
            <w:r w:rsidR="00D4107B" w:rsidRPr="00DF6F0D">
              <w:rPr>
                <w:rFonts w:ascii="宋体" w:hAnsi="宋体" w:cs="宋体" w:hint="eastAsia"/>
                <w:b w:val="0"/>
                <w:bCs w:val="0"/>
                <w:sz w:val="18"/>
                <w:szCs w:val="18"/>
              </w:rPr>
              <w:instrText xml:space="preserve"> PAGEREF _Toc16358 </w:instrText>
            </w:r>
            <w:r w:rsidR="00D4107B" w:rsidRPr="00DF6F0D">
              <w:rPr>
                <w:rFonts w:ascii="宋体" w:hAnsi="宋体" w:cs="宋体" w:hint="eastAsia"/>
                <w:b w:val="0"/>
                <w:bCs w:val="0"/>
                <w:sz w:val="18"/>
                <w:szCs w:val="18"/>
              </w:rPr>
              <w:fldChar w:fldCharType="separate"/>
            </w:r>
            <w:r w:rsidR="00D4107B" w:rsidRPr="00DF6F0D">
              <w:rPr>
                <w:rFonts w:ascii="宋体" w:hAnsi="宋体" w:cs="宋体" w:hint="eastAsia"/>
                <w:b w:val="0"/>
                <w:bCs w:val="0"/>
                <w:sz w:val="18"/>
                <w:szCs w:val="18"/>
              </w:rPr>
              <w:t>4</w:t>
            </w:r>
            <w:r w:rsidR="00D4107B" w:rsidRPr="00DF6F0D">
              <w:rPr>
                <w:rFonts w:ascii="宋体" w:hAnsi="宋体" w:cs="宋体" w:hint="eastAsia"/>
                <w:b w:val="0"/>
                <w:bCs w:val="0"/>
                <w:sz w:val="18"/>
                <w:szCs w:val="18"/>
              </w:rPr>
              <w:fldChar w:fldCharType="end"/>
            </w:r>
          </w:hyperlink>
        </w:p>
        <w:p w:rsidR="00DD32EB" w:rsidRPr="00DF6F0D" w:rsidRDefault="00755CD5">
          <w:pPr>
            <w:pStyle w:val="22"/>
            <w:tabs>
              <w:tab w:val="right" w:leader="dot" w:pos="9072"/>
            </w:tabs>
            <w:snapToGrid w:val="0"/>
            <w:spacing w:line="60" w:lineRule="exact"/>
            <w:ind w:firstLineChars="200" w:firstLine="402"/>
            <w:rPr>
              <w:rFonts w:ascii="宋体" w:hAnsi="宋体" w:cs="宋体"/>
              <w:b w:val="0"/>
              <w:bCs w:val="0"/>
              <w:sz w:val="18"/>
              <w:szCs w:val="18"/>
            </w:rPr>
          </w:pPr>
          <w:hyperlink w:anchor="_Toc32495" w:history="1">
            <w:r w:rsidR="00D4107B" w:rsidRPr="00DF6F0D">
              <w:rPr>
                <w:rFonts w:ascii="宋体" w:hAnsi="宋体" w:cs="宋体" w:hint="eastAsia"/>
                <w:b w:val="0"/>
                <w:bCs w:val="0"/>
                <w:sz w:val="18"/>
                <w:szCs w:val="18"/>
              </w:rPr>
              <w:t>2、招标程序中的主要时间节点</w:t>
            </w:r>
            <w:r w:rsidR="00D4107B" w:rsidRPr="00DF6F0D">
              <w:rPr>
                <w:rFonts w:ascii="宋体" w:hAnsi="宋体" w:cs="宋体" w:hint="eastAsia"/>
                <w:b w:val="0"/>
                <w:bCs w:val="0"/>
                <w:sz w:val="18"/>
                <w:szCs w:val="18"/>
              </w:rPr>
              <w:tab/>
            </w:r>
            <w:r w:rsidR="00D4107B" w:rsidRPr="00DF6F0D">
              <w:rPr>
                <w:rFonts w:ascii="宋体" w:hAnsi="宋体" w:cs="宋体" w:hint="eastAsia"/>
                <w:b w:val="0"/>
                <w:bCs w:val="0"/>
                <w:sz w:val="18"/>
                <w:szCs w:val="18"/>
              </w:rPr>
              <w:fldChar w:fldCharType="begin"/>
            </w:r>
            <w:r w:rsidR="00D4107B" w:rsidRPr="00DF6F0D">
              <w:rPr>
                <w:rFonts w:ascii="宋体" w:hAnsi="宋体" w:cs="宋体" w:hint="eastAsia"/>
                <w:b w:val="0"/>
                <w:bCs w:val="0"/>
                <w:sz w:val="18"/>
                <w:szCs w:val="18"/>
              </w:rPr>
              <w:instrText xml:space="preserve"> PAGEREF _Toc32495 </w:instrText>
            </w:r>
            <w:r w:rsidR="00D4107B" w:rsidRPr="00DF6F0D">
              <w:rPr>
                <w:rFonts w:ascii="宋体" w:hAnsi="宋体" w:cs="宋体" w:hint="eastAsia"/>
                <w:b w:val="0"/>
                <w:bCs w:val="0"/>
                <w:sz w:val="18"/>
                <w:szCs w:val="18"/>
              </w:rPr>
              <w:fldChar w:fldCharType="separate"/>
            </w:r>
            <w:r w:rsidR="00D4107B" w:rsidRPr="00DF6F0D">
              <w:rPr>
                <w:rFonts w:ascii="宋体" w:hAnsi="宋体" w:cs="宋体" w:hint="eastAsia"/>
                <w:b w:val="0"/>
                <w:bCs w:val="0"/>
                <w:sz w:val="18"/>
                <w:szCs w:val="18"/>
              </w:rPr>
              <w:t>5</w:t>
            </w:r>
            <w:r w:rsidR="00D4107B" w:rsidRPr="00DF6F0D">
              <w:rPr>
                <w:rFonts w:ascii="宋体" w:hAnsi="宋体" w:cs="宋体" w:hint="eastAsia"/>
                <w:b w:val="0"/>
                <w:bCs w:val="0"/>
                <w:sz w:val="18"/>
                <w:szCs w:val="18"/>
              </w:rPr>
              <w:fldChar w:fldCharType="end"/>
            </w:r>
          </w:hyperlink>
        </w:p>
        <w:p w:rsidR="00DD32EB" w:rsidRPr="00DF6F0D" w:rsidRDefault="00755CD5">
          <w:pPr>
            <w:pStyle w:val="22"/>
            <w:tabs>
              <w:tab w:val="right" w:leader="dot" w:pos="9072"/>
            </w:tabs>
            <w:snapToGrid w:val="0"/>
            <w:spacing w:line="60" w:lineRule="exact"/>
            <w:ind w:firstLineChars="200" w:firstLine="402"/>
            <w:rPr>
              <w:rFonts w:ascii="宋体" w:hAnsi="宋体" w:cs="宋体"/>
              <w:b w:val="0"/>
              <w:bCs w:val="0"/>
              <w:sz w:val="18"/>
              <w:szCs w:val="18"/>
            </w:rPr>
          </w:pPr>
          <w:hyperlink w:anchor="_Toc17417" w:history="1">
            <w:r w:rsidR="00D4107B" w:rsidRPr="00DF6F0D">
              <w:rPr>
                <w:rFonts w:ascii="宋体" w:hAnsi="宋体" w:cs="宋体" w:hint="eastAsia"/>
                <w:b w:val="0"/>
                <w:bCs w:val="0"/>
                <w:sz w:val="18"/>
                <w:szCs w:val="18"/>
              </w:rPr>
              <w:t>3、投标文件提交成果及要求</w:t>
            </w:r>
            <w:r w:rsidR="00D4107B" w:rsidRPr="00DF6F0D">
              <w:rPr>
                <w:rFonts w:ascii="宋体" w:hAnsi="宋体" w:cs="宋体" w:hint="eastAsia"/>
                <w:b w:val="0"/>
                <w:bCs w:val="0"/>
                <w:sz w:val="18"/>
                <w:szCs w:val="18"/>
              </w:rPr>
              <w:tab/>
            </w:r>
            <w:r w:rsidR="00D4107B" w:rsidRPr="00DF6F0D">
              <w:rPr>
                <w:rFonts w:ascii="宋体" w:hAnsi="宋体" w:cs="宋体" w:hint="eastAsia"/>
                <w:b w:val="0"/>
                <w:bCs w:val="0"/>
                <w:sz w:val="18"/>
                <w:szCs w:val="18"/>
              </w:rPr>
              <w:fldChar w:fldCharType="begin"/>
            </w:r>
            <w:r w:rsidR="00D4107B" w:rsidRPr="00DF6F0D">
              <w:rPr>
                <w:rFonts w:ascii="宋体" w:hAnsi="宋体" w:cs="宋体" w:hint="eastAsia"/>
                <w:b w:val="0"/>
                <w:bCs w:val="0"/>
                <w:sz w:val="18"/>
                <w:szCs w:val="18"/>
              </w:rPr>
              <w:instrText xml:space="preserve"> PAGEREF _Toc17417 </w:instrText>
            </w:r>
            <w:r w:rsidR="00D4107B" w:rsidRPr="00DF6F0D">
              <w:rPr>
                <w:rFonts w:ascii="宋体" w:hAnsi="宋体" w:cs="宋体" w:hint="eastAsia"/>
                <w:b w:val="0"/>
                <w:bCs w:val="0"/>
                <w:sz w:val="18"/>
                <w:szCs w:val="18"/>
              </w:rPr>
              <w:fldChar w:fldCharType="separate"/>
            </w:r>
            <w:r w:rsidR="00D4107B" w:rsidRPr="00DF6F0D">
              <w:rPr>
                <w:rFonts w:ascii="宋体" w:hAnsi="宋体" w:cs="宋体" w:hint="eastAsia"/>
                <w:b w:val="0"/>
                <w:bCs w:val="0"/>
                <w:sz w:val="18"/>
                <w:szCs w:val="18"/>
              </w:rPr>
              <w:t>7</w:t>
            </w:r>
            <w:r w:rsidR="00D4107B" w:rsidRPr="00DF6F0D">
              <w:rPr>
                <w:rFonts w:ascii="宋体" w:hAnsi="宋体" w:cs="宋体" w:hint="eastAsia"/>
                <w:b w:val="0"/>
                <w:bCs w:val="0"/>
                <w:sz w:val="18"/>
                <w:szCs w:val="18"/>
              </w:rPr>
              <w:fldChar w:fldCharType="end"/>
            </w:r>
          </w:hyperlink>
        </w:p>
        <w:p w:rsidR="00DD32EB" w:rsidRPr="00DF6F0D" w:rsidRDefault="00755CD5">
          <w:pPr>
            <w:pStyle w:val="22"/>
            <w:tabs>
              <w:tab w:val="right" w:leader="dot" w:pos="9072"/>
            </w:tabs>
            <w:snapToGrid w:val="0"/>
            <w:spacing w:line="60" w:lineRule="exact"/>
            <w:ind w:firstLineChars="200" w:firstLine="402"/>
            <w:rPr>
              <w:rFonts w:ascii="宋体" w:hAnsi="宋体" w:cs="宋体"/>
              <w:b w:val="0"/>
              <w:bCs w:val="0"/>
              <w:sz w:val="18"/>
              <w:szCs w:val="18"/>
            </w:rPr>
          </w:pPr>
          <w:hyperlink w:anchor="_Toc8586" w:history="1">
            <w:r w:rsidR="00D4107B" w:rsidRPr="00DF6F0D">
              <w:rPr>
                <w:rFonts w:ascii="宋体" w:hAnsi="宋体" w:cs="宋体" w:hint="eastAsia"/>
                <w:b w:val="0"/>
                <w:bCs w:val="0"/>
                <w:sz w:val="18"/>
                <w:szCs w:val="18"/>
              </w:rPr>
              <w:t>第二节 投标人须知前附件</w:t>
            </w:r>
            <w:r w:rsidR="00D4107B" w:rsidRPr="00DF6F0D">
              <w:rPr>
                <w:rFonts w:ascii="宋体" w:hAnsi="宋体" w:cs="宋体" w:hint="eastAsia"/>
                <w:b w:val="0"/>
                <w:bCs w:val="0"/>
                <w:sz w:val="18"/>
                <w:szCs w:val="18"/>
              </w:rPr>
              <w:tab/>
            </w:r>
            <w:r w:rsidR="00D4107B" w:rsidRPr="00DF6F0D">
              <w:rPr>
                <w:rFonts w:ascii="宋体" w:hAnsi="宋体" w:cs="宋体" w:hint="eastAsia"/>
                <w:b w:val="0"/>
                <w:bCs w:val="0"/>
                <w:sz w:val="18"/>
                <w:szCs w:val="18"/>
              </w:rPr>
              <w:fldChar w:fldCharType="begin"/>
            </w:r>
            <w:r w:rsidR="00D4107B" w:rsidRPr="00DF6F0D">
              <w:rPr>
                <w:rFonts w:ascii="宋体" w:hAnsi="宋体" w:cs="宋体" w:hint="eastAsia"/>
                <w:b w:val="0"/>
                <w:bCs w:val="0"/>
                <w:sz w:val="18"/>
                <w:szCs w:val="18"/>
              </w:rPr>
              <w:instrText xml:space="preserve"> PAGEREF _Toc8586 </w:instrText>
            </w:r>
            <w:r w:rsidR="00D4107B" w:rsidRPr="00DF6F0D">
              <w:rPr>
                <w:rFonts w:ascii="宋体" w:hAnsi="宋体" w:cs="宋体" w:hint="eastAsia"/>
                <w:b w:val="0"/>
                <w:bCs w:val="0"/>
                <w:sz w:val="18"/>
                <w:szCs w:val="18"/>
              </w:rPr>
              <w:fldChar w:fldCharType="separate"/>
            </w:r>
            <w:r w:rsidR="00D4107B" w:rsidRPr="00DF6F0D">
              <w:rPr>
                <w:rFonts w:ascii="宋体" w:hAnsi="宋体" w:cs="宋体" w:hint="eastAsia"/>
                <w:b w:val="0"/>
                <w:bCs w:val="0"/>
                <w:sz w:val="18"/>
                <w:szCs w:val="18"/>
              </w:rPr>
              <w:t>7</w:t>
            </w:r>
            <w:r w:rsidR="00D4107B" w:rsidRPr="00DF6F0D">
              <w:rPr>
                <w:rFonts w:ascii="宋体" w:hAnsi="宋体" w:cs="宋体" w:hint="eastAsia"/>
                <w:b w:val="0"/>
                <w:bCs w:val="0"/>
                <w:sz w:val="18"/>
                <w:szCs w:val="18"/>
              </w:rPr>
              <w:fldChar w:fldCharType="end"/>
            </w:r>
          </w:hyperlink>
        </w:p>
        <w:p w:rsidR="00DD32EB" w:rsidRPr="00DF6F0D" w:rsidRDefault="00755CD5">
          <w:pPr>
            <w:pStyle w:val="22"/>
            <w:tabs>
              <w:tab w:val="right" w:leader="dot" w:pos="9072"/>
            </w:tabs>
            <w:snapToGrid w:val="0"/>
            <w:spacing w:line="60" w:lineRule="exact"/>
            <w:ind w:firstLineChars="200" w:firstLine="402"/>
            <w:rPr>
              <w:rFonts w:ascii="宋体" w:hAnsi="宋体" w:cs="宋体"/>
              <w:b w:val="0"/>
              <w:bCs w:val="0"/>
              <w:sz w:val="18"/>
              <w:szCs w:val="18"/>
            </w:rPr>
          </w:pPr>
          <w:hyperlink w:anchor="_Toc10318" w:history="1">
            <w:r w:rsidR="00D4107B" w:rsidRPr="00DF6F0D">
              <w:rPr>
                <w:rFonts w:ascii="宋体" w:hAnsi="宋体" w:cs="宋体" w:hint="eastAsia"/>
                <w:b w:val="0"/>
                <w:bCs w:val="0"/>
                <w:sz w:val="18"/>
                <w:szCs w:val="18"/>
              </w:rPr>
              <w:t>1、公司概况</w:t>
            </w:r>
            <w:r w:rsidR="00D4107B" w:rsidRPr="00DF6F0D">
              <w:rPr>
                <w:rFonts w:ascii="宋体" w:hAnsi="宋体" w:cs="宋体" w:hint="eastAsia"/>
                <w:b w:val="0"/>
                <w:bCs w:val="0"/>
                <w:sz w:val="18"/>
                <w:szCs w:val="18"/>
              </w:rPr>
              <w:tab/>
            </w:r>
            <w:r w:rsidR="00D4107B" w:rsidRPr="00DF6F0D">
              <w:rPr>
                <w:rFonts w:ascii="宋体" w:hAnsi="宋体" w:cs="宋体" w:hint="eastAsia"/>
                <w:b w:val="0"/>
                <w:bCs w:val="0"/>
                <w:sz w:val="18"/>
                <w:szCs w:val="18"/>
              </w:rPr>
              <w:fldChar w:fldCharType="begin"/>
            </w:r>
            <w:r w:rsidR="00D4107B" w:rsidRPr="00DF6F0D">
              <w:rPr>
                <w:rFonts w:ascii="宋体" w:hAnsi="宋体" w:cs="宋体" w:hint="eastAsia"/>
                <w:b w:val="0"/>
                <w:bCs w:val="0"/>
                <w:sz w:val="18"/>
                <w:szCs w:val="18"/>
              </w:rPr>
              <w:instrText xml:space="preserve"> PAGEREF _Toc10318 </w:instrText>
            </w:r>
            <w:r w:rsidR="00D4107B" w:rsidRPr="00DF6F0D">
              <w:rPr>
                <w:rFonts w:ascii="宋体" w:hAnsi="宋体" w:cs="宋体" w:hint="eastAsia"/>
                <w:b w:val="0"/>
                <w:bCs w:val="0"/>
                <w:sz w:val="18"/>
                <w:szCs w:val="18"/>
              </w:rPr>
              <w:fldChar w:fldCharType="separate"/>
            </w:r>
            <w:r w:rsidR="00D4107B" w:rsidRPr="00DF6F0D">
              <w:rPr>
                <w:rFonts w:ascii="宋体" w:hAnsi="宋体" w:cs="宋体" w:hint="eastAsia"/>
                <w:b w:val="0"/>
                <w:bCs w:val="0"/>
                <w:sz w:val="18"/>
                <w:szCs w:val="18"/>
              </w:rPr>
              <w:t>8</w:t>
            </w:r>
            <w:r w:rsidR="00D4107B" w:rsidRPr="00DF6F0D">
              <w:rPr>
                <w:rFonts w:ascii="宋体" w:hAnsi="宋体" w:cs="宋体" w:hint="eastAsia"/>
                <w:b w:val="0"/>
                <w:bCs w:val="0"/>
                <w:sz w:val="18"/>
                <w:szCs w:val="18"/>
              </w:rPr>
              <w:fldChar w:fldCharType="end"/>
            </w:r>
          </w:hyperlink>
        </w:p>
        <w:p w:rsidR="00DD32EB" w:rsidRPr="00DF6F0D" w:rsidRDefault="00755CD5">
          <w:pPr>
            <w:pStyle w:val="22"/>
            <w:tabs>
              <w:tab w:val="right" w:leader="dot" w:pos="9072"/>
            </w:tabs>
            <w:snapToGrid w:val="0"/>
            <w:spacing w:line="60" w:lineRule="exact"/>
            <w:ind w:firstLineChars="200" w:firstLine="402"/>
            <w:rPr>
              <w:rFonts w:ascii="宋体" w:hAnsi="宋体" w:cs="宋体"/>
              <w:b w:val="0"/>
              <w:bCs w:val="0"/>
              <w:sz w:val="18"/>
              <w:szCs w:val="18"/>
            </w:rPr>
          </w:pPr>
          <w:hyperlink w:anchor="_Toc1308" w:history="1">
            <w:r w:rsidR="00D4107B" w:rsidRPr="00DF6F0D">
              <w:rPr>
                <w:rFonts w:ascii="宋体" w:hAnsi="宋体" w:cs="宋体" w:hint="eastAsia"/>
                <w:b w:val="0"/>
                <w:bCs w:val="0"/>
                <w:sz w:val="18"/>
                <w:szCs w:val="18"/>
              </w:rPr>
              <w:t>2、项目区位及基本情况</w:t>
            </w:r>
            <w:r w:rsidR="00D4107B" w:rsidRPr="00DF6F0D">
              <w:rPr>
                <w:rFonts w:ascii="宋体" w:hAnsi="宋体" w:cs="宋体" w:hint="eastAsia"/>
                <w:b w:val="0"/>
                <w:bCs w:val="0"/>
                <w:sz w:val="18"/>
                <w:szCs w:val="18"/>
              </w:rPr>
              <w:tab/>
            </w:r>
            <w:r w:rsidR="00D4107B" w:rsidRPr="00DF6F0D">
              <w:rPr>
                <w:rFonts w:ascii="宋体" w:hAnsi="宋体" w:cs="宋体" w:hint="eastAsia"/>
                <w:b w:val="0"/>
                <w:bCs w:val="0"/>
                <w:sz w:val="18"/>
                <w:szCs w:val="18"/>
              </w:rPr>
              <w:fldChar w:fldCharType="begin"/>
            </w:r>
            <w:r w:rsidR="00D4107B" w:rsidRPr="00DF6F0D">
              <w:rPr>
                <w:rFonts w:ascii="宋体" w:hAnsi="宋体" w:cs="宋体" w:hint="eastAsia"/>
                <w:b w:val="0"/>
                <w:bCs w:val="0"/>
                <w:sz w:val="18"/>
                <w:szCs w:val="18"/>
              </w:rPr>
              <w:instrText xml:space="preserve"> PAGEREF _Toc1308 </w:instrText>
            </w:r>
            <w:r w:rsidR="00D4107B" w:rsidRPr="00DF6F0D">
              <w:rPr>
                <w:rFonts w:ascii="宋体" w:hAnsi="宋体" w:cs="宋体" w:hint="eastAsia"/>
                <w:b w:val="0"/>
                <w:bCs w:val="0"/>
                <w:sz w:val="18"/>
                <w:szCs w:val="18"/>
              </w:rPr>
              <w:fldChar w:fldCharType="separate"/>
            </w:r>
            <w:r w:rsidR="00D4107B" w:rsidRPr="00DF6F0D">
              <w:rPr>
                <w:rFonts w:ascii="宋体" w:hAnsi="宋体" w:cs="宋体" w:hint="eastAsia"/>
                <w:b w:val="0"/>
                <w:bCs w:val="0"/>
                <w:sz w:val="18"/>
                <w:szCs w:val="18"/>
              </w:rPr>
              <w:t>8</w:t>
            </w:r>
            <w:r w:rsidR="00D4107B" w:rsidRPr="00DF6F0D">
              <w:rPr>
                <w:rFonts w:ascii="宋体" w:hAnsi="宋体" w:cs="宋体" w:hint="eastAsia"/>
                <w:b w:val="0"/>
                <w:bCs w:val="0"/>
                <w:sz w:val="18"/>
                <w:szCs w:val="18"/>
              </w:rPr>
              <w:fldChar w:fldCharType="end"/>
            </w:r>
          </w:hyperlink>
        </w:p>
        <w:p w:rsidR="00DD32EB" w:rsidRPr="00DF6F0D" w:rsidRDefault="00755CD5">
          <w:pPr>
            <w:pStyle w:val="22"/>
            <w:tabs>
              <w:tab w:val="right" w:leader="dot" w:pos="9072"/>
            </w:tabs>
            <w:snapToGrid w:val="0"/>
            <w:spacing w:line="60" w:lineRule="exact"/>
            <w:ind w:firstLineChars="200" w:firstLine="402"/>
            <w:rPr>
              <w:rFonts w:ascii="宋体" w:hAnsi="宋体" w:cs="宋体"/>
              <w:b w:val="0"/>
              <w:bCs w:val="0"/>
              <w:sz w:val="18"/>
              <w:szCs w:val="18"/>
            </w:rPr>
          </w:pPr>
          <w:hyperlink w:anchor="_Toc28306" w:history="1">
            <w:r w:rsidR="00D4107B" w:rsidRPr="00DF6F0D">
              <w:rPr>
                <w:rFonts w:ascii="宋体" w:hAnsi="宋体" w:cs="宋体" w:hint="eastAsia"/>
                <w:b w:val="0"/>
                <w:bCs w:val="0"/>
                <w:sz w:val="18"/>
                <w:szCs w:val="18"/>
              </w:rPr>
              <w:t>3、工程基本情况</w:t>
            </w:r>
            <w:r w:rsidR="00D4107B" w:rsidRPr="00DF6F0D">
              <w:rPr>
                <w:rFonts w:ascii="宋体" w:hAnsi="宋体" w:cs="宋体" w:hint="eastAsia"/>
                <w:b w:val="0"/>
                <w:bCs w:val="0"/>
                <w:sz w:val="18"/>
                <w:szCs w:val="18"/>
              </w:rPr>
              <w:tab/>
            </w:r>
            <w:r w:rsidR="00D4107B" w:rsidRPr="00DF6F0D">
              <w:rPr>
                <w:rFonts w:ascii="宋体" w:hAnsi="宋体" w:cs="宋体" w:hint="eastAsia"/>
                <w:b w:val="0"/>
                <w:bCs w:val="0"/>
                <w:sz w:val="18"/>
                <w:szCs w:val="18"/>
              </w:rPr>
              <w:fldChar w:fldCharType="begin"/>
            </w:r>
            <w:r w:rsidR="00D4107B" w:rsidRPr="00DF6F0D">
              <w:rPr>
                <w:rFonts w:ascii="宋体" w:hAnsi="宋体" w:cs="宋体" w:hint="eastAsia"/>
                <w:b w:val="0"/>
                <w:bCs w:val="0"/>
                <w:sz w:val="18"/>
                <w:szCs w:val="18"/>
              </w:rPr>
              <w:instrText xml:space="preserve"> PAGEREF _Toc28306 </w:instrText>
            </w:r>
            <w:r w:rsidR="00D4107B" w:rsidRPr="00DF6F0D">
              <w:rPr>
                <w:rFonts w:ascii="宋体" w:hAnsi="宋体" w:cs="宋体" w:hint="eastAsia"/>
                <w:b w:val="0"/>
                <w:bCs w:val="0"/>
                <w:sz w:val="18"/>
                <w:szCs w:val="18"/>
              </w:rPr>
              <w:fldChar w:fldCharType="separate"/>
            </w:r>
            <w:r w:rsidR="00D4107B" w:rsidRPr="00DF6F0D">
              <w:rPr>
                <w:rFonts w:ascii="宋体" w:hAnsi="宋体" w:cs="宋体" w:hint="eastAsia"/>
                <w:b w:val="0"/>
                <w:bCs w:val="0"/>
                <w:sz w:val="18"/>
                <w:szCs w:val="18"/>
              </w:rPr>
              <w:t>8</w:t>
            </w:r>
            <w:r w:rsidR="00D4107B" w:rsidRPr="00DF6F0D">
              <w:rPr>
                <w:rFonts w:ascii="宋体" w:hAnsi="宋体" w:cs="宋体" w:hint="eastAsia"/>
                <w:b w:val="0"/>
                <w:bCs w:val="0"/>
                <w:sz w:val="18"/>
                <w:szCs w:val="18"/>
              </w:rPr>
              <w:fldChar w:fldCharType="end"/>
            </w:r>
          </w:hyperlink>
        </w:p>
        <w:p w:rsidR="00DD32EB" w:rsidRPr="00DF6F0D" w:rsidRDefault="00755CD5">
          <w:pPr>
            <w:pStyle w:val="22"/>
            <w:tabs>
              <w:tab w:val="right" w:leader="dot" w:pos="9072"/>
            </w:tabs>
            <w:snapToGrid w:val="0"/>
            <w:spacing w:line="60" w:lineRule="exact"/>
            <w:ind w:firstLineChars="200" w:firstLine="402"/>
            <w:rPr>
              <w:rFonts w:ascii="宋体" w:hAnsi="宋体" w:cs="宋体"/>
              <w:b w:val="0"/>
              <w:bCs w:val="0"/>
              <w:sz w:val="18"/>
              <w:szCs w:val="18"/>
            </w:rPr>
          </w:pPr>
          <w:hyperlink w:anchor="_Toc30977" w:history="1">
            <w:r w:rsidR="00D4107B" w:rsidRPr="00DF6F0D">
              <w:rPr>
                <w:rFonts w:ascii="宋体" w:hAnsi="宋体" w:cs="宋体" w:hint="eastAsia"/>
                <w:b w:val="0"/>
                <w:bCs w:val="0"/>
                <w:sz w:val="18"/>
                <w:szCs w:val="18"/>
              </w:rPr>
              <w:t>第三节 投标须知</w:t>
            </w:r>
            <w:r w:rsidR="00D4107B" w:rsidRPr="00DF6F0D">
              <w:rPr>
                <w:rFonts w:ascii="宋体" w:hAnsi="宋体" w:cs="宋体" w:hint="eastAsia"/>
                <w:b w:val="0"/>
                <w:bCs w:val="0"/>
                <w:sz w:val="18"/>
                <w:szCs w:val="18"/>
              </w:rPr>
              <w:tab/>
            </w:r>
            <w:r w:rsidR="00D4107B" w:rsidRPr="00DF6F0D">
              <w:rPr>
                <w:rFonts w:ascii="宋体" w:hAnsi="宋体" w:cs="宋体" w:hint="eastAsia"/>
                <w:b w:val="0"/>
                <w:bCs w:val="0"/>
                <w:sz w:val="18"/>
                <w:szCs w:val="18"/>
              </w:rPr>
              <w:fldChar w:fldCharType="begin"/>
            </w:r>
            <w:r w:rsidR="00D4107B" w:rsidRPr="00DF6F0D">
              <w:rPr>
                <w:rFonts w:ascii="宋体" w:hAnsi="宋体" w:cs="宋体" w:hint="eastAsia"/>
                <w:b w:val="0"/>
                <w:bCs w:val="0"/>
                <w:sz w:val="18"/>
                <w:szCs w:val="18"/>
              </w:rPr>
              <w:instrText xml:space="preserve"> PAGEREF _Toc30977 </w:instrText>
            </w:r>
            <w:r w:rsidR="00D4107B" w:rsidRPr="00DF6F0D">
              <w:rPr>
                <w:rFonts w:ascii="宋体" w:hAnsi="宋体" w:cs="宋体" w:hint="eastAsia"/>
                <w:b w:val="0"/>
                <w:bCs w:val="0"/>
                <w:sz w:val="18"/>
                <w:szCs w:val="18"/>
              </w:rPr>
              <w:fldChar w:fldCharType="separate"/>
            </w:r>
            <w:r w:rsidR="00D4107B" w:rsidRPr="00DF6F0D">
              <w:rPr>
                <w:rFonts w:ascii="宋体" w:hAnsi="宋体" w:cs="宋体" w:hint="eastAsia"/>
                <w:b w:val="0"/>
                <w:bCs w:val="0"/>
                <w:sz w:val="18"/>
                <w:szCs w:val="18"/>
              </w:rPr>
              <w:t>8</w:t>
            </w:r>
            <w:r w:rsidR="00D4107B" w:rsidRPr="00DF6F0D">
              <w:rPr>
                <w:rFonts w:ascii="宋体" w:hAnsi="宋体" w:cs="宋体" w:hint="eastAsia"/>
                <w:b w:val="0"/>
                <w:bCs w:val="0"/>
                <w:sz w:val="18"/>
                <w:szCs w:val="18"/>
              </w:rPr>
              <w:fldChar w:fldCharType="end"/>
            </w:r>
          </w:hyperlink>
        </w:p>
        <w:p w:rsidR="00DD32EB" w:rsidRPr="00DF6F0D" w:rsidRDefault="00755CD5">
          <w:pPr>
            <w:pStyle w:val="22"/>
            <w:tabs>
              <w:tab w:val="right" w:leader="dot" w:pos="9072"/>
            </w:tabs>
            <w:snapToGrid w:val="0"/>
            <w:spacing w:line="60" w:lineRule="exact"/>
            <w:ind w:firstLineChars="200" w:firstLine="402"/>
            <w:rPr>
              <w:rFonts w:ascii="宋体" w:hAnsi="宋体" w:cs="宋体"/>
              <w:b w:val="0"/>
              <w:bCs w:val="0"/>
              <w:sz w:val="18"/>
              <w:szCs w:val="18"/>
            </w:rPr>
          </w:pPr>
          <w:hyperlink w:anchor="_Toc29163" w:history="1">
            <w:r w:rsidR="00D4107B" w:rsidRPr="00DF6F0D">
              <w:rPr>
                <w:rFonts w:ascii="宋体" w:hAnsi="宋体" w:cs="宋体" w:hint="eastAsia"/>
                <w:b w:val="0"/>
                <w:bCs w:val="0"/>
                <w:sz w:val="18"/>
                <w:szCs w:val="18"/>
              </w:rPr>
              <w:t>1、总则</w:t>
            </w:r>
            <w:r w:rsidR="00D4107B" w:rsidRPr="00DF6F0D">
              <w:rPr>
                <w:rFonts w:ascii="宋体" w:hAnsi="宋体" w:cs="宋体" w:hint="eastAsia"/>
                <w:b w:val="0"/>
                <w:bCs w:val="0"/>
                <w:sz w:val="18"/>
                <w:szCs w:val="18"/>
              </w:rPr>
              <w:tab/>
            </w:r>
            <w:r w:rsidR="00D4107B" w:rsidRPr="00DF6F0D">
              <w:rPr>
                <w:rFonts w:ascii="宋体" w:hAnsi="宋体" w:cs="宋体" w:hint="eastAsia"/>
                <w:b w:val="0"/>
                <w:bCs w:val="0"/>
                <w:sz w:val="18"/>
                <w:szCs w:val="18"/>
              </w:rPr>
              <w:fldChar w:fldCharType="begin"/>
            </w:r>
            <w:r w:rsidR="00D4107B" w:rsidRPr="00DF6F0D">
              <w:rPr>
                <w:rFonts w:ascii="宋体" w:hAnsi="宋体" w:cs="宋体" w:hint="eastAsia"/>
                <w:b w:val="0"/>
                <w:bCs w:val="0"/>
                <w:sz w:val="18"/>
                <w:szCs w:val="18"/>
              </w:rPr>
              <w:instrText xml:space="preserve"> PAGEREF _Toc29163 </w:instrText>
            </w:r>
            <w:r w:rsidR="00D4107B" w:rsidRPr="00DF6F0D">
              <w:rPr>
                <w:rFonts w:ascii="宋体" w:hAnsi="宋体" w:cs="宋体" w:hint="eastAsia"/>
                <w:b w:val="0"/>
                <w:bCs w:val="0"/>
                <w:sz w:val="18"/>
                <w:szCs w:val="18"/>
              </w:rPr>
              <w:fldChar w:fldCharType="separate"/>
            </w:r>
            <w:r w:rsidR="00D4107B" w:rsidRPr="00DF6F0D">
              <w:rPr>
                <w:rFonts w:ascii="宋体" w:hAnsi="宋体" w:cs="宋体" w:hint="eastAsia"/>
                <w:b w:val="0"/>
                <w:bCs w:val="0"/>
                <w:sz w:val="18"/>
                <w:szCs w:val="18"/>
              </w:rPr>
              <w:t>8</w:t>
            </w:r>
            <w:r w:rsidR="00D4107B" w:rsidRPr="00DF6F0D">
              <w:rPr>
                <w:rFonts w:ascii="宋体" w:hAnsi="宋体" w:cs="宋体" w:hint="eastAsia"/>
                <w:b w:val="0"/>
                <w:bCs w:val="0"/>
                <w:sz w:val="18"/>
                <w:szCs w:val="18"/>
              </w:rPr>
              <w:fldChar w:fldCharType="end"/>
            </w:r>
          </w:hyperlink>
        </w:p>
        <w:p w:rsidR="00DD32EB" w:rsidRPr="00DF6F0D" w:rsidRDefault="00755CD5">
          <w:pPr>
            <w:pStyle w:val="22"/>
            <w:tabs>
              <w:tab w:val="right" w:leader="dot" w:pos="9072"/>
            </w:tabs>
            <w:snapToGrid w:val="0"/>
            <w:spacing w:line="60" w:lineRule="exact"/>
            <w:ind w:firstLineChars="200" w:firstLine="402"/>
            <w:rPr>
              <w:rFonts w:ascii="宋体" w:hAnsi="宋体" w:cs="宋体"/>
              <w:b w:val="0"/>
              <w:bCs w:val="0"/>
              <w:sz w:val="18"/>
              <w:szCs w:val="18"/>
            </w:rPr>
          </w:pPr>
          <w:hyperlink w:anchor="_Toc14461" w:history="1">
            <w:r w:rsidR="00D4107B" w:rsidRPr="00DF6F0D">
              <w:rPr>
                <w:rFonts w:ascii="宋体" w:hAnsi="宋体" w:cs="宋体" w:hint="eastAsia"/>
                <w:b w:val="0"/>
                <w:bCs w:val="0"/>
                <w:sz w:val="18"/>
                <w:szCs w:val="18"/>
              </w:rPr>
              <w:t>2、招标文件</w:t>
            </w:r>
            <w:r w:rsidR="00D4107B" w:rsidRPr="00DF6F0D">
              <w:rPr>
                <w:rFonts w:ascii="宋体" w:hAnsi="宋体" w:cs="宋体" w:hint="eastAsia"/>
                <w:b w:val="0"/>
                <w:bCs w:val="0"/>
                <w:sz w:val="18"/>
                <w:szCs w:val="18"/>
              </w:rPr>
              <w:tab/>
            </w:r>
            <w:r w:rsidR="00D4107B" w:rsidRPr="00DF6F0D">
              <w:rPr>
                <w:rFonts w:ascii="宋体" w:hAnsi="宋体" w:cs="宋体" w:hint="eastAsia"/>
                <w:b w:val="0"/>
                <w:bCs w:val="0"/>
                <w:sz w:val="18"/>
                <w:szCs w:val="18"/>
              </w:rPr>
              <w:fldChar w:fldCharType="begin"/>
            </w:r>
            <w:r w:rsidR="00D4107B" w:rsidRPr="00DF6F0D">
              <w:rPr>
                <w:rFonts w:ascii="宋体" w:hAnsi="宋体" w:cs="宋体" w:hint="eastAsia"/>
                <w:b w:val="0"/>
                <w:bCs w:val="0"/>
                <w:sz w:val="18"/>
                <w:szCs w:val="18"/>
              </w:rPr>
              <w:instrText xml:space="preserve"> PAGEREF _Toc14461 </w:instrText>
            </w:r>
            <w:r w:rsidR="00D4107B" w:rsidRPr="00DF6F0D">
              <w:rPr>
                <w:rFonts w:ascii="宋体" w:hAnsi="宋体" w:cs="宋体" w:hint="eastAsia"/>
                <w:b w:val="0"/>
                <w:bCs w:val="0"/>
                <w:sz w:val="18"/>
                <w:szCs w:val="18"/>
              </w:rPr>
              <w:fldChar w:fldCharType="separate"/>
            </w:r>
            <w:r w:rsidR="00D4107B" w:rsidRPr="00DF6F0D">
              <w:rPr>
                <w:rFonts w:ascii="宋体" w:hAnsi="宋体" w:cs="宋体" w:hint="eastAsia"/>
                <w:b w:val="0"/>
                <w:bCs w:val="0"/>
                <w:sz w:val="18"/>
                <w:szCs w:val="18"/>
              </w:rPr>
              <w:t>9</w:t>
            </w:r>
            <w:r w:rsidR="00D4107B" w:rsidRPr="00DF6F0D">
              <w:rPr>
                <w:rFonts w:ascii="宋体" w:hAnsi="宋体" w:cs="宋体" w:hint="eastAsia"/>
                <w:b w:val="0"/>
                <w:bCs w:val="0"/>
                <w:sz w:val="18"/>
                <w:szCs w:val="18"/>
              </w:rPr>
              <w:fldChar w:fldCharType="end"/>
            </w:r>
          </w:hyperlink>
        </w:p>
        <w:p w:rsidR="00DD32EB" w:rsidRPr="00DF6F0D" w:rsidRDefault="00755CD5">
          <w:pPr>
            <w:pStyle w:val="22"/>
            <w:tabs>
              <w:tab w:val="right" w:leader="dot" w:pos="9072"/>
            </w:tabs>
            <w:snapToGrid w:val="0"/>
            <w:spacing w:line="60" w:lineRule="exact"/>
            <w:ind w:firstLineChars="200" w:firstLine="402"/>
            <w:rPr>
              <w:rFonts w:ascii="宋体" w:hAnsi="宋体" w:cs="宋体"/>
              <w:b w:val="0"/>
              <w:bCs w:val="0"/>
              <w:sz w:val="18"/>
              <w:szCs w:val="18"/>
            </w:rPr>
          </w:pPr>
          <w:hyperlink w:anchor="_Toc8970" w:history="1">
            <w:r w:rsidR="00D4107B" w:rsidRPr="00DF6F0D">
              <w:rPr>
                <w:rFonts w:ascii="宋体" w:hAnsi="宋体" w:cs="宋体" w:hint="eastAsia"/>
                <w:b w:val="0"/>
                <w:bCs w:val="0"/>
                <w:sz w:val="18"/>
                <w:szCs w:val="18"/>
              </w:rPr>
              <w:t>3、投标文件的编制</w:t>
            </w:r>
            <w:r w:rsidR="00D4107B" w:rsidRPr="00DF6F0D">
              <w:rPr>
                <w:rFonts w:ascii="宋体" w:hAnsi="宋体" w:cs="宋体" w:hint="eastAsia"/>
                <w:b w:val="0"/>
                <w:bCs w:val="0"/>
                <w:sz w:val="18"/>
                <w:szCs w:val="18"/>
              </w:rPr>
              <w:tab/>
            </w:r>
            <w:r w:rsidR="00D4107B" w:rsidRPr="00DF6F0D">
              <w:rPr>
                <w:rFonts w:ascii="宋体" w:hAnsi="宋体" w:cs="宋体" w:hint="eastAsia"/>
                <w:b w:val="0"/>
                <w:bCs w:val="0"/>
                <w:sz w:val="18"/>
                <w:szCs w:val="18"/>
              </w:rPr>
              <w:fldChar w:fldCharType="begin"/>
            </w:r>
            <w:r w:rsidR="00D4107B" w:rsidRPr="00DF6F0D">
              <w:rPr>
                <w:rFonts w:ascii="宋体" w:hAnsi="宋体" w:cs="宋体" w:hint="eastAsia"/>
                <w:b w:val="0"/>
                <w:bCs w:val="0"/>
                <w:sz w:val="18"/>
                <w:szCs w:val="18"/>
              </w:rPr>
              <w:instrText xml:space="preserve"> PAGEREF _Toc8970 </w:instrText>
            </w:r>
            <w:r w:rsidR="00D4107B" w:rsidRPr="00DF6F0D">
              <w:rPr>
                <w:rFonts w:ascii="宋体" w:hAnsi="宋体" w:cs="宋体" w:hint="eastAsia"/>
                <w:b w:val="0"/>
                <w:bCs w:val="0"/>
                <w:sz w:val="18"/>
                <w:szCs w:val="18"/>
              </w:rPr>
              <w:fldChar w:fldCharType="separate"/>
            </w:r>
            <w:r w:rsidR="00D4107B" w:rsidRPr="00DF6F0D">
              <w:rPr>
                <w:rFonts w:ascii="宋体" w:hAnsi="宋体" w:cs="宋体" w:hint="eastAsia"/>
                <w:b w:val="0"/>
                <w:bCs w:val="0"/>
                <w:sz w:val="18"/>
                <w:szCs w:val="18"/>
              </w:rPr>
              <w:t>10</w:t>
            </w:r>
            <w:r w:rsidR="00D4107B" w:rsidRPr="00DF6F0D">
              <w:rPr>
                <w:rFonts w:ascii="宋体" w:hAnsi="宋体" w:cs="宋体" w:hint="eastAsia"/>
                <w:b w:val="0"/>
                <w:bCs w:val="0"/>
                <w:sz w:val="18"/>
                <w:szCs w:val="18"/>
              </w:rPr>
              <w:fldChar w:fldCharType="end"/>
            </w:r>
          </w:hyperlink>
        </w:p>
        <w:p w:rsidR="00DD32EB" w:rsidRPr="00DF6F0D" w:rsidRDefault="00755CD5">
          <w:pPr>
            <w:pStyle w:val="22"/>
            <w:tabs>
              <w:tab w:val="right" w:leader="dot" w:pos="9072"/>
            </w:tabs>
            <w:snapToGrid w:val="0"/>
            <w:spacing w:line="60" w:lineRule="exact"/>
            <w:ind w:firstLineChars="200" w:firstLine="402"/>
            <w:rPr>
              <w:rFonts w:ascii="宋体" w:hAnsi="宋体" w:cs="宋体"/>
              <w:b w:val="0"/>
              <w:bCs w:val="0"/>
              <w:sz w:val="18"/>
              <w:szCs w:val="18"/>
            </w:rPr>
          </w:pPr>
          <w:hyperlink w:anchor="_Toc29192" w:history="1">
            <w:r w:rsidR="00D4107B" w:rsidRPr="00DF6F0D">
              <w:rPr>
                <w:rFonts w:ascii="宋体" w:hAnsi="宋体" w:cs="宋体" w:hint="eastAsia"/>
                <w:b w:val="0"/>
                <w:bCs w:val="0"/>
                <w:sz w:val="18"/>
                <w:szCs w:val="18"/>
              </w:rPr>
              <w:t>4、投标文件的提交</w:t>
            </w:r>
            <w:r w:rsidR="00D4107B" w:rsidRPr="00DF6F0D">
              <w:rPr>
                <w:rFonts w:ascii="宋体" w:hAnsi="宋体" w:cs="宋体" w:hint="eastAsia"/>
                <w:b w:val="0"/>
                <w:bCs w:val="0"/>
                <w:sz w:val="18"/>
                <w:szCs w:val="18"/>
              </w:rPr>
              <w:tab/>
            </w:r>
            <w:r w:rsidR="00D4107B" w:rsidRPr="00DF6F0D">
              <w:rPr>
                <w:rFonts w:ascii="宋体" w:hAnsi="宋体" w:cs="宋体" w:hint="eastAsia"/>
                <w:b w:val="0"/>
                <w:bCs w:val="0"/>
                <w:sz w:val="18"/>
                <w:szCs w:val="18"/>
              </w:rPr>
              <w:fldChar w:fldCharType="begin"/>
            </w:r>
            <w:r w:rsidR="00D4107B" w:rsidRPr="00DF6F0D">
              <w:rPr>
                <w:rFonts w:ascii="宋体" w:hAnsi="宋体" w:cs="宋体" w:hint="eastAsia"/>
                <w:b w:val="0"/>
                <w:bCs w:val="0"/>
                <w:sz w:val="18"/>
                <w:szCs w:val="18"/>
              </w:rPr>
              <w:instrText xml:space="preserve"> PAGEREF _Toc29192 </w:instrText>
            </w:r>
            <w:r w:rsidR="00D4107B" w:rsidRPr="00DF6F0D">
              <w:rPr>
                <w:rFonts w:ascii="宋体" w:hAnsi="宋体" w:cs="宋体" w:hint="eastAsia"/>
                <w:b w:val="0"/>
                <w:bCs w:val="0"/>
                <w:sz w:val="18"/>
                <w:szCs w:val="18"/>
              </w:rPr>
              <w:fldChar w:fldCharType="separate"/>
            </w:r>
            <w:r w:rsidR="00D4107B" w:rsidRPr="00DF6F0D">
              <w:rPr>
                <w:rFonts w:ascii="宋体" w:hAnsi="宋体" w:cs="宋体" w:hint="eastAsia"/>
                <w:b w:val="0"/>
                <w:bCs w:val="0"/>
                <w:sz w:val="18"/>
                <w:szCs w:val="18"/>
              </w:rPr>
              <w:t>11</w:t>
            </w:r>
            <w:r w:rsidR="00D4107B" w:rsidRPr="00DF6F0D">
              <w:rPr>
                <w:rFonts w:ascii="宋体" w:hAnsi="宋体" w:cs="宋体" w:hint="eastAsia"/>
                <w:b w:val="0"/>
                <w:bCs w:val="0"/>
                <w:sz w:val="18"/>
                <w:szCs w:val="18"/>
              </w:rPr>
              <w:fldChar w:fldCharType="end"/>
            </w:r>
          </w:hyperlink>
        </w:p>
        <w:p w:rsidR="00DD32EB" w:rsidRPr="00DF6F0D" w:rsidRDefault="00755CD5">
          <w:pPr>
            <w:pStyle w:val="22"/>
            <w:tabs>
              <w:tab w:val="right" w:leader="dot" w:pos="9072"/>
            </w:tabs>
            <w:snapToGrid w:val="0"/>
            <w:spacing w:line="60" w:lineRule="exact"/>
            <w:ind w:firstLineChars="200" w:firstLine="402"/>
            <w:rPr>
              <w:rFonts w:ascii="宋体" w:hAnsi="宋体" w:cs="宋体"/>
              <w:b w:val="0"/>
              <w:bCs w:val="0"/>
              <w:sz w:val="18"/>
              <w:szCs w:val="18"/>
            </w:rPr>
          </w:pPr>
          <w:hyperlink w:anchor="_Toc15567" w:history="1">
            <w:r w:rsidR="00D4107B" w:rsidRPr="00DF6F0D">
              <w:rPr>
                <w:rFonts w:ascii="宋体" w:hAnsi="宋体" w:cs="宋体" w:hint="eastAsia"/>
                <w:b w:val="0"/>
                <w:bCs w:val="0"/>
                <w:sz w:val="18"/>
                <w:szCs w:val="18"/>
              </w:rPr>
              <w:t>5、评标及开标</w:t>
            </w:r>
            <w:r w:rsidR="00D4107B" w:rsidRPr="00DF6F0D">
              <w:rPr>
                <w:rFonts w:ascii="宋体" w:hAnsi="宋体" w:cs="宋体" w:hint="eastAsia"/>
                <w:b w:val="0"/>
                <w:bCs w:val="0"/>
                <w:sz w:val="18"/>
                <w:szCs w:val="18"/>
              </w:rPr>
              <w:tab/>
            </w:r>
            <w:r w:rsidR="00D4107B" w:rsidRPr="00DF6F0D">
              <w:rPr>
                <w:rFonts w:ascii="宋体" w:hAnsi="宋体" w:cs="宋体" w:hint="eastAsia"/>
                <w:b w:val="0"/>
                <w:bCs w:val="0"/>
                <w:sz w:val="18"/>
                <w:szCs w:val="18"/>
              </w:rPr>
              <w:fldChar w:fldCharType="begin"/>
            </w:r>
            <w:r w:rsidR="00D4107B" w:rsidRPr="00DF6F0D">
              <w:rPr>
                <w:rFonts w:ascii="宋体" w:hAnsi="宋体" w:cs="宋体" w:hint="eastAsia"/>
                <w:b w:val="0"/>
                <w:bCs w:val="0"/>
                <w:sz w:val="18"/>
                <w:szCs w:val="18"/>
              </w:rPr>
              <w:instrText xml:space="preserve"> PAGEREF _Toc15567 </w:instrText>
            </w:r>
            <w:r w:rsidR="00D4107B" w:rsidRPr="00DF6F0D">
              <w:rPr>
                <w:rFonts w:ascii="宋体" w:hAnsi="宋体" w:cs="宋体" w:hint="eastAsia"/>
                <w:b w:val="0"/>
                <w:bCs w:val="0"/>
                <w:sz w:val="18"/>
                <w:szCs w:val="18"/>
              </w:rPr>
              <w:fldChar w:fldCharType="separate"/>
            </w:r>
            <w:r w:rsidR="00D4107B" w:rsidRPr="00DF6F0D">
              <w:rPr>
                <w:rFonts w:ascii="宋体" w:hAnsi="宋体" w:cs="宋体" w:hint="eastAsia"/>
                <w:b w:val="0"/>
                <w:bCs w:val="0"/>
                <w:sz w:val="18"/>
                <w:szCs w:val="18"/>
              </w:rPr>
              <w:t>11</w:t>
            </w:r>
            <w:r w:rsidR="00D4107B" w:rsidRPr="00DF6F0D">
              <w:rPr>
                <w:rFonts w:ascii="宋体" w:hAnsi="宋体" w:cs="宋体" w:hint="eastAsia"/>
                <w:b w:val="0"/>
                <w:bCs w:val="0"/>
                <w:sz w:val="18"/>
                <w:szCs w:val="18"/>
              </w:rPr>
              <w:fldChar w:fldCharType="end"/>
            </w:r>
          </w:hyperlink>
        </w:p>
        <w:p w:rsidR="00DD32EB" w:rsidRPr="00DF6F0D" w:rsidRDefault="00755CD5">
          <w:pPr>
            <w:pStyle w:val="22"/>
            <w:tabs>
              <w:tab w:val="right" w:leader="dot" w:pos="9072"/>
            </w:tabs>
            <w:snapToGrid w:val="0"/>
            <w:spacing w:line="60" w:lineRule="exact"/>
            <w:ind w:firstLineChars="200" w:firstLine="402"/>
            <w:rPr>
              <w:rFonts w:ascii="宋体" w:hAnsi="宋体" w:cs="宋体"/>
              <w:b w:val="0"/>
              <w:bCs w:val="0"/>
              <w:sz w:val="18"/>
              <w:szCs w:val="18"/>
            </w:rPr>
          </w:pPr>
          <w:hyperlink w:anchor="_Toc18983" w:history="1">
            <w:r w:rsidR="00D4107B" w:rsidRPr="00DF6F0D">
              <w:rPr>
                <w:rFonts w:ascii="宋体" w:hAnsi="宋体" w:cs="宋体" w:hint="eastAsia"/>
                <w:b w:val="0"/>
                <w:bCs w:val="0"/>
                <w:sz w:val="18"/>
                <w:szCs w:val="18"/>
              </w:rPr>
              <w:t>6、确定中标人</w:t>
            </w:r>
            <w:r w:rsidR="00D4107B" w:rsidRPr="00DF6F0D">
              <w:rPr>
                <w:rFonts w:ascii="宋体" w:hAnsi="宋体" w:cs="宋体" w:hint="eastAsia"/>
                <w:b w:val="0"/>
                <w:bCs w:val="0"/>
                <w:sz w:val="18"/>
                <w:szCs w:val="18"/>
              </w:rPr>
              <w:tab/>
            </w:r>
            <w:r w:rsidR="00D4107B" w:rsidRPr="00DF6F0D">
              <w:rPr>
                <w:rFonts w:ascii="宋体" w:hAnsi="宋体" w:cs="宋体" w:hint="eastAsia"/>
                <w:b w:val="0"/>
                <w:bCs w:val="0"/>
                <w:sz w:val="18"/>
                <w:szCs w:val="18"/>
              </w:rPr>
              <w:fldChar w:fldCharType="begin"/>
            </w:r>
            <w:r w:rsidR="00D4107B" w:rsidRPr="00DF6F0D">
              <w:rPr>
                <w:rFonts w:ascii="宋体" w:hAnsi="宋体" w:cs="宋体" w:hint="eastAsia"/>
                <w:b w:val="0"/>
                <w:bCs w:val="0"/>
                <w:sz w:val="18"/>
                <w:szCs w:val="18"/>
              </w:rPr>
              <w:instrText xml:space="preserve"> PAGEREF _Toc18983 </w:instrText>
            </w:r>
            <w:r w:rsidR="00D4107B" w:rsidRPr="00DF6F0D">
              <w:rPr>
                <w:rFonts w:ascii="宋体" w:hAnsi="宋体" w:cs="宋体" w:hint="eastAsia"/>
                <w:b w:val="0"/>
                <w:bCs w:val="0"/>
                <w:sz w:val="18"/>
                <w:szCs w:val="18"/>
              </w:rPr>
              <w:fldChar w:fldCharType="separate"/>
            </w:r>
            <w:r w:rsidR="00D4107B" w:rsidRPr="00DF6F0D">
              <w:rPr>
                <w:rFonts w:ascii="宋体" w:hAnsi="宋体" w:cs="宋体" w:hint="eastAsia"/>
                <w:b w:val="0"/>
                <w:bCs w:val="0"/>
                <w:sz w:val="18"/>
                <w:szCs w:val="18"/>
              </w:rPr>
              <w:t>13</w:t>
            </w:r>
            <w:r w:rsidR="00D4107B" w:rsidRPr="00DF6F0D">
              <w:rPr>
                <w:rFonts w:ascii="宋体" w:hAnsi="宋体" w:cs="宋体" w:hint="eastAsia"/>
                <w:b w:val="0"/>
                <w:bCs w:val="0"/>
                <w:sz w:val="18"/>
                <w:szCs w:val="18"/>
              </w:rPr>
              <w:fldChar w:fldCharType="end"/>
            </w:r>
          </w:hyperlink>
        </w:p>
        <w:p w:rsidR="00DD32EB" w:rsidRPr="00DF6F0D" w:rsidRDefault="00755CD5">
          <w:pPr>
            <w:pStyle w:val="22"/>
            <w:tabs>
              <w:tab w:val="right" w:leader="dot" w:pos="9072"/>
            </w:tabs>
            <w:snapToGrid w:val="0"/>
            <w:spacing w:line="60" w:lineRule="exact"/>
            <w:ind w:firstLineChars="200" w:firstLine="402"/>
            <w:rPr>
              <w:rFonts w:ascii="宋体" w:hAnsi="宋体" w:cs="宋体"/>
              <w:b w:val="0"/>
              <w:bCs w:val="0"/>
              <w:sz w:val="18"/>
              <w:szCs w:val="18"/>
            </w:rPr>
          </w:pPr>
          <w:hyperlink w:anchor="_Toc23108" w:history="1">
            <w:r w:rsidR="00D4107B" w:rsidRPr="00DF6F0D">
              <w:rPr>
                <w:rFonts w:ascii="宋体" w:hAnsi="宋体" w:cs="宋体" w:hint="eastAsia"/>
                <w:b w:val="0"/>
                <w:bCs w:val="0"/>
                <w:sz w:val="18"/>
                <w:szCs w:val="18"/>
              </w:rPr>
              <w:t>7、其他</w:t>
            </w:r>
            <w:r w:rsidR="00D4107B" w:rsidRPr="00DF6F0D">
              <w:rPr>
                <w:rFonts w:ascii="宋体" w:hAnsi="宋体" w:cs="宋体" w:hint="eastAsia"/>
                <w:b w:val="0"/>
                <w:bCs w:val="0"/>
                <w:sz w:val="18"/>
                <w:szCs w:val="18"/>
              </w:rPr>
              <w:tab/>
            </w:r>
            <w:r w:rsidR="00D4107B" w:rsidRPr="00DF6F0D">
              <w:rPr>
                <w:rFonts w:ascii="宋体" w:hAnsi="宋体" w:cs="宋体" w:hint="eastAsia"/>
                <w:b w:val="0"/>
                <w:bCs w:val="0"/>
                <w:sz w:val="18"/>
                <w:szCs w:val="18"/>
              </w:rPr>
              <w:fldChar w:fldCharType="begin"/>
            </w:r>
            <w:r w:rsidR="00D4107B" w:rsidRPr="00DF6F0D">
              <w:rPr>
                <w:rFonts w:ascii="宋体" w:hAnsi="宋体" w:cs="宋体" w:hint="eastAsia"/>
                <w:b w:val="0"/>
                <w:bCs w:val="0"/>
                <w:sz w:val="18"/>
                <w:szCs w:val="18"/>
              </w:rPr>
              <w:instrText xml:space="preserve"> PAGEREF _Toc23108 </w:instrText>
            </w:r>
            <w:r w:rsidR="00D4107B" w:rsidRPr="00DF6F0D">
              <w:rPr>
                <w:rFonts w:ascii="宋体" w:hAnsi="宋体" w:cs="宋体" w:hint="eastAsia"/>
                <w:b w:val="0"/>
                <w:bCs w:val="0"/>
                <w:sz w:val="18"/>
                <w:szCs w:val="18"/>
              </w:rPr>
              <w:fldChar w:fldCharType="separate"/>
            </w:r>
            <w:r w:rsidR="00D4107B" w:rsidRPr="00DF6F0D">
              <w:rPr>
                <w:rFonts w:ascii="宋体" w:hAnsi="宋体" w:cs="宋体" w:hint="eastAsia"/>
                <w:b w:val="0"/>
                <w:bCs w:val="0"/>
                <w:sz w:val="18"/>
                <w:szCs w:val="18"/>
              </w:rPr>
              <w:t>14</w:t>
            </w:r>
            <w:r w:rsidR="00D4107B" w:rsidRPr="00DF6F0D">
              <w:rPr>
                <w:rFonts w:ascii="宋体" w:hAnsi="宋体" w:cs="宋体" w:hint="eastAsia"/>
                <w:b w:val="0"/>
                <w:bCs w:val="0"/>
                <w:sz w:val="18"/>
                <w:szCs w:val="18"/>
              </w:rPr>
              <w:fldChar w:fldCharType="end"/>
            </w:r>
          </w:hyperlink>
        </w:p>
        <w:p w:rsidR="00DD32EB" w:rsidRPr="00DF6F0D" w:rsidRDefault="00755CD5">
          <w:pPr>
            <w:pStyle w:val="22"/>
            <w:tabs>
              <w:tab w:val="right" w:leader="dot" w:pos="9072"/>
            </w:tabs>
            <w:snapToGrid w:val="0"/>
            <w:spacing w:line="60" w:lineRule="exact"/>
            <w:rPr>
              <w:rFonts w:ascii="宋体" w:hAnsi="宋体" w:cs="宋体"/>
              <w:b w:val="0"/>
              <w:bCs w:val="0"/>
              <w:sz w:val="18"/>
              <w:szCs w:val="18"/>
            </w:rPr>
          </w:pPr>
          <w:hyperlink w:anchor="_Toc15855" w:history="1">
            <w:r w:rsidR="00D4107B" w:rsidRPr="00DF6F0D">
              <w:rPr>
                <w:rFonts w:ascii="宋体" w:hAnsi="宋体" w:cs="宋体" w:hint="eastAsia"/>
                <w:b w:val="0"/>
                <w:bCs w:val="0"/>
                <w:sz w:val="18"/>
                <w:szCs w:val="18"/>
              </w:rPr>
              <w:t>第三章 合同条款</w:t>
            </w:r>
            <w:r w:rsidR="00D4107B" w:rsidRPr="00DF6F0D">
              <w:rPr>
                <w:rFonts w:ascii="宋体" w:hAnsi="宋体" w:cs="宋体" w:hint="eastAsia"/>
                <w:b w:val="0"/>
                <w:bCs w:val="0"/>
                <w:sz w:val="18"/>
                <w:szCs w:val="18"/>
              </w:rPr>
              <w:tab/>
            </w:r>
            <w:r w:rsidR="00D4107B" w:rsidRPr="00DF6F0D">
              <w:rPr>
                <w:rFonts w:ascii="宋体" w:hAnsi="宋体" w:cs="宋体" w:hint="eastAsia"/>
                <w:b w:val="0"/>
                <w:bCs w:val="0"/>
                <w:sz w:val="18"/>
                <w:szCs w:val="18"/>
              </w:rPr>
              <w:fldChar w:fldCharType="begin"/>
            </w:r>
            <w:r w:rsidR="00D4107B" w:rsidRPr="00DF6F0D">
              <w:rPr>
                <w:rFonts w:ascii="宋体" w:hAnsi="宋体" w:cs="宋体" w:hint="eastAsia"/>
                <w:b w:val="0"/>
                <w:bCs w:val="0"/>
                <w:sz w:val="18"/>
                <w:szCs w:val="18"/>
              </w:rPr>
              <w:instrText xml:space="preserve"> PAGEREF _Toc15855 </w:instrText>
            </w:r>
            <w:r w:rsidR="00D4107B" w:rsidRPr="00DF6F0D">
              <w:rPr>
                <w:rFonts w:ascii="宋体" w:hAnsi="宋体" w:cs="宋体" w:hint="eastAsia"/>
                <w:b w:val="0"/>
                <w:bCs w:val="0"/>
                <w:sz w:val="18"/>
                <w:szCs w:val="18"/>
              </w:rPr>
              <w:fldChar w:fldCharType="separate"/>
            </w:r>
            <w:r w:rsidR="00D4107B" w:rsidRPr="00DF6F0D">
              <w:rPr>
                <w:rFonts w:ascii="宋体" w:hAnsi="宋体" w:cs="宋体" w:hint="eastAsia"/>
                <w:b w:val="0"/>
                <w:bCs w:val="0"/>
                <w:sz w:val="18"/>
                <w:szCs w:val="18"/>
              </w:rPr>
              <w:t>15</w:t>
            </w:r>
            <w:r w:rsidR="00D4107B" w:rsidRPr="00DF6F0D">
              <w:rPr>
                <w:rFonts w:ascii="宋体" w:hAnsi="宋体" w:cs="宋体" w:hint="eastAsia"/>
                <w:b w:val="0"/>
                <w:bCs w:val="0"/>
                <w:sz w:val="18"/>
                <w:szCs w:val="18"/>
              </w:rPr>
              <w:fldChar w:fldCharType="end"/>
            </w:r>
          </w:hyperlink>
        </w:p>
        <w:p w:rsidR="00DD32EB" w:rsidRPr="00DF6F0D" w:rsidRDefault="00755CD5">
          <w:pPr>
            <w:pStyle w:val="22"/>
            <w:tabs>
              <w:tab w:val="right" w:leader="dot" w:pos="9072"/>
            </w:tabs>
            <w:snapToGrid w:val="0"/>
            <w:spacing w:line="60" w:lineRule="exact"/>
            <w:rPr>
              <w:rFonts w:ascii="宋体" w:hAnsi="宋体" w:cs="宋体"/>
              <w:b w:val="0"/>
              <w:bCs w:val="0"/>
              <w:sz w:val="18"/>
              <w:szCs w:val="18"/>
            </w:rPr>
          </w:pPr>
          <w:hyperlink w:anchor="_Toc22397" w:history="1">
            <w:r w:rsidR="00D4107B" w:rsidRPr="00DF6F0D">
              <w:rPr>
                <w:rFonts w:ascii="宋体" w:hAnsi="宋体" w:cs="宋体" w:hint="eastAsia"/>
                <w:b w:val="0"/>
                <w:bCs w:val="0"/>
                <w:sz w:val="18"/>
                <w:szCs w:val="18"/>
              </w:rPr>
              <w:t>第四章 设计任务书</w:t>
            </w:r>
            <w:r w:rsidR="00D4107B" w:rsidRPr="00DF6F0D">
              <w:rPr>
                <w:rFonts w:ascii="宋体" w:hAnsi="宋体" w:cs="宋体" w:hint="eastAsia"/>
                <w:b w:val="0"/>
                <w:bCs w:val="0"/>
                <w:sz w:val="18"/>
                <w:szCs w:val="18"/>
              </w:rPr>
              <w:tab/>
            </w:r>
            <w:r w:rsidR="00D4107B" w:rsidRPr="00DF6F0D">
              <w:rPr>
                <w:rFonts w:ascii="宋体" w:hAnsi="宋体" w:cs="宋体" w:hint="eastAsia"/>
                <w:b w:val="0"/>
                <w:bCs w:val="0"/>
                <w:sz w:val="18"/>
                <w:szCs w:val="18"/>
              </w:rPr>
              <w:fldChar w:fldCharType="begin"/>
            </w:r>
            <w:r w:rsidR="00D4107B" w:rsidRPr="00DF6F0D">
              <w:rPr>
                <w:rFonts w:ascii="宋体" w:hAnsi="宋体" w:cs="宋体" w:hint="eastAsia"/>
                <w:b w:val="0"/>
                <w:bCs w:val="0"/>
                <w:sz w:val="18"/>
                <w:szCs w:val="18"/>
              </w:rPr>
              <w:instrText xml:space="preserve"> PAGEREF _Toc22397 </w:instrText>
            </w:r>
            <w:r w:rsidR="00D4107B" w:rsidRPr="00DF6F0D">
              <w:rPr>
                <w:rFonts w:ascii="宋体" w:hAnsi="宋体" w:cs="宋体" w:hint="eastAsia"/>
                <w:b w:val="0"/>
                <w:bCs w:val="0"/>
                <w:sz w:val="18"/>
                <w:szCs w:val="18"/>
              </w:rPr>
              <w:fldChar w:fldCharType="separate"/>
            </w:r>
            <w:r w:rsidR="00D4107B" w:rsidRPr="00DF6F0D">
              <w:rPr>
                <w:rFonts w:ascii="宋体" w:hAnsi="宋体" w:cs="宋体" w:hint="eastAsia"/>
                <w:b w:val="0"/>
                <w:bCs w:val="0"/>
                <w:sz w:val="18"/>
                <w:szCs w:val="18"/>
              </w:rPr>
              <w:t>23</w:t>
            </w:r>
            <w:r w:rsidR="00D4107B" w:rsidRPr="00DF6F0D">
              <w:rPr>
                <w:rFonts w:ascii="宋体" w:hAnsi="宋体" w:cs="宋体" w:hint="eastAsia"/>
                <w:b w:val="0"/>
                <w:bCs w:val="0"/>
                <w:sz w:val="18"/>
                <w:szCs w:val="18"/>
              </w:rPr>
              <w:fldChar w:fldCharType="end"/>
            </w:r>
          </w:hyperlink>
        </w:p>
        <w:p w:rsidR="00DD32EB" w:rsidRPr="00DF6F0D" w:rsidRDefault="00755CD5">
          <w:pPr>
            <w:pStyle w:val="22"/>
            <w:tabs>
              <w:tab w:val="right" w:leader="dot" w:pos="9072"/>
            </w:tabs>
            <w:snapToGrid w:val="0"/>
            <w:spacing w:line="60" w:lineRule="exact"/>
            <w:rPr>
              <w:rFonts w:ascii="宋体" w:hAnsi="宋体" w:cs="宋体"/>
              <w:b w:val="0"/>
              <w:bCs w:val="0"/>
              <w:sz w:val="18"/>
              <w:szCs w:val="18"/>
            </w:rPr>
          </w:pPr>
          <w:hyperlink w:anchor="_Toc8788" w:history="1">
            <w:r w:rsidR="00D4107B" w:rsidRPr="00DF6F0D">
              <w:rPr>
                <w:rFonts w:ascii="宋体" w:hAnsi="宋体" w:cs="宋体" w:hint="eastAsia"/>
                <w:b w:val="0"/>
                <w:bCs w:val="0"/>
                <w:sz w:val="18"/>
                <w:szCs w:val="18"/>
              </w:rPr>
              <w:t>第五章 价格标格式</w:t>
            </w:r>
            <w:r w:rsidR="00D4107B" w:rsidRPr="00DF6F0D">
              <w:rPr>
                <w:rFonts w:ascii="宋体" w:hAnsi="宋体" w:cs="宋体" w:hint="eastAsia"/>
                <w:b w:val="0"/>
                <w:bCs w:val="0"/>
                <w:sz w:val="18"/>
                <w:szCs w:val="18"/>
              </w:rPr>
              <w:tab/>
            </w:r>
            <w:r w:rsidR="00D4107B" w:rsidRPr="00DF6F0D">
              <w:rPr>
                <w:rFonts w:ascii="宋体" w:hAnsi="宋体" w:cs="宋体" w:hint="eastAsia"/>
                <w:b w:val="0"/>
                <w:bCs w:val="0"/>
                <w:sz w:val="18"/>
                <w:szCs w:val="18"/>
              </w:rPr>
              <w:fldChar w:fldCharType="begin"/>
            </w:r>
            <w:r w:rsidR="00D4107B" w:rsidRPr="00DF6F0D">
              <w:rPr>
                <w:rFonts w:ascii="宋体" w:hAnsi="宋体" w:cs="宋体" w:hint="eastAsia"/>
                <w:b w:val="0"/>
                <w:bCs w:val="0"/>
                <w:sz w:val="18"/>
                <w:szCs w:val="18"/>
              </w:rPr>
              <w:instrText xml:space="preserve"> PAGEREF _Toc8788 </w:instrText>
            </w:r>
            <w:r w:rsidR="00D4107B" w:rsidRPr="00DF6F0D">
              <w:rPr>
                <w:rFonts w:ascii="宋体" w:hAnsi="宋体" w:cs="宋体" w:hint="eastAsia"/>
                <w:b w:val="0"/>
                <w:bCs w:val="0"/>
                <w:sz w:val="18"/>
                <w:szCs w:val="18"/>
              </w:rPr>
              <w:fldChar w:fldCharType="separate"/>
            </w:r>
            <w:r w:rsidR="00D4107B" w:rsidRPr="00DF6F0D">
              <w:rPr>
                <w:rFonts w:ascii="宋体" w:hAnsi="宋体" w:cs="宋体" w:hint="eastAsia"/>
                <w:b w:val="0"/>
                <w:bCs w:val="0"/>
                <w:sz w:val="18"/>
                <w:szCs w:val="18"/>
              </w:rPr>
              <w:t>24</w:t>
            </w:r>
            <w:r w:rsidR="00D4107B" w:rsidRPr="00DF6F0D">
              <w:rPr>
                <w:rFonts w:ascii="宋体" w:hAnsi="宋体" w:cs="宋体" w:hint="eastAsia"/>
                <w:b w:val="0"/>
                <w:bCs w:val="0"/>
                <w:sz w:val="18"/>
                <w:szCs w:val="18"/>
              </w:rPr>
              <w:fldChar w:fldCharType="end"/>
            </w:r>
          </w:hyperlink>
        </w:p>
        <w:p w:rsidR="00DD32EB" w:rsidRPr="00DF6F0D" w:rsidRDefault="00755CD5">
          <w:pPr>
            <w:pStyle w:val="22"/>
            <w:tabs>
              <w:tab w:val="right" w:leader="dot" w:pos="9072"/>
            </w:tabs>
            <w:snapToGrid w:val="0"/>
            <w:spacing w:line="60" w:lineRule="exact"/>
            <w:rPr>
              <w:rFonts w:ascii="宋体" w:hAnsi="宋体" w:cs="宋体"/>
              <w:b w:val="0"/>
              <w:bCs w:val="0"/>
              <w:sz w:val="18"/>
              <w:szCs w:val="18"/>
            </w:rPr>
          </w:pPr>
          <w:hyperlink w:anchor="_Toc10544" w:history="1">
            <w:r w:rsidR="00D4107B" w:rsidRPr="00DF6F0D">
              <w:rPr>
                <w:rFonts w:ascii="宋体" w:hAnsi="宋体" w:cs="宋体" w:hint="eastAsia"/>
                <w:b w:val="0"/>
                <w:bCs w:val="0"/>
                <w:sz w:val="18"/>
                <w:szCs w:val="18"/>
              </w:rPr>
              <w:t>第六章 投标文件格式</w:t>
            </w:r>
            <w:r w:rsidR="00D4107B" w:rsidRPr="00DF6F0D">
              <w:rPr>
                <w:rFonts w:ascii="宋体" w:hAnsi="宋体" w:cs="宋体" w:hint="eastAsia"/>
                <w:b w:val="0"/>
                <w:bCs w:val="0"/>
                <w:sz w:val="18"/>
                <w:szCs w:val="18"/>
              </w:rPr>
              <w:tab/>
            </w:r>
            <w:r w:rsidR="00D4107B" w:rsidRPr="00DF6F0D">
              <w:rPr>
                <w:rFonts w:ascii="宋体" w:hAnsi="宋体" w:cs="宋体" w:hint="eastAsia"/>
                <w:b w:val="0"/>
                <w:bCs w:val="0"/>
                <w:sz w:val="18"/>
                <w:szCs w:val="18"/>
              </w:rPr>
              <w:fldChar w:fldCharType="begin"/>
            </w:r>
            <w:r w:rsidR="00D4107B" w:rsidRPr="00DF6F0D">
              <w:rPr>
                <w:rFonts w:ascii="宋体" w:hAnsi="宋体" w:cs="宋体" w:hint="eastAsia"/>
                <w:b w:val="0"/>
                <w:bCs w:val="0"/>
                <w:sz w:val="18"/>
                <w:szCs w:val="18"/>
              </w:rPr>
              <w:instrText xml:space="preserve"> PAGEREF _Toc10544 </w:instrText>
            </w:r>
            <w:r w:rsidR="00D4107B" w:rsidRPr="00DF6F0D">
              <w:rPr>
                <w:rFonts w:ascii="宋体" w:hAnsi="宋体" w:cs="宋体" w:hint="eastAsia"/>
                <w:b w:val="0"/>
                <w:bCs w:val="0"/>
                <w:sz w:val="18"/>
                <w:szCs w:val="18"/>
              </w:rPr>
              <w:fldChar w:fldCharType="separate"/>
            </w:r>
            <w:r w:rsidR="00D4107B" w:rsidRPr="00DF6F0D">
              <w:rPr>
                <w:rFonts w:ascii="宋体" w:hAnsi="宋体" w:cs="宋体" w:hint="eastAsia"/>
                <w:b w:val="0"/>
                <w:bCs w:val="0"/>
                <w:sz w:val="18"/>
                <w:szCs w:val="18"/>
              </w:rPr>
              <w:t>26</w:t>
            </w:r>
            <w:r w:rsidR="00D4107B" w:rsidRPr="00DF6F0D">
              <w:rPr>
                <w:rFonts w:ascii="宋体" w:hAnsi="宋体" w:cs="宋体" w:hint="eastAsia"/>
                <w:b w:val="0"/>
                <w:bCs w:val="0"/>
                <w:sz w:val="18"/>
                <w:szCs w:val="18"/>
              </w:rPr>
              <w:fldChar w:fldCharType="end"/>
            </w:r>
          </w:hyperlink>
        </w:p>
        <w:p w:rsidR="00DD32EB" w:rsidRPr="00DF6F0D" w:rsidRDefault="00755CD5">
          <w:pPr>
            <w:pStyle w:val="22"/>
            <w:tabs>
              <w:tab w:val="right" w:leader="dot" w:pos="9072"/>
            </w:tabs>
            <w:snapToGrid w:val="0"/>
            <w:spacing w:line="60" w:lineRule="exact"/>
            <w:ind w:firstLineChars="200" w:firstLine="402"/>
            <w:rPr>
              <w:rFonts w:ascii="宋体" w:hAnsi="宋体" w:cs="宋体"/>
              <w:b w:val="0"/>
              <w:bCs w:val="0"/>
              <w:sz w:val="18"/>
              <w:szCs w:val="18"/>
            </w:rPr>
          </w:pPr>
          <w:hyperlink w:anchor="_Toc6823" w:history="1">
            <w:r w:rsidR="00D4107B" w:rsidRPr="00DF6F0D">
              <w:rPr>
                <w:rFonts w:ascii="宋体" w:hAnsi="宋体" w:cs="宋体" w:hint="eastAsia"/>
                <w:b w:val="0"/>
                <w:bCs w:val="0"/>
                <w:sz w:val="18"/>
                <w:szCs w:val="18"/>
              </w:rPr>
              <w:t>1、投标函</w:t>
            </w:r>
            <w:r w:rsidR="00D4107B" w:rsidRPr="00DF6F0D">
              <w:rPr>
                <w:rFonts w:ascii="宋体" w:hAnsi="宋体" w:cs="宋体" w:hint="eastAsia"/>
                <w:b w:val="0"/>
                <w:bCs w:val="0"/>
                <w:sz w:val="18"/>
                <w:szCs w:val="18"/>
              </w:rPr>
              <w:tab/>
            </w:r>
            <w:r w:rsidR="00D4107B" w:rsidRPr="00DF6F0D">
              <w:rPr>
                <w:rFonts w:ascii="宋体" w:hAnsi="宋体" w:cs="宋体" w:hint="eastAsia"/>
                <w:b w:val="0"/>
                <w:bCs w:val="0"/>
                <w:sz w:val="18"/>
                <w:szCs w:val="18"/>
              </w:rPr>
              <w:fldChar w:fldCharType="begin"/>
            </w:r>
            <w:r w:rsidR="00D4107B" w:rsidRPr="00DF6F0D">
              <w:rPr>
                <w:rFonts w:ascii="宋体" w:hAnsi="宋体" w:cs="宋体" w:hint="eastAsia"/>
                <w:b w:val="0"/>
                <w:bCs w:val="0"/>
                <w:sz w:val="18"/>
                <w:szCs w:val="18"/>
              </w:rPr>
              <w:instrText xml:space="preserve"> PAGEREF _Toc6823 </w:instrText>
            </w:r>
            <w:r w:rsidR="00D4107B" w:rsidRPr="00DF6F0D">
              <w:rPr>
                <w:rFonts w:ascii="宋体" w:hAnsi="宋体" w:cs="宋体" w:hint="eastAsia"/>
                <w:b w:val="0"/>
                <w:bCs w:val="0"/>
                <w:sz w:val="18"/>
                <w:szCs w:val="18"/>
              </w:rPr>
              <w:fldChar w:fldCharType="separate"/>
            </w:r>
            <w:r w:rsidR="00D4107B" w:rsidRPr="00DF6F0D">
              <w:rPr>
                <w:rFonts w:ascii="宋体" w:hAnsi="宋体" w:cs="宋体" w:hint="eastAsia"/>
                <w:b w:val="0"/>
                <w:bCs w:val="0"/>
                <w:sz w:val="18"/>
                <w:szCs w:val="18"/>
              </w:rPr>
              <w:t>28</w:t>
            </w:r>
            <w:r w:rsidR="00D4107B" w:rsidRPr="00DF6F0D">
              <w:rPr>
                <w:rFonts w:ascii="宋体" w:hAnsi="宋体" w:cs="宋体" w:hint="eastAsia"/>
                <w:b w:val="0"/>
                <w:bCs w:val="0"/>
                <w:sz w:val="18"/>
                <w:szCs w:val="18"/>
              </w:rPr>
              <w:fldChar w:fldCharType="end"/>
            </w:r>
          </w:hyperlink>
        </w:p>
        <w:p w:rsidR="00DD32EB" w:rsidRPr="00DF6F0D" w:rsidRDefault="00755CD5">
          <w:pPr>
            <w:pStyle w:val="22"/>
            <w:tabs>
              <w:tab w:val="right" w:leader="dot" w:pos="9072"/>
            </w:tabs>
            <w:snapToGrid w:val="0"/>
            <w:spacing w:line="60" w:lineRule="exact"/>
            <w:ind w:firstLineChars="200" w:firstLine="402"/>
            <w:rPr>
              <w:rFonts w:ascii="宋体" w:hAnsi="宋体" w:cs="宋体"/>
              <w:b w:val="0"/>
              <w:bCs w:val="0"/>
              <w:sz w:val="18"/>
              <w:szCs w:val="18"/>
            </w:rPr>
          </w:pPr>
          <w:hyperlink w:anchor="_Toc16270" w:history="1">
            <w:r w:rsidR="00D4107B" w:rsidRPr="00DF6F0D">
              <w:rPr>
                <w:rFonts w:ascii="宋体" w:hAnsi="宋体" w:cs="宋体" w:hint="eastAsia"/>
                <w:b w:val="0"/>
                <w:bCs w:val="0"/>
                <w:sz w:val="18"/>
                <w:szCs w:val="18"/>
              </w:rPr>
              <w:t>2、投标承诺书</w:t>
            </w:r>
            <w:r w:rsidR="00D4107B" w:rsidRPr="00DF6F0D">
              <w:rPr>
                <w:rFonts w:ascii="宋体" w:hAnsi="宋体" w:cs="宋体" w:hint="eastAsia"/>
                <w:b w:val="0"/>
                <w:bCs w:val="0"/>
                <w:sz w:val="18"/>
                <w:szCs w:val="18"/>
              </w:rPr>
              <w:tab/>
            </w:r>
            <w:r w:rsidR="00D4107B" w:rsidRPr="00DF6F0D">
              <w:rPr>
                <w:rFonts w:ascii="宋体" w:hAnsi="宋体" w:cs="宋体" w:hint="eastAsia"/>
                <w:b w:val="0"/>
                <w:bCs w:val="0"/>
                <w:sz w:val="18"/>
                <w:szCs w:val="18"/>
              </w:rPr>
              <w:fldChar w:fldCharType="begin"/>
            </w:r>
            <w:r w:rsidR="00D4107B" w:rsidRPr="00DF6F0D">
              <w:rPr>
                <w:rFonts w:ascii="宋体" w:hAnsi="宋体" w:cs="宋体" w:hint="eastAsia"/>
                <w:b w:val="0"/>
                <w:bCs w:val="0"/>
                <w:sz w:val="18"/>
                <w:szCs w:val="18"/>
              </w:rPr>
              <w:instrText xml:space="preserve"> PAGEREF _Toc16270 </w:instrText>
            </w:r>
            <w:r w:rsidR="00D4107B" w:rsidRPr="00DF6F0D">
              <w:rPr>
                <w:rFonts w:ascii="宋体" w:hAnsi="宋体" w:cs="宋体" w:hint="eastAsia"/>
                <w:b w:val="0"/>
                <w:bCs w:val="0"/>
                <w:sz w:val="18"/>
                <w:szCs w:val="18"/>
              </w:rPr>
              <w:fldChar w:fldCharType="separate"/>
            </w:r>
            <w:r w:rsidR="00D4107B" w:rsidRPr="00DF6F0D">
              <w:rPr>
                <w:rFonts w:ascii="宋体" w:hAnsi="宋体" w:cs="宋体" w:hint="eastAsia"/>
                <w:b w:val="0"/>
                <w:bCs w:val="0"/>
                <w:sz w:val="18"/>
                <w:szCs w:val="18"/>
              </w:rPr>
              <w:t>29</w:t>
            </w:r>
            <w:r w:rsidR="00D4107B" w:rsidRPr="00DF6F0D">
              <w:rPr>
                <w:rFonts w:ascii="宋体" w:hAnsi="宋体" w:cs="宋体" w:hint="eastAsia"/>
                <w:b w:val="0"/>
                <w:bCs w:val="0"/>
                <w:sz w:val="18"/>
                <w:szCs w:val="18"/>
              </w:rPr>
              <w:fldChar w:fldCharType="end"/>
            </w:r>
          </w:hyperlink>
        </w:p>
        <w:p w:rsidR="00DD32EB" w:rsidRPr="00DF6F0D" w:rsidRDefault="00755CD5">
          <w:pPr>
            <w:pStyle w:val="22"/>
            <w:tabs>
              <w:tab w:val="right" w:leader="dot" w:pos="9072"/>
            </w:tabs>
            <w:snapToGrid w:val="0"/>
            <w:spacing w:line="60" w:lineRule="exact"/>
            <w:ind w:firstLineChars="200" w:firstLine="402"/>
            <w:rPr>
              <w:rFonts w:ascii="宋体" w:hAnsi="宋体" w:cs="宋体"/>
              <w:b w:val="0"/>
              <w:bCs w:val="0"/>
              <w:sz w:val="18"/>
              <w:szCs w:val="18"/>
            </w:rPr>
          </w:pPr>
          <w:hyperlink w:anchor="_Toc676" w:history="1">
            <w:r w:rsidR="00D4107B" w:rsidRPr="00DF6F0D">
              <w:rPr>
                <w:rFonts w:ascii="宋体" w:hAnsi="宋体" w:cs="宋体" w:hint="eastAsia"/>
                <w:b w:val="0"/>
                <w:bCs w:val="0"/>
                <w:sz w:val="18"/>
                <w:szCs w:val="18"/>
              </w:rPr>
              <w:t>3、拟投入本项目主要设计人员情况表</w:t>
            </w:r>
            <w:r w:rsidR="00D4107B" w:rsidRPr="00DF6F0D">
              <w:rPr>
                <w:rFonts w:ascii="宋体" w:hAnsi="宋体" w:cs="宋体" w:hint="eastAsia"/>
                <w:b w:val="0"/>
                <w:bCs w:val="0"/>
                <w:sz w:val="18"/>
                <w:szCs w:val="18"/>
              </w:rPr>
              <w:tab/>
            </w:r>
            <w:r w:rsidR="00D4107B" w:rsidRPr="00DF6F0D">
              <w:rPr>
                <w:rFonts w:ascii="宋体" w:hAnsi="宋体" w:cs="宋体" w:hint="eastAsia"/>
                <w:b w:val="0"/>
                <w:bCs w:val="0"/>
                <w:sz w:val="18"/>
                <w:szCs w:val="18"/>
              </w:rPr>
              <w:fldChar w:fldCharType="begin"/>
            </w:r>
            <w:r w:rsidR="00D4107B" w:rsidRPr="00DF6F0D">
              <w:rPr>
                <w:rFonts w:ascii="宋体" w:hAnsi="宋体" w:cs="宋体" w:hint="eastAsia"/>
                <w:b w:val="0"/>
                <w:bCs w:val="0"/>
                <w:sz w:val="18"/>
                <w:szCs w:val="18"/>
              </w:rPr>
              <w:instrText xml:space="preserve"> PAGEREF _Toc676 </w:instrText>
            </w:r>
            <w:r w:rsidR="00D4107B" w:rsidRPr="00DF6F0D">
              <w:rPr>
                <w:rFonts w:ascii="宋体" w:hAnsi="宋体" w:cs="宋体" w:hint="eastAsia"/>
                <w:b w:val="0"/>
                <w:bCs w:val="0"/>
                <w:sz w:val="18"/>
                <w:szCs w:val="18"/>
              </w:rPr>
              <w:fldChar w:fldCharType="separate"/>
            </w:r>
            <w:r w:rsidR="00D4107B" w:rsidRPr="00DF6F0D">
              <w:rPr>
                <w:rFonts w:ascii="宋体" w:hAnsi="宋体" w:cs="宋体" w:hint="eastAsia"/>
                <w:b w:val="0"/>
                <w:bCs w:val="0"/>
                <w:sz w:val="18"/>
                <w:szCs w:val="18"/>
              </w:rPr>
              <w:t>30</w:t>
            </w:r>
            <w:r w:rsidR="00D4107B" w:rsidRPr="00DF6F0D">
              <w:rPr>
                <w:rFonts w:ascii="宋体" w:hAnsi="宋体" w:cs="宋体" w:hint="eastAsia"/>
                <w:b w:val="0"/>
                <w:bCs w:val="0"/>
                <w:sz w:val="18"/>
                <w:szCs w:val="18"/>
              </w:rPr>
              <w:fldChar w:fldCharType="end"/>
            </w:r>
          </w:hyperlink>
        </w:p>
        <w:p w:rsidR="00DD32EB" w:rsidRPr="00DF6F0D" w:rsidRDefault="00755CD5">
          <w:pPr>
            <w:pStyle w:val="22"/>
            <w:tabs>
              <w:tab w:val="right" w:leader="dot" w:pos="9072"/>
            </w:tabs>
            <w:snapToGrid w:val="0"/>
            <w:spacing w:line="60" w:lineRule="exact"/>
            <w:ind w:firstLineChars="200" w:firstLine="402"/>
            <w:rPr>
              <w:rFonts w:ascii="宋体" w:hAnsi="宋体" w:cs="宋体"/>
              <w:b w:val="0"/>
              <w:bCs w:val="0"/>
              <w:sz w:val="18"/>
              <w:szCs w:val="18"/>
            </w:rPr>
          </w:pPr>
          <w:hyperlink w:anchor="_Toc2796" w:history="1">
            <w:r w:rsidR="00D4107B" w:rsidRPr="00DF6F0D">
              <w:rPr>
                <w:rFonts w:ascii="宋体" w:hAnsi="宋体" w:cs="宋体" w:hint="eastAsia"/>
                <w:b w:val="0"/>
                <w:bCs w:val="0"/>
                <w:sz w:val="18"/>
                <w:szCs w:val="18"/>
              </w:rPr>
              <w:t>4、拟投入项目负责人简历表</w:t>
            </w:r>
            <w:r w:rsidR="00D4107B" w:rsidRPr="00DF6F0D">
              <w:rPr>
                <w:rFonts w:ascii="宋体" w:hAnsi="宋体" w:cs="宋体" w:hint="eastAsia"/>
                <w:b w:val="0"/>
                <w:bCs w:val="0"/>
                <w:sz w:val="18"/>
                <w:szCs w:val="18"/>
              </w:rPr>
              <w:tab/>
            </w:r>
            <w:r w:rsidR="00D4107B" w:rsidRPr="00DF6F0D">
              <w:rPr>
                <w:rFonts w:ascii="宋体" w:hAnsi="宋体" w:cs="宋体" w:hint="eastAsia"/>
                <w:b w:val="0"/>
                <w:bCs w:val="0"/>
                <w:sz w:val="18"/>
                <w:szCs w:val="18"/>
              </w:rPr>
              <w:fldChar w:fldCharType="begin"/>
            </w:r>
            <w:r w:rsidR="00D4107B" w:rsidRPr="00DF6F0D">
              <w:rPr>
                <w:rFonts w:ascii="宋体" w:hAnsi="宋体" w:cs="宋体" w:hint="eastAsia"/>
                <w:b w:val="0"/>
                <w:bCs w:val="0"/>
                <w:sz w:val="18"/>
                <w:szCs w:val="18"/>
              </w:rPr>
              <w:instrText xml:space="preserve"> PAGEREF _Toc2796 </w:instrText>
            </w:r>
            <w:r w:rsidR="00D4107B" w:rsidRPr="00DF6F0D">
              <w:rPr>
                <w:rFonts w:ascii="宋体" w:hAnsi="宋体" w:cs="宋体" w:hint="eastAsia"/>
                <w:b w:val="0"/>
                <w:bCs w:val="0"/>
                <w:sz w:val="18"/>
                <w:szCs w:val="18"/>
              </w:rPr>
              <w:fldChar w:fldCharType="separate"/>
            </w:r>
            <w:r w:rsidR="00D4107B" w:rsidRPr="00DF6F0D">
              <w:rPr>
                <w:rFonts w:ascii="宋体" w:hAnsi="宋体" w:cs="宋体" w:hint="eastAsia"/>
                <w:b w:val="0"/>
                <w:bCs w:val="0"/>
                <w:sz w:val="18"/>
                <w:szCs w:val="18"/>
              </w:rPr>
              <w:t>31</w:t>
            </w:r>
            <w:r w:rsidR="00D4107B" w:rsidRPr="00DF6F0D">
              <w:rPr>
                <w:rFonts w:ascii="宋体" w:hAnsi="宋体" w:cs="宋体" w:hint="eastAsia"/>
                <w:b w:val="0"/>
                <w:bCs w:val="0"/>
                <w:sz w:val="18"/>
                <w:szCs w:val="18"/>
              </w:rPr>
              <w:fldChar w:fldCharType="end"/>
            </w:r>
          </w:hyperlink>
        </w:p>
        <w:p w:rsidR="00DD32EB" w:rsidRPr="00DF6F0D" w:rsidRDefault="00755CD5">
          <w:pPr>
            <w:pStyle w:val="22"/>
            <w:tabs>
              <w:tab w:val="right" w:leader="dot" w:pos="9072"/>
            </w:tabs>
            <w:snapToGrid w:val="0"/>
            <w:spacing w:line="60" w:lineRule="exact"/>
            <w:ind w:firstLineChars="200" w:firstLine="402"/>
            <w:rPr>
              <w:rFonts w:ascii="宋体" w:hAnsi="宋体" w:cs="宋体"/>
              <w:b w:val="0"/>
              <w:bCs w:val="0"/>
              <w:sz w:val="18"/>
              <w:szCs w:val="18"/>
            </w:rPr>
          </w:pPr>
          <w:hyperlink w:anchor="_Toc2218" w:history="1">
            <w:r w:rsidR="00D4107B" w:rsidRPr="00DF6F0D">
              <w:rPr>
                <w:rFonts w:ascii="宋体" w:hAnsi="宋体" w:cs="宋体" w:hint="eastAsia"/>
                <w:b w:val="0"/>
                <w:bCs w:val="0"/>
                <w:sz w:val="18"/>
                <w:szCs w:val="18"/>
              </w:rPr>
              <w:t>5、法定代表人证明书</w:t>
            </w:r>
            <w:r w:rsidR="00D4107B" w:rsidRPr="00DF6F0D">
              <w:rPr>
                <w:rFonts w:ascii="宋体" w:hAnsi="宋体" w:cs="宋体" w:hint="eastAsia"/>
                <w:b w:val="0"/>
                <w:bCs w:val="0"/>
                <w:sz w:val="18"/>
                <w:szCs w:val="18"/>
              </w:rPr>
              <w:tab/>
            </w:r>
            <w:r w:rsidR="00D4107B" w:rsidRPr="00DF6F0D">
              <w:rPr>
                <w:rFonts w:ascii="宋体" w:hAnsi="宋体" w:cs="宋体" w:hint="eastAsia"/>
                <w:b w:val="0"/>
                <w:bCs w:val="0"/>
                <w:sz w:val="18"/>
                <w:szCs w:val="18"/>
              </w:rPr>
              <w:fldChar w:fldCharType="begin"/>
            </w:r>
            <w:r w:rsidR="00D4107B" w:rsidRPr="00DF6F0D">
              <w:rPr>
                <w:rFonts w:ascii="宋体" w:hAnsi="宋体" w:cs="宋体" w:hint="eastAsia"/>
                <w:b w:val="0"/>
                <w:bCs w:val="0"/>
                <w:sz w:val="18"/>
                <w:szCs w:val="18"/>
              </w:rPr>
              <w:instrText xml:space="preserve"> PAGEREF _Toc2218 </w:instrText>
            </w:r>
            <w:r w:rsidR="00D4107B" w:rsidRPr="00DF6F0D">
              <w:rPr>
                <w:rFonts w:ascii="宋体" w:hAnsi="宋体" w:cs="宋体" w:hint="eastAsia"/>
                <w:b w:val="0"/>
                <w:bCs w:val="0"/>
                <w:sz w:val="18"/>
                <w:szCs w:val="18"/>
              </w:rPr>
              <w:fldChar w:fldCharType="separate"/>
            </w:r>
            <w:r w:rsidR="00D4107B" w:rsidRPr="00DF6F0D">
              <w:rPr>
                <w:rFonts w:ascii="宋体" w:hAnsi="宋体" w:cs="宋体" w:hint="eastAsia"/>
                <w:b w:val="0"/>
                <w:bCs w:val="0"/>
                <w:sz w:val="18"/>
                <w:szCs w:val="18"/>
              </w:rPr>
              <w:t>32</w:t>
            </w:r>
            <w:r w:rsidR="00D4107B" w:rsidRPr="00DF6F0D">
              <w:rPr>
                <w:rFonts w:ascii="宋体" w:hAnsi="宋体" w:cs="宋体" w:hint="eastAsia"/>
                <w:b w:val="0"/>
                <w:bCs w:val="0"/>
                <w:sz w:val="18"/>
                <w:szCs w:val="18"/>
              </w:rPr>
              <w:fldChar w:fldCharType="end"/>
            </w:r>
          </w:hyperlink>
        </w:p>
        <w:p w:rsidR="00DD32EB" w:rsidRPr="00DF6F0D" w:rsidRDefault="00755CD5">
          <w:pPr>
            <w:pStyle w:val="22"/>
            <w:tabs>
              <w:tab w:val="right" w:leader="dot" w:pos="9072"/>
            </w:tabs>
            <w:snapToGrid w:val="0"/>
            <w:spacing w:line="60" w:lineRule="exact"/>
            <w:ind w:firstLineChars="200" w:firstLine="402"/>
            <w:rPr>
              <w:rFonts w:ascii="宋体" w:hAnsi="宋体" w:cs="宋体"/>
              <w:b w:val="0"/>
              <w:bCs w:val="0"/>
              <w:sz w:val="18"/>
              <w:szCs w:val="18"/>
            </w:rPr>
          </w:pPr>
          <w:hyperlink w:anchor="_Toc27169" w:history="1">
            <w:r w:rsidR="00D4107B" w:rsidRPr="00DF6F0D">
              <w:rPr>
                <w:rFonts w:ascii="宋体" w:hAnsi="宋体" w:cs="宋体" w:hint="eastAsia"/>
                <w:b w:val="0"/>
                <w:bCs w:val="0"/>
                <w:sz w:val="18"/>
                <w:szCs w:val="18"/>
              </w:rPr>
              <w:t>6、法定代表人授权委托书</w:t>
            </w:r>
            <w:r w:rsidR="00D4107B" w:rsidRPr="00DF6F0D">
              <w:rPr>
                <w:rFonts w:ascii="宋体" w:hAnsi="宋体" w:cs="宋体" w:hint="eastAsia"/>
                <w:b w:val="0"/>
                <w:bCs w:val="0"/>
                <w:sz w:val="18"/>
                <w:szCs w:val="18"/>
              </w:rPr>
              <w:tab/>
            </w:r>
            <w:r w:rsidR="00D4107B" w:rsidRPr="00DF6F0D">
              <w:rPr>
                <w:rFonts w:ascii="宋体" w:hAnsi="宋体" w:cs="宋体" w:hint="eastAsia"/>
                <w:b w:val="0"/>
                <w:bCs w:val="0"/>
                <w:sz w:val="18"/>
                <w:szCs w:val="18"/>
              </w:rPr>
              <w:fldChar w:fldCharType="begin"/>
            </w:r>
            <w:r w:rsidR="00D4107B" w:rsidRPr="00DF6F0D">
              <w:rPr>
                <w:rFonts w:ascii="宋体" w:hAnsi="宋体" w:cs="宋体" w:hint="eastAsia"/>
                <w:b w:val="0"/>
                <w:bCs w:val="0"/>
                <w:sz w:val="18"/>
                <w:szCs w:val="18"/>
              </w:rPr>
              <w:instrText xml:space="preserve"> PAGEREF _Toc27169 </w:instrText>
            </w:r>
            <w:r w:rsidR="00D4107B" w:rsidRPr="00DF6F0D">
              <w:rPr>
                <w:rFonts w:ascii="宋体" w:hAnsi="宋体" w:cs="宋体" w:hint="eastAsia"/>
                <w:b w:val="0"/>
                <w:bCs w:val="0"/>
                <w:sz w:val="18"/>
                <w:szCs w:val="18"/>
              </w:rPr>
              <w:fldChar w:fldCharType="separate"/>
            </w:r>
            <w:r w:rsidR="00D4107B" w:rsidRPr="00DF6F0D">
              <w:rPr>
                <w:rFonts w:ascii="宋体" w:hAnsi="宋体" w:cs="宋体" w:hint="eastAsia"/>
                <w:b w:val="0"/>
                <w:bCs w:val="0"/>
                <w:sz w:val="18"/>
                <w:szCs w:val="18"/>
              </w:rPr>
              <w:t>33</w:t>
            </w:r>
            <w:r w:rsidR="00D4107B" w:rsidRPr="00DF6F0D">
              <w:rPr>
                <w:rFonts w:ascii="宋体" w:hAnsi="宋体" w:cs="宋体" w:hint="eastAsia"/>
                <w:b w:val="0"/>
                <w:bCs w:val="0"/>
                <w:sz w:val="18"/>
                <w:szCs w:val="18"/>
              </w:rPr>
              <w:fldChar w:fldCharType="end"/>
            </w:r>
          </w:hyperlink>
        </w:p>
        <w:p w:rsidR="00DD32EB" w:rsidRPr="00DF6F0D" w:rsidRDefault="00755CD5">
          <w:pPr>
            <w:pStyle w:val="22"/>
            <w:tabs>
              <w:tab w:val="right" w:leader="dot" w:pos="9072"/>
            </w:tabs>
            <w:snapToGrid w:val="0"/>
            <w:spacing w:line="60" w:lineRule="exact"/>
            <w:ind w:firstLineChars="200" w:firstLine="402"/>
            <w:rPr>
              <w:rFonts w:ascii="宋体" w:hAnsi="宋体" w:cs="宋体"/>
              <w:b w:val="0"/>
              <w:bCs w:val="0"/>
              <w:sz w:val="18"/>
              <w:szCs w:val="18"/>
            </w:rPr>
          </w:pPr>
          <w:hyperlink w:anchor="_Toc6745" w:history="1">
            <w:r w:rsidR="00D4107B" w:rsidRPr="00DF6F0D">
              <w:rPr>
                <w:rFonts w:ascii="宋体" w:hAnsi="宋体" w:cs="宋体" w:hint="eastAsia"/>
                <w:b w:val="0"/>
                <w:bCs w:val="0"/>
                <w:sz w:val="18"/>
                <w:szCs w:val="18"/>
              </w:rPr>
              <w:t>7、投标人基本情况表</w:t>
            </w:r>
            <w:r w:rsidR="00D4107B" w:rsidRPr="00DF6F0D">
              <w:rPr>
                <w:rFonts w:ascii="宋体" w:hAnsi="宋体" w:cs="宋体" w:hint="eastAsia"/>
                <w:b w:val="0"/>
                <w:bCs w:val="0"/>
                <w:sz w:val="18"/>
                <w:szCs w:val="18"/>
              </w:rPr>
              <w:tab/>
            </w:r>
            <w:r w:rsidR="00D4107B" w:rsidRPr="00DF6F0D">
              <w:rPr>
                <w:rFonts w:ascii="宋体" w:hAnsi="宋体" w:cs="宋体" w:hint="eastAsia"/>
                <w:b w:val="0"/>
                <w:bCs w:val="0"/>
                <w:sz w:val="18"/>
                <w:szCs w:val="18"/>
              </w:rPr>
              <w:fldChar w:fldCharType="begin"/>
            </w:r>
            <w:r w:rsidR="00D4107B" w:rsidRPr="00DF6F0D">
              <w:rPr>
                <w:rFonts w:ascii="宋体" w:hAnsi="宋体" w:cs="宋体" w:hint="eastAsia"/>
                <w:b w:val="0"/>
                <w:bCs w:val="0"/>
                <w:sz w:val="18"/>
                <w:szCs w:val="18"/>
              </w:rPr>
              <w:instrText xml:space="preserve"> PAGEREF _Toc6745 </w:instrText>
            </w:r>
            <w:r w:rsidR="00D4107B" w:rsidRPr="00DF6F0D">
              <w:rPr>
                <w:rFonts w:ascii="宋体" w:hAnsi="宋体" w:cs="宋体" w:hint="eastAsia"/>
                <w:b w:val="0"/>
                <w:bCs w:val="0"/>
                <w:sz w:val="18"/>
                <w:szCs w:val="18"/>
              </w:rPr>
              <w:fldChar w:fldCharType="separate"/>
            </w:r>
            <w:r w:rsidR="00D4107B" w:rsidRPr="00DF6F0D">
              <w:rPr>
                <w:rFonts w:ascii="宋体" w:hAnsi="宋体" w:cs="宋体" w:hint="eastAsia"/>
                <w:b w:val="0"/>
                <w:bCs w:val="0"/>
                <w:sz w:val="18"/>
                <w:szCs w:val="18"/>
              </w:rPr>
              <w:t>34</w:t>
            </w:r>
            <w:r w:rsidR="00D4107B" w:rsidRPr="00DF6F0D">
              <w:rPr>
                <w:rFonts w:ascii="宋体" w:hAnsi="宋体" w:cs="宋体" w:hint="eastAsia"/>
                <w:b w:val="0"/>
                <w:bCs w:val="0"/>
                <w:sz w:val="18"/>
                <w:szCs w:val="18"/>
              </w:rPr>
              <w:fldChar w:fldCharType="end"/>
            </w:r>
          </w:hyperlink>
        </w:p>
        <w:p w:rsidR="00DD32EB" w:rsidRPr="00DF6F0D" w:rsidRDefault="00755CD5">
          <w:pPr>
            <w:pStyle w:val="22"/>
            <w:tabs>
              <w:tab w:val="right" w:leader="dot" w:pos="9072"/>
            </w:tabs>
            <w:snapToGrid w:val="0"/>
            <w:spacing w:line="60" w:lineRule="exact"/>
            <w:ind w:firstLineChars="200" w:firstLine="402"/>
            <w:rPr>
              <w:rFonts w:ascii="宋体" w:hAnsi="宋体" w:cs="宋体"/>
              <w:b w:val="0"/>
              <w:bCs w:val="0"/>
              <w:sz w:val="18"/>
              <w:szCs w:val="18"/>
            </w:rPr>
          </w:pPr>
          <w:hyperlink w:anchor="_Toc7630" w:history="1">
            <w:r w:rsidR="00D4107B" w:rsidRPr="00DF6F0D">
              <w:rPr>
                <w:rFonts w:ascii="宋体" w:hAnsi="宋体" w:cs="宋体" w:hint="eastAsia"/>
                <w:b w:val="0"/>
                <w:bCs w:val="0"/>
                <w:sz w:val="18"/>
                <w:szCs w:val="18"/>
              </w:rPr>
              <w:t>8、投标人资格证明文件</w:t>
            </w:r>
            <w:r w:rsidR="00D4107B" w:rsidRPr="00DF6F0D">
              <w:rPr>
                <w:rFonts w:ascii="宋体" w:hAnsi="宋体" w:cs="宋体" w:hint="eastAsia"/>
                <w:b w:val="0"/>
                <w:bCs w:val="0"/>
                <w:sz w:val="18"/>
                <w:szCs w:val="18"/>
              </w:rPr>
              <w:tab/>
            </w:r>
            <w:r w:rsidR="00D4107B" w:rsidRPr="00DF6F0D">
              <w:rPr>
                <w:rFonts w:ascii="宋体" w:hAnsi="宋体" w:cs="宋体" w:hint="eastAsia"/>
                <w:b w:val="0"/>
                <w:bCs w:val="0"/>
                <w:sz w:val="18"/>
                <w:szCs w:val="18"/>
              </w:rPr>
              <w:fldChar w:fldCharType="begin"/>
            </w:r>
            <w:r w:rsidR="00D4107B" w:rsidRPr="00DF6F0D">
              <w:rPr>
                <w:rFonts w:ascii="宋体" w:hAnsi="宋体" w:cs="宋体" w:hint="eastAsia"/>
                <w:b w:val="0"/>
                <w:bCs w:val="0"/>
                <w:sz w:val="18"/>
                <w:szCs w:val="18"/>
              </w:rPr>
              <w:instrText xml:space="preserve"> PAGEREF _Toc7630 </w:instrText>
            </w:r>
            <w:r w:rsidR="00D4107B" w:rsidRPr="00DF6F0D">
              <w:rPr>
                <w:rFonts w:ascii="宋体" w:hAnsi="宋体" w:cs="宋体" w:hint="eastAsia"/>
                <w:b w:val="0"/>
                <w:bCs w:val="0"/>
                <w:sz w:val="18"/>
                <w:szCs w:val="18"/>
              </w:rPr>
              <w:fldChar w:fldCharType="separate"/>
            </w:r>
            <w:r w:rsidR="00D4107B" w:rsidRPr="00DF6F0D">
              <w:rPr>
                <w:rFonts w:ascii="宋体" w:hAnsi="宋体" w:cs="宋体" w:hint="eastAsia"/>
                <w:b w:val="0"/>
                <w:bCs w:val="0"/>
                <w:sz w:val="18"/>
                <w:szCs w:val="18"/>
              </w:rPr>
              <w:t>35</w:t>
            </w:r>
            <w:r w:rsidR="00D4107B" w:rsidRPr="00DF6F0D">
              <w:rPr>
                <w:rFonts w:ascii="宋体" w:hAnsi="宋体" w:cs="宋体" w:hint="eastAsia"/>
                <w:b w:val="0"/>
                <w:bCs w:val="0"/>
                <w:sz w:val="18"/>
                <w:szCs w:val="18"/>
              </w:rPr>
              <w:fldChar w:fldCharType="end"/>
            </w:r>
          </w:hyperlink>
        </w:p>
        <w:p w:rsidR="00DD32EB" w:rsidRPr="00DF6F0D" w:rsidRDefault="00755CD5">
          <w:pPr>
            <w:pStyle w:val="22"/>
            <w:tabs>
              <w:tab w:val="right" w:leader="dot" w:pos="9072"/>
            </w:tabs>
            <w:snapToGrid w:val="0"/>
            <w:spacing w:line="60" w:lineRule="exact"/>
            <w:ind w:firstLineChars="200" w:firstLine="402"/>
            <w:rPr>
              <w:rFonts w:ascii="宋体" w:hAnsi="宋体" w:cs="宋体"/>
              <w:b w:val="0"/>
              <w:bCs w:val="0"/>
              <w:sz w:val="18"/>
              <w:szCs w:val="18"/>
            </w:rPr>
          </w:pPr>
          <w:hyperlink w:anchor="_Toc24904" w:history="1">
            <w:r w:rsidR="00D4107B" w:rsidRPr="00DF6F0D">
              <w:rPr>
                <w:rFonts w:ascii="宋体" w:hAnsi="宋体" w:cs="宋体" w:hint="eastAsia"/>
                <w:b w:val="0"/>
                <w:bCs w:val="0"/>
                <w:sz w:val="18"/>
                <w:szCs w:val="18"/>
              </w:rPr>
              <w:t>9、成功案例一览表</w:t>
            </w:r>
            <w:r w:rsidR="00D4107B" w:rsidRPr="00DF6F0D">
              <w:rPr>
                <w:rFonts w:ascii="宋体" w:hAnsi="宋体" w:cs="宋体" w:hint="eastAsia"/>
                <w:b w:val="0"/>
                <w:bCs w:val="0"/>
                <w:sz w:val="18"/>
                <w:szCs w:val="18"/>
              </w:rPr>
              <w:tab/>
            </w:r>
            <w:r w:rsidR="00D4107B" w:rsidRPr="00DF6F0D">
              <w:rPr>
                <w:rFonts w:ascii="宋体" w:hAnsi="宋体" w:cs="宋体" w:hint="eastAsia"/>
                <w:b w:val="0"/>
                <w:bCs w:val="0"/>
                <w:sz w:val="18"/>
                <w:szCs w:val="18"/>
              </w:rPr>
              <w:fldChar w:fldCharType="begin"/>
            </w:r>
            <w:r w:rsidR="00D4107B" w:rsidRPr="00DF6F0D">
              <w:rPr>
                <w:rFonts w:ascii="宋体" w:hAnsi="宋体" w:cs="宋体" w:hint="eastAsia"/>
                <w:b w:val="0"/>
                <w:bCs w:val="0"/>
                <w:sz w:val="18"/>
                <w:szCs w:val="18"/>
              </w:rPr>
              <w:instrText xml:space="preserve"> PAGEREF _Toc24904 </w:instrText>
            </w:r>
            <w:r w:rsidR="00D4107B" w:rsidRPr="00DF6F0D">
              <w:rPr>
                <w:rFonts w:ascii="宋体" w:hAnsi="宋体" w:cs="宋体" w:hint="eastAsia"/>
                <w:b w:val="0"/>
                <w:bCs w:val="0"/>
                <w:sz w:val="18"/>
                <w:szCs w:val="18"/>
              </w:rPr>
              <w:fldChar w:fldCharType="separate"/>
            </w:r>
            <w:r w:rsidR="00D4107B" w:rsidRPr="00DF6F0D">
              <w:rPr>
                <w:rFonts w:ascii="宋体" w:hAnsi="宋体" w:cs="宋体" w:hint="eastAsia"/>
                <w:b w:val="0"/>
                <w:bCs w:val="0"/>
                <w:sz w:val="18"/>
                <w:szCs w:val="18"/>
              </w:rPr>
              <w:t>36</w:t>
            </w:r>
            <w:r w:rsidR="00D4107B" w:rsidRPr="00DF6F0D">
              <w:rPr>
                <w:rFonts w:ascii="宋体" w:hAnsi="宋体" w:cs="宋体" w:hint="eastAsia"/>
                <w:b w:val="0"/>
                <w:bCs w:val="0"/>
                <w:sz w:val="18"/>
                <w:szCs w:val="18"/>
              </w:rPr>
              <w:fldChar w:fldCharType="end"/>
            </w:r>
          </w:hyperlink>
        </w:p>
        <w:p w:rsidR="00DD32EB" w:rsidRPr="00DF6F0D" w:rsidRDefault="00755CD5">
          <w:pPr>
            <w:pStyle w:val="22"/>
            <w:tabs>
              <w:tab w:val="right" w:leader="dot" w:pos="9072"/>
            </w:tabs>
            <w:snapToGrid w:val="0"/>
            <w:spacing w:line="60" w:lineRule="exact"/>
            <w:rPr>
              <w:rFonts w:ascii="宋体" w:hAnsi="宋体" w:cs="宋体"/>
              <w:b w:val="0"/>
              <w:bCs w:val="0"/>
              <w:sz w:val="18"/>
              <w:szCs w:val="18"/>
            </w:rPr>
          </w:pPr>
          <w:hyperlink w:anchor="_Toc20156" w:history="1">
            <w:r w:rsidR="00D4107B" w:rsidRPr="00DF6F0D">
              <w:rPr>
                <w:rFonts w:ascii="宋体" w:hAnsi="宋体" w:cs="宋体" w:hint="eastAsia"/>
                <w:b w:val="0"/>
                <w:bCs w:val="0"/>
                <w:sz w:val="18"/>
                <w:szCs w:val="18"/>
              </w:rPr>
              <w:t>第七章 资格审查文件及评标事项</w:t>
            </w:r>
            <w:r w:rsidR="00D4107B" w:rsidRPr="00DF6F0D">
              <w:rPr>
                <w:rFonts w:ascii="宋体" w:hAnsi="宋体" w:cs="宋体" w:hint="eastAsia"/>
                <w:b w:val="0"/>
                <w:bCs w:val="0"/>
                <w:sz w:val="18"/>
                <w:szCs w:val="18"/>
              </w:rPr>
              <w:tab/>
            </w:r>
            <w:r w:rsidR="00D4107B" w:rsidRPr="00DF6F0D">
              <w:rPr>
                <w:rFonts w:ascii="宋体" w:hAnsi="宋体" w:cs="宋体" w:hint="eastAsia"/>
                <w:b w:val="0"/>
                <w:bCs w:val="0"/>
                <w:sz w:val="18"/>
                <w:szCs w:val="18"/>
              </w:rPr>
              <w:fldChar w:fldCharType="begin"/>
            </w:r>
            <w:r w:rsidR="00D4107B" w:rsidRPr="00DF6F0D">
              <w:rPr>
                <w:rFonts w:ascii="宋体" w:hAnsi="宋体" w:cs="宋体" w:hint="eastAsia"/>
                <w:b w:val="0"/>
                <w:bCs w:val="0"/>
                <w:sz w:val="18"/>
                <w:szCs w:val="18"/>
              </w:rPr>
              <w:instrText xml:space="preserve"> PAGEREF _Toc20156 </w:instrText>
            </w:r>
            <w:r w:rsidR="00D4107B" w:rsidRPr="00DF6F0D">
              <w:rPr>
                <w:rFonts w:ascii="宋体" w:hAnsi="宋体" w:cs="宋体" w:hint="eastAsia"/>
                <w:b w:val="0"/>
                <w:bCs w:val="0"/>
                <w:sz w:val="18"/>
                <w:szCs w:val="18"/>
              </w:rPr>
              <w:fldChar w:fldCharType="separate"/>
            </w:r>
            <w:r w:rsidR="00D4107B" w:rsidRPr="00DF6F0D">
              <w:rPr>
                <w:rFonts w:ascii="宋体" w:hAnsi="宋体" w:cs="宋体" w:hint="eastAsia"/>
                <w:b w:val="0"/>
                <w:bCs w:val="0"/>
                <w:sz w:val="18"/>
                <w:szCs w:val="18"/>
              </w:rPr>
              <w:t>37</w:t>
            </w:r>
            <w:r w:rsidR="00D4107B" w:rsidRPr="00DF6F0D">
              <w:rPr>
                <w:rFonts w:ascii="宋体" w:hAnsi="宋体" w:cs="宋体" w:hint="eastAsia"/>
                <w:b w:val="0"/>
                <w:bCs w:val="0"/>
                <w:sz w:val="18"/>
                <w:szCs w:val="18"/>
              </w:rPr>
              <w:fldChar w:fldCharType="end"/>
            </w:r>
          </w:hyperlink>
        </w:p>
        <w:p w:rsidR="00DD32EB" w:rsidRPr="00DF6F0D" w:rsidRDefault="00755CD5">
          <w:pPr>
            <w:pStyle w:val="22"/>
            <w:tabs>
              <w:tab w:val="right" w:leader="dot" w:pos="9072"/>
            </w:tabs>
            <w:snapToGrid w:val="0"/>
            <w:spacing w:line="60" w:lineRule="exact"/>
            <w:ind w:firstLineChars="200" w:firstLine="402"/>
            <w:rPr>
              <w:rFonts w:ascii="宋体" w:hAnsi="宋体" w:cs="宋体"/>
              <w:b w:val="0"/>
              <w:bCs w:val="0"/>
              <w:sz w:val="18"/>
              <w:szCs w:val="18"/>
            </w:rPr>
          </w:pPr>
          <w:hyperlink w:anchor="_Toc14951" w:history="1">
            <w:r w:rsidR="00D4107B" w:rsidRPr="00DF6F0D">
              <w:rPr>
                <w:rFonts w:ascii="宋体" w:hAnsi="宋体" w:cs="宋体" w:hint="eastAsia"/>
                <w:b w:val="0"/>
                <w:bCs w:val="0"/>
                <w:sz w:val="18"/>
                <w:szCs w:val="18"/>
              </w:rPr>
              <w:t>1、资格符合性审查</w:t>
            </w:r>
            <w:r w:rsidR="00D4107B" w:rsidRPr="00DF6F0D">
              <w:rPr>
                <w:rFonts w:ascii="宋体" w:hAnsi="宋体" w:cs="宋体" w:hint="eastAsia"/>
                <w:b w:val="0"/>
                <w:bCs w:val="0"/>
                <w:sz w:val="18"/>
                <w:szCs w:val="18"/>
              </w:rPr>
              <w:tab/>
            </w:r>
            <w:r w:rsidR="00D4107B" w:rsidRPr="00DF6F0D">
              <w:rPr>
                <w:rFonts w:ascii="宋体" w:hAnsi="宋体" w:cs="宋体" w:hint="eastAsia"/>
                <w:b w:val="0"/>
                <w:bCs w:val="0"/>
                <w:sz w:val="18"/>
                <w:szCs w:val="18"/>
              </w:rPr>
              <w:fldChar w:fldCharType="begin"/>
            </w:r>
            <w:r w:rsidR="00D4107B" w:rsidRPr="00DF6F0D">
              <w:rPr>
                <w:rFonts w:ascii="宋体" w:hAnsi="宋体" w:cs="宋体" w:hint="eastAsia"/>
                <w:b w:val="0"/>
                <w:bCs w:val="0"/>
                <w:sz w:val="18"/>
                <w:szCs w:val="18"/>
              </w:rPr>
              <w:instrText xml:space="preserve"> PAGEREF _Toc14951 </w:instrText>
            </w:r>
            <w:r w:rsidR="00D4107B" w:rsidRPr="00DF6F0D">
              <w:rPr>
                <w:rFonts w:ascii="宋体" w:hAnsi="宋体" w:cs="宋体" w:hint="eastAsia"/>
                <w:b w:val="0"/>
                <w:bCs w:val="0"/>
                <w:sz w:val="18"/>
                <w:szCs w:val="18"/>
              </w:rPr>
              <w:fldChar w:fldCharType="separate"/>
            </w:r>
            <w:r w:rsidR="00D4107B" w:rsidRPr="00DF6F0D">
              <w:rPr>
                <w:rFonts w:ascii="宋体" w:hAnsi="宋体" w:cs="宋体" w:hint="eastAsia"/>
                <w:b w:val="0"/>
                <w:bCs w:val="0"/>
                <w:sz w:val="18"/>
                <w:szCs w:val="18"/>
              </w:rPr>
              <w:t>37</w:t>
            </w:r>
            <w:r w:rsidR="00D4107B" w:rsidRPr="00DF6F0D">
              <w:rPr>
                <w:rFonts w:ascii="宋体" w:hAnsi="宋体" w:cs="宋体" w:hint="eastAsia"/>
                <w:b w:val="0"/>
                <w:bCs w:val="0"/>
                <w:sz w:val="18"/>
                <w:szCs w:val="18"/>
              </w:rPr>
              <w:fldChar w:fldCharType="end"/>
            </w:r>
          </w:hyperlink>
        </w:p>
        <w:p w:rsidR="00DD32EB" w:rsidRPr="00DF6F0D" w:rsidRDefault="00755CD5">
          <w:pPr>
            <w:pStyle w:val="22"/>
            <w:tabs>
              <w:tab w:val="right" w:leader="dot" w:pos="9072"/>
            </w:tabs>
            <w:snapToGrid w:val="0"/>
            <w:spacing w:line="60" w:lineRule="exact"/>
            <w:ind w:firstLineChars="200" w:firstLine="402"/>
            <w:rPr>
              <w:rFonts w:ascii="宋体" w:hAnsi="宋体" w:cs="宋体"/>
              <w:b w:val="0"/>
              <w:bCs w:val="0"/>
              <w:sz w:val="18"/>
              <w:szCs w:val="18"/>
            </w:rPr>
          </w:pPr>
          <w:hyperlink w:anchor="_Toc2115" w:history="1">
            <w:r w:rsidR="00D4107B" w:rsidRPr="00DF6F0D">
              <w:rPr>
                <w:rFonts w:ascii="宋体" w:hAnsi="宋体" w:cs="宋体" w:hint="eastAsia"/>
                <w:b w:val="0"/>
                <w:bCs w:val="0"/>
                <w:sz w:val="18"/>
                <w:szCs w:val="18"/>
              </w:rPr>
              <w:t>2、资信、技术标评估</w:t>
            </w:r>
            <w:r w:rsidR="00D4107B" w:rsidRPr="00DF6F0D">
              <w:rPr>
                <w:rFonts w:ascii="宋体" w:hAnsi="宋体" w:cs="宋体" w:hint="eastAsia"/>
                <w:b w:val="0"/>
                <w:bCs w:val="0"/>
                <w:sz w:val="18"/>
                <w:szCs w:val="18"/>
              </w:rPr>
              <w:tab/>
            </w:r>
            <w:r w:rsidR="00D4107B" w:rsidRPr="00DF6F0D">
              <w:rPr>
                <w:rFonts w:ascii="宋体" w:hAnsi="宋体" w:cs="宋体" w:hint="eastAsia"/>
                <w:b w:val="0"/>
                <w:bCs w:val="0"/>
                <w:sz w:val="18"/>
                <w:szCs w:val="18"/>
              </w:rPr>
              <w:fldChar w:fldCharType="begin"/>
            </w:r>
            <w:r w:rsidR="00D4107B" w:rsidRPr="00DF6F0D">
              <w:rPr>
                <w:rFonts w:ascii="宋体" w:hAnsi="宋体" w:cs="宋体" w:hint="eastAsia"/>
                <w:b w:val="0"/>
                <w:bCs w:val="0"/>
                <w:sz w:val="18"/>
                <w:szCs w:val="18"/>
              </w:rPr>
              <w:instrText xml:space="preserve"> PAGEREF _Toc2115 </w:instrText>
            </w:r>
            <w:r w:rsidR="00D4107B" w:rsidRPr="00DF6F0D">
              <w:rPr>
                <w:rFonts w:ascii="宋体" w:hAnsi="宋体" w:cs="宋体" w:hint="eastAsia"/>
                <w:b w:val="0"/>
                <w:bCs w:val="0"/>
                <w:sz w:val="18"/>
                <w:szCs w:val="18"/>
              </w:rPr>
              <w:fldChar w:fldCharType="separate"/>
            </w:r>
            <w:r w:rsidR="00D4107B" w:rsidRPr="00DF6F0D">
              <w:rPr>
                <w:rFonts w:ascii="宋体" w:hAnsi="宋体" w:cs="宋体" w:hint="eastAsia"/>
                <w:b w:val="0"/>
                <w:bCs w:val="0"/>
                <w:sz w:val="18"/>
                <w:szCs w:val="18"/>
              </w:rPr>
              <w:t>38</w:t>
            </w:r>
            <w:r w:rsidR="00D4107B" w:rsidRPr="00DF6F0D">
              <w:rPr>
                <w:rFonts w:ascii="宋体" w:hAnsi="宋体" w:cs="宋体" w:hint="eastAsia"/>
                <w:b w:val="0"/>
                <w:bCs w:val="0"/>
                <w:sz w:val="18"/>
                <w:szCs w:val="18"/>
              </w:rPr>
              <w:fldChar w:fldCharType="end"/>
            </w:r>
          </w:hyperlink>
        </w:p>
        <w:p w:rsidR="00DD32EB" w:rsidRPr="00DF6F0D" w:rsidRDefault="00755CD5">
          <w:pPr>
            <w:pStyle w:val="22"/>
            <w:tabs>
              <w:tab w:val="right" w:leader="dot" w:pos="9072"/>
            </w:tabs>
            <w:snapToGrid w:val="0"/>
            <w:spacing w:line="60" w:lineRule="exact"/>
            <w:ind w:firstLineChars="200" w:firstLine="402"/>
            <w:rPr>
              <w:rFonts w:ascii="宋体" w:hAnsi="宋体" w:cs="宋体"/>
              <w:b w:val="0"/>
              <w:bCs w:val="0"/>
              <w:sz w:val="18"/>
              <w:szCs w:val="18"/>
            </w:rPr>
          </w:pPr>
          <w:hyperlink w:anchor="_Toc9543" w:history="1">
            <w:r w:rsidR="00D4107B" w:rsidRPr="00DF6F0D">
              <w:rPr>
                <w:rFonts w:ascii="宋体" w:hAnsi="宋体" w:cs="宋体" w:hint="eastAsia"/>
                <w:b w:val="0"/>
                <w:bCs w:val="0"/>
                <w:sz w:val="18"/>
                <w:szCs w:val="18"/>
              </w:rPr>
              <w:t>3、报价响应性评定</w:t>
            </w:r>
            <w:r w:rsidR="00D4107B" w:rsidRPr="00DF6F0D">
              <w:rPr>
                <w:rFonts w:ascii="宋体" w:hAnsi="宋体" w:cs="宋体" w:hint="eastAsia"/>
                <w:b w:val="0"/>
                <w:bCs w:val="0"/>
                <w:sz w:val="18"/>
                <w:szCs w:val="18"/>
              </w:rPr>
              <w:tab/>
            </w:r>
            <w:r w:rsidR="00D4107B" w:rsidRPr="00DF6F0D">
              <w:rPr>
                <w:rFonts w:ascii="宋体" w:hAnsi="宋体" w:cs="宋体" w:hint="eastAsia"/>
                <w:b w:val="0"/>
                <w:bCs w:val="0"/>
                <w:sz w:val="18"/>
                <w:szCs w:val="18"/>
              </w:rPr>
              <w:fldChar w:fldCharType="begin"/>
            </w:r>
            <w:r w:rsidR="00D4107B" w:rsidRPr="00DF6F0D">
              <w:rPr>
                <w:rFonts w:ascii="宋体" w:hAnsi="宋体" w:cs="宋体" w:hint="eastAsia"/>
                <w:b w:val="0"/>
                <w:bCs w:val="0"/>
                <w:sz w:val="18"/>
                <w:szCs w:val="18"/>
              </w:rPr>
              <w:instrText xml:space="preserve"> PAGEREF _Toc9543 </w:instrText>
            </w:r>
            <w:r w:rsidR="00D4107B" w:rsidRPr="00DF6F0D">
              <w:rPr>
                <w:rFonts w:ascii="宋体" w:hAnsi="宋体" w:cs="宋体" w:hint="eastAsia"/>
                <w:b w:val="0"/>
                <w:bCs w:val="0"/>
                <w:sz w:val="18"/>
                <w:szCs w:val="18"/>
              </w:rPr>
              <w:fldChar w:fldCharType="separate"/>
            </w:r>
            <w:r w:rsidR="00D4107B" w:rsidRPr="00DF6F0D">
              <w:rPr>
                <w:rFonts w:ascii="宋体" w:hAnsi="宋体" w:cs="宋体" w:hint="eastAsia"/>
                <w:b w:val="0"/>
                <w:bCs w:val="0"/>
                <w:sz w:val="18"/>
                <w:szCs w:val="18"/>
              </w:rPr>
              <w:t>38</w:t>
            </w:r>
            <w:r w:rsidR="00D4107B" w:rsidRPr="00DF6F0D">
              <w:rPr>
                <w:rFonts w:ascii="宋体" w:hAnsi="宋体" w:cs="宋体" w:hint="eastAsia"/>
                <w:b w:val="0"/>
                <w:bCs w:val="0"/>
                <w:sz w:val="18"/>
                <w:szCs w:val="18"/>
              </w:rPr>
              <w:fldChar w:fldCharType="end"/>
            </w:r>
          </w:hyperlink>
        </w:p>
        <w:p w:rsidR="00DD32EB" w:rsidRPr="00DF6F0D" w:rsidRDefault="00755CD5">
          <w:pPr>
            <w:pStyle w:val="22"/>
            <w:tabs>
              <w:tab w:val="right" w:leader="dot" w:pos="9072"/>
            </w:tabs>
            <w:snapToGrid w:val="0"/>
            <w:spacing w:line="60" w:lineRule="exact"/>
            <w:ind w:firstLineChars="200" w:firstLine="402"/>
            <w:rPr>
              <w:rFonts w:ascii="宋体" w:hAnsi="宋体" w:cs="宋体"/>
              <w:b w:val="0"/>
              <w:bCs w:val="0"/>
              <w:sz w:val="18"/>
              <w:szCs w:val="18"/>
            </w:rPr>
          </w:pPr>
          <w:hyperlink w:anchor="_Toc20188" w:history="1">
            <w:r w:rsidR="00D4107B" w:rsidRPr="00DF6F0D">
              <w:rPr>
                <w:rFonts w:ascii="宋体" w:hAnsi="宋体" w:cs="宋体" w:hint="eastAsia"/>
                <w:b w:val="0"/>
                <w:bCs w:val="0"/>
                <w:sz w:val="18"/>
                <w:szCs w:val="18"/>
              </w:rPr>
              <w:t>4、综合评估分</w:t>
            </w:r>
            <w:r w:rsidR="00D4107B" w:rsidRPr="00DF6F0D">
              <w:rPr>
                <w:rFonts w:ascii="宋体" w:hAnsi="宋体" w:cs="宋体" w:hint="eastAsia"/>
                <w:b w:val="0"/>
                <w:bCs w:val="0"/>
                <w:sz w:val="18"/>
                <w:szCs w:val="18"/>
              </w:rPr>
              <w:tab/>
            </w:r>
            <w:r w:rsidR="00D4107B" w:rsidRPr="00DF6F0D">
              <w:rPr>
                <w:rFonts w:ascii="宋体" w:hAnsi="宋体" w:cs="宋体" w:hint="eastAsia"/>
                <w:b w:val="0"/>
                <w:bCs w:val="0"/>
                <w:sz w:val="18"/>
                <w:szCs w:val="18"/>
              </w:rPr>
              <w:fldChar w:fldCharType="begin"/>
            </w:r>
            <w:r w:rsidR="00D4107B" w:rsidRPr="00DF6F0D">
              <w:rPr>
                <w:rFonts w:ascii="宋体" w:hAnsi="宋体" w:cs="宋体" w:hint="eastAsia"/>
                <w:b w:val="0"/>
                <w:bCs w:val="0"/>
                <w:sz w:val="18"/>
                <w:szCs w:val="18"/>
              </w:rPr>
              <w:instrText xml:space="preserve"> PAGEREF _Toc20188 </w:instrText>
            </w:r>
            <w:r w:rsidR="00D4107B" w:rsidRPr="00DF6F0D">
              <w:rPr>
                <w:rFonts w:ascii="宋体" w:hAnsi="宋体" w:cs="宋体" w:hint="eastAsia"/>
                <w:b w:val="0"/>
                <w:bCs w:val="0"/>
                <w:sz w:val="18"/>
                <w:szCs w:val="18"/>
              </w:rPr>
              <w:fldChar w:fldCharType="separate"/>
            </w:r>
            <w:r w:rsidR="00D4107B" w:rsidRPr="00DF6F0D">
              <w:rPr>
                <w:rFonts w:ascii="宋体" w:hAnsi="宋体" w:cs="宋体" w:hint="eastAsia"/>
                <w:b w:val="0"/>
                <w:bCs w:val="0"/>
                <w:sz w:val="18"/>
                <w:szCs w:val="18"/>
              </w:rPr>
              <w:t>39</w:t>
            </w:r>
            <w:r w:rsidR="00D4107B" w:rsidRPr="00DF6F0D">
              <w:rPr>
                <w:rFonts w:ascii="宋体" w:hAnsi="宋体" w:cs="宋体" w:hint="eastAsia"/>
                <w:b w:val="0"/>
                <w:bCs w:val="0"/>
                <w:sz w:val="18"/>
                <w:szCs w:val="18"/>
              </w:rPr>
              <w:fldChar w:fldCharType="end"/>
            </w:r>
          </w:hyperlink>
        </w:p>
        <w:p w:rsidR="00DD32EB" w:rsidRPr="00DF6F0D" w:rsidRDefault="00D4107B">
          <w:pPr>
            <w:pStyle w:val="22"/>
            <w:tabs>
              <w:tab w:val="right" w:leader="dot" w:pos="9072"/>
            </w:tabs>
            <w:snapToGrid w:val="0"/>
            <w:spacing w:line="80" w:lineRule="exact"/>
          </w:pPr>
          <w:r w:rsidRPr="00DF6F0D">
            <w:rPr>
              <w:rFonts w:ascii="宋体" w:hAnsi="宋体" w:cs="宋体" w:hint="eastAsia"/>
              <w:b w:val="0"/>
              <w:bCs w:val="0"/>
              <w:sz w:val="18"/>
              <w:szCs w:val="18"/>
            </w:rPr>
            <w:fldChar w:fldCharType="end"/>
          </w:r>
        </w:p>
      </w:sdtContent>
    </w:sdt>
    <w:p w:rsidR="00DD32EB" w:rsidRPr="00DF6F0D" w:rsidRDefault="00D4107B">
      <w:pPr>
        <w:pStyle w:val="WPSOffice1"/>
        <w:tabs>
          <w:tab w:val="right" w:leader="dot" w:pos="8844"/>
        </w:tabs>
        <w:spacing w:line="480" w:lineRule="auto"/>
        <w:ind w:firstLineChars="200" w:firstLine="360"/>
        <w:rPr>
          <w:rFonts w:ascii="宋体" w:hAnsi="宋体" w:cs="宋体"/>
          <w:sz w:val="18"/>
          <w:szCs w:val="18"/>
        </w:rPr>
      </w:pPr>
      <w:r w:rsidRPr="00DF6F0D">
        <w:rPr>
          <w:rFonts w:ascii="宋体" w:hAnsi="宋体" w:cs="宋体" w:hint="eastAsia"/>
          <w:sz w:val="18"/>
          <w:szCs w:val="18"/>
        </w:rPr>
        <w:t>附件1：新小梅沙大酒店施工图精细化审查任务书</w:t>
      </w:r>
    </w:p>
    <w:p w:rsidR="00DD32EB" w:rsidRPr="00DF6F0D" w:rsidRDefault="00D4107B">
      <w:pPr>
        <w:pStyle w:val="af4"/>
        <w:spacing w:line="360" w:lineRule="auto"/>
      </w:pPr>
      <w:bookmarkStart w:id="1" w:name="_Toc24328"/>
      <w:bookmarkStart w:id="2" w:name="_Toc14251617"/>
      <w:bookmarkStart w:id="3" w:name="_Toc7612"/>
      <w:bookmarkStart w:id="4" w:name="_Toc1256_WPSOffice_Level1"/>
      <w:r w:rsidRPr="00DF6F0D">
        <w:rPr>
          <w:rFonts w:ascii="Times New Roman" w:hAnsi="Times New Roman" w:hint="eastAsia"/>
          <w:bCs w:val="0"/>
          <w:szCs w:val="20"/>
        </w:rPr>
        <w:lastRenderedPageBreak/>
        <w:t>第一章</w:t>
      </w:r>
      <w:r w:rsidRPr="00DF6F0D">
        <w:rPr>
          <w:rFonts w:ascii="Times New Roman" w:hAnsi="Times New Roman" w:hint="eastAsia"/>
          <w:bCs w:val="0"/>
          <w:szCs w:val="20"/>
        </w:rPr>
        <w:t xml:space="preserve">  </w:t>
      </w:r>
      <w:r w:rsidRPr="00DF6F0D">
        <w:rPr>
          <w:rFonts w:ascii="Times New Roman" w:hAnsi="Times New Roman" w:hint="eastAsia"/>
          <w:bCs w:val="0"/>
          <w:szCs w:val="20"/>
        </w:rPr>
        <w:t>招标公告</w:t>
      </w:r>
      <w:bookmarkEnd w:id="1"/>
    </w:p>
    <w:p w:rsidR="00DD32EB" w:rsidRPr="00DF6F0D" w:rsidRDefault="00D4107B">
      <w:pPr>
        <w:spacing w:line="360" w:lineRule="auto"/>
      </w:pPr>
      <w:r w:rsidRPr="00DF6F0D">
        <w:rPr>
          <w:rFonts w:hint="eastAsia"/>
        </w:rPr>
        <w:t xml:space="preserve">    </w:t>
      </w:r>
      <w:r w:rsidRPr="00DF6F0D">
        <w:rPr>
          <w:rFonts w:hint="eastAsia"/>
        </w:rPr>
        <w:t>根据《中华人民共和国招标投标法》及其实施条例的有关规定，拟就“新小梅沙大酒店施工图精细化审查”组织公开招标，欢迎符合资格要求并能提供相关服务的投标人参加投标。</w:t>
      </w:r>
    </w:p>
    <w:p w:rsidR="00DD32EB" w:rsidRPr="00DF6F0D" w:rsidRDefault="00D4107B">
      <w:pPr>
        <w:spacing w:line="360" w:lineRule="auto"/>
      </w:pPr>
      <w:bookmarkStart w:id="5" w:name="_Toc26941"/>
      <w:bookmarkStart w:id="6" w:name="_Toc31985"/>
      <w:r w:rsidRPr="00DF6F0D">
        <w:rPr>
          <w:rStyle w:val="1Char"/>
          <w:rFonts w:hint="eastAsia"/>
          <w:sz w:val="21"/>
          <w:szCs w:val="21"/>
        </w:rPr>
        <w:t>一、招标项目</w:t>
      </w:r>
      <w:bookmarkEnd w:id="5"/>
      <w:r w:rsidRPr="00DF6F0D">
        <w:rPr>
          <w:rStyle w:val="1Char"/>
          <w:rFonts w:hint="eastAsia"/>
          <w:sz w:val="21"/>
          <w:szCs w:val="21"/>
        </w:rPr>
        <w:t>名称</w:t>
      </w:r>
      <w:bookmarkEnd w:id="6"/>
      <w:r w:rsidRPr="00DF6F0D">
        <w:rPr>
          <w:rFonts w:hint="eastAsia"/>
        </w:rPr>
        <w:t>：新小梅沙大酒店施工图精细化审查</w:t>
      </w:r>
      <w:bookmarkStart w:id="7" w:name="_Toc8517"/>
      <w:bookmarkStart w:id="8" w:name="_Toc19790"/>
    </w:p>
    <w:p w:rsidR="00DD32EB" w:rsidRPr="00DF6F0D" w:rsidRDefault="00D4107B">
      <w:pPr>
        <w:spacing w:line="360" w:lineRule="auto"/>
      </w:pPr>
      <w:r w:rsidRPr="00DF6F0D">
        <w:rPr>
          <w:rStyle w:val="2Char"/>
          <w:rFonts w:ascii="宋体" w:eastAsia="宋体" w:hAnsi="宋体" w:cs="宋体" w:hint="eastAsia"/>
          <w:sz w:val="21"/>
          <w:szCs w:val="21"/>
        </w:rPr>
        <w:t>二、项目简介</w:t>
      </w:r>
      <w:bookmarkEnd w:id="7"/>
      <w:bookmarkEnd w:id="8"/>
      <w:r w:rsidRPr="00DF6F0D">
        <w:rPr>
          <w:rFonts w:hint="eastAsia"/>
        </w:rPr>
        <w:t>：</w:t>
      </w:r>
    </w:p>
    <w:p w:rsidR="00DD32EB" w:rsidRPr="00DF6F0D" w:rsidRDefault="00D4107B">
      <w:pPr>
        <w:spacing w:line="360" w:lineRule="auto"/>
        <w:ind w:firstLineChars="200" w:firstLine="420"/>
      </w:pPr>
      <w:r w:rsidRPr="00DF6F0D">
        <w:rPr>
          <w:rFonts w:hint="eastAsia"/>
        </w:rPr>
        <w:t>1</w:t>
      </w:r>
      <w:r w:rsidRPr="00DF6F0D">
        <w:rPr>
          <w:rFonts w:hint="eastAsia"/>
        </w:rPr>
        <w:t>、该项目由</w:t>
      </w:r>
      <w:r w:rsidRPr="00DF6F0D">
        <w:rPr>
          <w:rFonts w:hint="eastAsia"/>
        </w:rPr>
        <w:t>03-04</w:t>
      </w:r>
      <w:r w:rsidRPr="00DF6F0D">
        <w:rPr>
          <w:rFonts w:hint="eastAsia"/>
        </w:rPr>
        <w:t>地块（游乐设施用地）和</w:t>
      </w:r>
      <w:r w:rsidRPr="00DF6F0D">
        <w:rPr>
          <w:rFonts w:hint="eastAsia"/>
        </w:rPr>
        <w:t>03-05</w:t>
      </w:r>
      <w:r w:rsidRPr="00DF6F0D">
        <w:rPr>
          <w:rFonts w:hint="eastAsia"/>
        </w:rPr>
        <w:t>地块（商业用地）两部分地块组成，总建筑面积约</w:t>
      </w:r>
      <w:r w:rsidRPr="00DF6F0D">
        <w:rPr>
          <w:rFonts w:hint="eastAsia"/>
        </w:rPr>
        <w:t>6.75</w:t>
      </w:r>
      <w:r w:rsidRPr="00DF6F0D">
        <w:rPr>
          <w:rFonts w:hint="eastAsia"/>
        </w:rPr>
        <w:t>万平方米（最终建筑面积以政府部门审批通过后的建筑面积为准）。其中：总计容建筑面积约</w:t>
      </w:r>
      <w:r w:rsidRPr="00DF6F0D">
        <w:rPr>
          <w:rFonts w:hint="eastAsia"/>
        </w:rPr>
        <w:t>5.5</w:t>
      </w:r>
      <w:r w:rsidRPr="00DF6F0D">
        <w:rPr>
          <w:rFonts w:hint="eastAsia"/>
        </w:rPr>
        <w:t>万平方米，</w:t>
      </w:r>
      <w:proofErr w:type="gramStart"/>
      <w:r w:rsidRPr="00DF6F0D">
        <w:rPr>
          <w:rFonts w:hint="eastAsia"/>
        </w:rPr>
        <w:t>非计容</w:t>
      </w:r>
      <w:proofErr w:type="gramEnd"/>
      <w:r w:rsidRPr="00DF6F0D">
        <w:rPr>
          <w:rFonts w:hint="eastAsia"/>
        </w:rPr>
        <w:t>建筑面积约</w:t>
      </w:r>
      <w:r w:rsidRPr="00DF6F0D">
        <w:rPr>
          <w:rFonts w:hint="eastAsia"/>
        </w:rPr>
        <w:t>1.25</w:t>
      </w:r>
      <w:r w:rsidRPr="00DF6F0D">
        <w:rPr>
          <w:rFonts w:hint="eastAsia"/>
        </w:rPr>
        <w:t>万平方米，建筑设计耐久年限为</w:t>
      </w:r>
      <w:r w:rsidRPr="00DF6F0D">
        <w:rPr>
          <w:rFonts w:hint="eastAsia"/>
        </w:rPr>
        <w:t>50</w:t>
      </w:r>
      <w:r w:rsidRPr="00DF6F0D">
        <w:rPr>
          <w:rFonts w:hint="eastAsia"/>
        </w:rPr>
        <w:t>年，防火等级为一类，地上层数为</w:t>
      </w:r>
      <w:r w:rsidRPr="00DF6F0D">
        <w:rPr>
          <w:rFonts w:hint="eastAsia"/>
        </w:rPr>
        <w:t>12</w:t>
      </w:r>
      <w:r w:rsidRPr="00DF6F0D">
        <w:rPr>
          <w:rFonts w:hint="eastAsia"/>
        </w:rPr>
        <w:t>层，地下层数为</w:t>
      </w:r>
      <w:r w:rsidRPr="00DF6F0D">
        <w:rPr>
          <w:rFonts w:hint="eastAsia"/>
        </w:rPr>
        <w:t>2</w:t>
      </w:r>
      <w:r w:rsidRPr="00DF6F0D">
        <w:rPr>
          <w:rFonts w:hint="eastAsia"/>
        </w:rPr>
        <w:t>层，总建筑控制高度约</w:t>
      </w:r>
      <w:r w:rsidRPr="00DF6F0D">
        <w:rPr>
          <w:rFonts w:hint="eastAsia"/>
        </w:rPr>
        <w:t>65</w:t>
      </w:r>
      <w:r w:rsidRPr="00DF6F0D">
        <w:rPr>
          <w:rFonts w:hint="eastAsia"/>
        </w:rPr>
        <w:t>米。由于本酒店横跨在两块用地性质不同的地块上，所以本酒店分成两次出图，即：第一部分</w:t>
      </w:r>
      <w:r w:rsidRPr="00DF6F0D">
        <w:rPr>
          <w:rFonts w:hint="eastAsia"/>
        </w:rPr>
        <w:t>03-04</w:t>
      </w:r>
      <w:r w:rsidRPr="00DF6F0D">
        <w:rPr>
          <w:rFonts w:hint="eastAsia"/>
        </w:rPr>
        <w:t>地块内酒店设计和第二部分</w:t>
      </w:r>
      <w:r w:rsidRPr="00DF6F0D">
        <w:rPr>
          <w:rFonts w:hint="eastAsia"/>
        </w:rPr>
        <w:t>03-05</w:t>
      </w:r>
      <w:r w:rsidRPr="00DF6F0D">
        <w:rPr>
          <w:rFonts w:hint="eastAsia"/>
        </w:rPr>
        <w:t>地块内酒店设计。</w:t>
      </w:r>
    </w:p>
    <w:p w:rsidR="00DD32EB" w:rsidRPr="00DF6F0D" w:rsidRDefault="00D4107B">
      <w:pPr>
        <w:spacing w:line="360" w:lineRule="auto"/>
        <w:ind w:firstLineChars="200" w:firstLine="420"/>
      </w:pPr>
      <w:r w:rsidRPr="00DF6F0D">
        <w:rPr>
          <w:rFonts w:hint="eastAsia"/>
        </w:rPr>
        <w:t>1.1</w:t>
      </w:r>
      <w:r w:rsidRPr="00DF6F0D">
        <w:rPr>
          <w:rFonts w:hint="eastAsia"/>
        </w:rPr>
        <w:t>、第一部分：</w:t>
      </w:r>
      <w:r w:rsidRPr="00DF6F0D">
        <w:rPr>
          <w:rFonts w:hint="eastAsia"/>
        </w:rPr>
        <w:t>03-04</w:t>
      </w:r>
      <w:r w:rsidRPr="00DF6F0D">
        <w:rPr>
          <w:rFonts w:hint="eastAsia"/>
        </w:rPr>
        <w:t>地块（游乐设施用地中部分建筑作为酒店用途）：建筑面积约</w:t>
      </w:r>
      <w:r w:rsidRPr="00DF6F0D">
        <w:rPr>
          <w:rFonts w:hint="eastAsia"/>
        </w:rPr>
        <w:t>14800</w:t>
      </w:r>
      <w:r w:rsidRPr="00DF6F0D">
        <w:rPr>
          <w:rFonts w:hint="eastAsia"/>
        </w:rPr>
        <w:t>㎡，其中：</w:t>
      </w:r>
      <w:proofErr w:type="gramStart"/>
      <w:r w:rsidRPr="00DF6F0D">
        <w:rPr>
          <w:rFonts w:hint="eastAsia"/>
        </w:rPr>
        <w:t>计容建筑面积</w:t>
      </w:r>
      <w:proofErr w:type="gramEnd"/>
      <w:r w:rsidRPr="00DF6F0D">
        <w:rPr>
          <w:rFonts w:hint="eastAsia"/>
        </w:rPr>
        <w:t>预计约</w:t>
      </w:r>
      <w:r w:rsidRPr="00DF6F0D">
        <w:rPr>
          <w:rFonts w:hint="eastAsia"/>
        </w:rPr>
        <w:t>12000</w:t>
      </w:r>
      <w:r w:rsidRPr="00DF6F0D">
        <w:rPr>
          <w:rFonts w:hint="eastAsia"/>
        </w:rPr>
        <w:t>㎡，</w:t>
      </w:r>
      <w:proofErr w:type="gramStart"/>
      <w:r w:rsidRPr="00DF6F0D">
        <w:rPr>
          <w:rFonts w:hint="eastAsia"/>
        </w:rPr>
        <w:t>非计容</w:t>
      </w:r>
      <w:proofErr w:type="gramEnd"/>
      <w:r w:rsidRPr="00DF6F0D">
        <w:rPr>
          <w:rFonts w:hint="eastAsia"/>
        </w:rPr>
        <w:t>建筑面积约</w:t>
      </w:r>
      <w:r w:rsidRPr="00DF6F0D">
        <w:rPr>
          <w:rFonts w:hint="eastAsia"/>
        </w:rPr>
        <w:t>2800</w:t>
      </w:r>
      <w:r w:rsidRPr="00DF6F0D">
        <w:rPr>
          <w:rFonts w:hint="eastAsia"/>
        </w:rPr>
        <w:t>㎡，集中布置在</w:t>
      </w:r>
      <w:r w:rsidRPr="00DF6F0D">
        <w:rPr>
          <w:rFonts w:hint="eastAsia"/>
        </w:rPr>
        <w:t>03-04</w:t>
      </w:r>
      <w:r w:rsidRPr="00DF6F0D">
        <w:rPr>
          <w:rFonts w:hint="eastAsia"/>
        </w:rPr>
        <w:t>地块西南角。</w:t>
      </w:r>
    </w:p>
    <w:p w:rsidR="00DD32EB" w:rsidRPr="00DF6F0D" w:rsidRDefault="00D4107B">
      <w:pPr>
        <w:spacing w:line="360" w:lineRule="auto"/>
        <w:ind w:firstLineChars="200" w:firstLine="420"/>
      </w:pPr>
      <w:r w:rsidRPr="00DF6F0D">
        <w:rPr>
          <w:rFonts w:hint="eastAsia"/>
        </w:rPr>
        <w:t>1.2</w:t>
      </w:r>
      <w:r w:rsidRPr="00DF6F0D">
        <w:rPr>
          <w:rFonts w:hint="eastAsia"/>
        </w:rPr>
        <w:t>、第二部分：</w:t>
      </w:r>
      <w:r w:rsidRPr="00DF6F0D">
        <w:rPr>
          <w:rFonts w:hint="eastAsia"/>
        </w:rPr>
        <w:t>03-05</w:t>
      </w:r>
      <w:r w:rsidRPr="00DF6F0D">
        <w:rPr>
          <w:rFonts w:hint="eastAsia"/>
        </w:rPr>
        <w:t>地块（商业用地全部作为酒店用途）：功能为</w:t>
      </w:r>
      <w:proofErr w:type="gramStart"/>
      <w:r w:rsidRPr="00DF6F0D">
        <w:rPr>
          <w:rFonts w:hint="eastAsia"/>
        </w:rPr>
        <w:t>高端全</w:t>
      </w:r>
      <w:proofErr w:type="gramEnd"/>
      <w:r w:rsidRPr="00DF6F0D">
        <w:rPr>
          <w:rFonts w:hint="eastAsia"/>
        </w:rPr>
        <w:t>功能服务酒店，用地面积</w:t>
      </w:r>
      <w:r w:rsidRPr="00DF6F0D">
        <w:rPr>
          <w:rFonts w:hint="eastAsia"/>
        </w:rPr>
        <w:t>14302.2</w:t>
      </w:r>
      <w:r w:rsidRPr="00DF6F0D">
        <w:rPr>
          <w:rFonts w:hint="eastAsia"/>
        </w:rPr>
        <w:t>㎡，容积率</w:t>
      </w:r>
      <w:r w:rsidRPr="00DF6F0D">
        <w:rPr>
          <w:rFonts w:hint="eastAsia"/>
        </w:rPr>
        <w:t>3.0</w:t>
      </w:r>
      <w:r w:rsidRPr="00DF6F0D">
        <w:rPr>
          <w:rFonts w:hint="eastAsia"/>
        </w:rPr>
        <w:t>，建筑面积约：</w:t>
      </w:r>
      <w:r w:rsidRPr="00DF6F0D">
        <w:rPr>
          <w:rFonts w:hint="eastAsia"/>
        </w:rPr>
        <w:t>52700</w:t>
      </w:r>
      <w:r w:rsidRPr="00DF6F0D">
        <w:rPr>
          <w:rFonts w:hint="eastAsia"/>
        </w:rPr>
        <w:t>㎡，其中：</w:t>
      </w:r>
      <w:proofErr w:type="gramStart"/>
      <w:r w:rsidRPr="00DF6F0D">
        <w:rPr>
          <w:rFonts w:hint="eastAsia"/>
        </w:rPr>
        <w:t>计容建筑面积</w:t>
      </w:r>
      <w:proofErr w:type="gramEnd"/>
      <w:r w:rsidRPr="00DF6F0D">
        <w:rPr>
          <w:rFonts w:hint="eastAsia"/>
        </w:rPr>
        <w:t>预计</w:t>
      </w:r>
      <w:r w:rsidRPr="00DF6F0D">
        <w:rPr>
          <w:rFonts w:hint="eastAsia"/>
        </w:rPr>
        <w:t>43000</w:t>
      </w:r>
      <w:r w:rsidRPr="00DF6F0D">
        <w:rPr>
          <w:rFonts w:hint="eastAsia"/>
        </w:rPr>
        <w:t>㎡，</w:t>
      </w:r>
      <w:proofErr w:type="gramStart"/>
      <w:r w:rsidRPr="00DF6F0D">
        <w:rPr>
          <w:rFonts w:hint="eastAsia"/>
        </w:rPr>
        <w:t>非计容</w:t>
      </w:r>
      <w:proofErr w:type="gramEnd"/>
      <w:r w:rsidRPr="00DF6F0D">
        <w:rPr>
          <w:rFonts w:hint="eastAsia"/>
        </w:rPr>
        <w:t>建筑面积约</w:t>
      </w:r>
      <w:r w:rsidRPr="00DF6F0D">
        <w:rPr>
          <w:rFonts w:hint="eastAsia"/>
        </w:rPr>
        <w:t>9700</w:t>
      </w:r>
      <w:r w:rsidRPr="00DF6F0D">
        <w:rPr>
          <w:rFonts w:hint="eastAsia"/>
        </w:rPr>
        <w:t>㎡。</w:t>
      </w:r>
    </w:p>
    <w:p w:rsidR="00DD32EB" w:rsidRPr="00DF6F0D" w:rsidRDefault="00D4107B">
      <w:pPr>
        <w:spacing w:line="360" w:lineRule="auto"/>
        <w:ind w:firstLineChars="200" w:firstLine="420"/>
      </w:pPr>
      <w:r w:rsidRPr="00DF6F0D">
        <w:rPr>
          <w:rFonts w:hint="eastAsia"/>
        </w:rPr>
        <w:t>2</w:t>
      </w:r>
      <w:r w:rsidRPr="00DF6F0D">
        <w:rPr>
          <w:rFonts w:hint="eastAsia"/>
        </w:rPr>
        <w:t>、具体详见：“新小梅沙大酒店施工图精细化审查任务书”。</w:t>
      </w:r>
    </w:p>
    <w:p w:rsidR="00DD32EB" w:rsidRPr="00DF6F0D" w:rsidRDefault="00D4107B">
      <w:pPr>
        <w:spacing w:line="360" w:lineRule="auto"/>
        <w:rPr>
          <w:rStyle w:val="1Char"/>
          <w:sz w:val="21"/>
          <w:szCs w:val="21"/>
        </w:rPr>
      </w:pPr>
      <w:bookmarkStart w:id="9" w:name="_Toc15196"/>
      <w:bookmarkStart w:id="10" w:name="_Toc3749"/>
      <w:r w:rsidRPr="00DF6F0D">
        <w:rPr>
          <w:rStyle w:val="1Char"/>
          <w:rFonts w:hint="eastAsia"/>
          <w:sz w:val="21"/>
          <w:szCs w:val="21"/>
        </w:rPr>
        <w:t>三、</w:t>
      </w:r>
      <w:bookmarkEnd w:id="9"/>
      <w:bookmarkEnd w:id="10"/>
      <w:r w:rsidRPr="00DF6F0D">
        <w:rPr>
          <w:rStyle w:val="1Char"/>
          <w:rFonts w:hint="eastAsia"/>
          <w:sz w:val="21"/>
          <w:szCs w:val="21"/>
        </w:rPr>
        <w:t>施工图精细化审查范围及内容：</w:t>
      </w:r>
    </w:p>
    <w:p w:rsidR="00DD32EB" w:rsidRPr="00DF6F0D" w:rsidRDefault="00D4107B">
      <w:pPr>
        <w:spacing w:line="360" w:lineRule="auto"/>
        <w:ind w:firstLineChars="200" w:firstLine="420"/>
      </w:pPr>
      <w:r w:rsidRPr="00DF6F0D">
        <w:rPr>
          <w:rFonts w:hint="eastAsia"/>
        </w:rPr>
        <w:t>1</w:t>
      </w:r>
      <w:r w:rsidRPr="00DF6F0D">
        <w:rPr>
          <w:rFonts w:hint="eastAsia"/>
        </w:rPr>
        <w:t>、酒店用地范围（包含</w:t>
      </w:r>
      <w:r w:rsidRPr="00DF6F0D">
        <w:rPr>
          <w:rFonts w:hint="eastAsia"/>
        </w:rPr>
        <w:t>03-04</w:t>
      </w:r>
      <w:r w:rsidRPr="00DF6F0D">
        <w:rPr>
          <w:rFonts w:hint="eastAsia"/>
        </w:rPr>
        <w:t>局部地块、</w:t>
      </w:r>
      <w:r w:rsidRPr="00DF6F0D">
        <w:rPr>
          <w:rFonts w:hint="eastAsia"/>
        </w:rPr>
        <w:t>03-05</w:t>
      </w:r>
      <w:r w:rsidRPr="00DF6F0D">
        <w:rPr>
          <w:rFonts w:hint="eastAsia"/>
        </w:rPr>
        <w:t>地块）内的所有房屋建筑及相关配套设施的施工图精细化审查（</w:t>
      </w:r>
      <w:proofErr w:type="gramStart"/>
      <w:r w:rsidRPr="00DF6F0D">
        <w:rPr>
          <w:rFonts w:hint="eastAsia"/>
        </w:rPr>
        <w:t>含主体</w:t>
      </w:r>
      <w:proofErr w:type="gramEnd"/>
      <w:r w:rsidRPr="00DF6F0D">
        <w:rPr>
          <w:rFonts w:hint="eastAsia"/>
        </w:rPr>
        <w:t>设计部分、室内设计部分）。包括但不限于：对本项目主体设计部分和室内设计部分的施工图、设计资料等图纸及计算书进行精细化审查，并出具审查意见。</w:t>
      </w:r>
    </w:p>
    <w:p w:rsidR="00DD32EB" w:rsidRPr="00DF6F0D" w:rsidRDefault="00D4107B">
      <w:pPr>
        <w:spacing w:line="360" w:lineRule="auto"/>
        <w:ind w:firstLineChars="200" w:firstLine="420"/>
      </w:pPr>
      <w:r w:rsidRPr="00DF6F0D">
        <w:rPr>
          <w:rFonts w:hint="eastAsia"/>
        </w:rPr>
        <w:t>1.1</w:t>
      </w:r>
      <w:r w:rsidRPr="00DF6F0D">
        <w:rPr>
          <w:rFonts w:hint="eastAsia"/>
        </w:rPr>
        <w:t>、主体设计部分的精细化审查包括但不限于审查酒店用地范围内的总图、建筑、结构（含钢结构）、基础工程、给排水、强电、弱电、暖通空调、热能动力、智能化、燃气、人防、建筑节能、消防、防雷、海绵城市、装配式建筑设计、绿色建筑、户外管网、幕墙等专业或专项设计的文件、图纸、计算书等。</w:t>
      </w:r>
    </w:p>
    <w:p w:rsidR="00DD32EB" w:rsidRPr="00DF6F0D" w:rsidRDefault="00D4107B">
      <w:pPr>
        <w:spacing w:line="360" w:lineRule="auto"/>
        <w:ind w:firstLineChars="200" w:firstLine="420"/>
      </w:pPr>
      <w:r w:rsidRPr="00DF6F0D">
        <w:rPr>
          <w:rFonts w:hint="eastAsia"/>
        </w:rPr>
        <w:t>1.2</w:t>
      </w:r>
      <w:r w:rsidRPr="00DF6F0D">
        <w:rPr>
          <w:rFonts w:hint="eastAsia"/>
        </w:rPr>
        <w:t>、室内设计部分的精细化审查包括但不限于：审查范围内室内装饰装修设计、二次机电、室内</w:t>
      </w:r>
      <w:proofErr w:type="gramStart"/>
      <w:r w:rsidRPr="00DF6F0D">
        <w:rPr>
          <w:rFonts w:hint="eastAsia"/>
        </w:rPr>
        <w:t>外综合</w:t>
      </w:r>
      <w:proofErr w:type="gramEnd"/>
      <w:r w:rsidRPr="00DF6F0D">
        <w:rPr>
          <w:rFonts w:hint="eastAsia"/>
        </w:rPr>
        <w:t>管网等室内设计等专业或专项设计的文件、图纸、计算书等。</w:t>
      </w:r>
    </w:p>
    <w:p w:rsidR="00DD32EB" w:rsidRPr="00DF6F0D" w:rsidRDefault="00D4107B">
      <w:pPr>
        <w:spacing w:line="360" w:lineRule="auto"/>
        <w:ind w:firstLineChars="200" w:firstLine="420"/>
      </w:pPr>
      <w:r w:rsidRPr="00DF6F0D">
        <w:rPr>
          <w:rFonts w:hint="eastAsia"/>
        </w:rPr>
        <w:t>2</w:t>
      </w:r>
      <w:r w:rsidRPr="00DF6F0D">
        <w:rPr>
          <w:rFonts w:hint="eastAsia"/>
        </w:rPr>
        <w:t>、初步设计阶段，对初设文件及图纸提出意见和建议，并对下一步施工图设计提出应注意的系统性咨询意见。</w:t>
      </w:r>
    </w:p>
    <w:p w:rsidR="00DD32EB" w:rsidRPr="00DF6F0D" w:rsidRDefault="00D4107B">
      <w:pPr>
        <w:spacing w:line="360" w:lineRule="auto"/>
        <w:ind w:firstLineChars="200" w:firstLine="420"/>
      </w:pPr>
      <w:r w:rsidRPr="00DF6F0D">
        <w:rPr>
          <w:rFonts w:hint="eastAsia"/>
        </w:rPr>
        <w:t>3</w:t>
      </w:r>
      <w:r w:rsidRPr="00DF6F0D">
        <w:rPr>
          <w:rFonts w:hint="eastAsia"/>
        </w:rPr>
        <w:t>、本次精细化审查内容包含主体及室内设计的施工图强制性审查全部内容，审查后的图纸需满足政府的各项审查要求（包含但不限于：</w:t>
      </w:r>
      <w:proofErr w:type="gramStart"/>
      <w:r w:rsidRPr="00DF6F0D">
        <w:rPr>
          <w:rFonts w:hint="eastAsia"/>
        </w:rPr>
        <w:t>强审的</w:t>
      </w:r>
      <w:proofErr w:type="gramEnd"/>
      <w:r w:rsidRPr="00DF6F0D">
        <w:rPr>
          <w:rFonts w:hint="eastAsia"/>
        </w:rPr>
        <w:t>抽查、消防审查、节能、</w:t>
      </w:r>
      <w:proofErr w:type="gramStart"/>
      <w:r w:rsidRPr="00DF6F0D">
        <w:rPr>
          <w:rFonts w:hint="eastAsia"/>
        </w:rPr>
        <w:t>绿建等</w:t>
      </w:r>
      <w:proofErr w:type="gramEnd"/>
      <w:r w:rsidRPr="00DF6F0D">
        <w:rPr>
          <w:rFonts w:hint="eastAsia"/>
        </w:rPr>
        <w:t>审查要求）。</w:t>
      </w:r>
    </w:p>
    <w:p w:rsidR="00DD32EB" w:rsidRPr="00DF6F0D" w:rsidRDefault="00D4107B">
      <w:pPr>
        <w:spacing w:line="360" w:lineRule="auto"/>
        <w:ind w:firstLineChars="200" w:firstLine="420"/>
      </w:pPr>
      <w:r w:rsidRPr="00DF6F0D">
        <w:rPr>
          <w:rFonts w:hint="eastAsia"/>
        </w:rPr>
        <w:t>4</w:t>
      </w:r>
      <w:r w:rsidRPr="00DF6F0D">
        <w:rPr>
          <w:rFonts w:hint="eastAsia"/>
        </w:rPr>
        <w:t>、本次精细化审查总建筑面积暂定为</w:t>
      </w:r>
      <w:r w:rsidRPr="00DF6F0D">
        <w:rPr>
          <w:rFonts w:hint="eastAsia"/>
        </w:rPr>
        <w:t>6.75</w:t>
      </w:r>
      <w:r w:rsidRPr="00DF6F0D">
        <w:rPr>
          <w:rFonts w:hint="eastAsia"/>
        </w:rPr>
        <w:t>万平方米，最终建筑面积以政府部门审批通过后的建筑面积为准。</w:t>
      </w:r>
    </w:p>
    <w:p w:rsidR="00DD32EB" w:rsidRPr="00DF6F0D" w:rsidRDefault="00D4107B">
      <w:pPr>
        <w:spacing w:line="360" w:lineRule="auto"/>
        <w:ind w:firstLineChars="200" w:firstLine="420"/>
      </w:pPr>
      <w:r w:rsidRPr="00DF6F0D">
        <w:rPr>
          <w:rFonts w:hint="eastAsia"/>
        </w:rPr>
        <w:lastRenderedPageBreak/>
        <w:t>5</w:t>
      </w:r>
      <w:r w:rsidRPr="00DF6F0D">
        <w:rPr>
          <w:rFonts w:hint="eastAsia"/>
        </w:rPr>
        <w:t>、具体详见：“新小梅沙大酒店施工图精细化审查任务书”。</w:t>
      </w:r>
    </w:p>
    <w:p w:rsidR="00DD32EB" w:rsidRPr="00DF6F0D" w:rsidRDefault="00D4107B">
      <w:pPr>
        <w:spacing w:line="360" w:lineRule="auto"/>
        <w:rPr>
          <w:rStyle w:val="1Char"/>
          <w:sz w:val="21"/>
          <w:szCs w:val="21"/>
        </w:rPr>
      </w:pPr>
      <w:r w:rsidRPr="00DF6F0D">
        <w:rPr>
          <w:rStyle w:val="1Char"/>
          <w:rFonts w:hint="eastAsia"/>
          <w:sz w:val="21"/>
          <w:szCs w:val="21"/>
        </w:rPr>
        <w:t>四、投标人的资格要求：</w:t>
      </w:r>
    </w:p>
    <w:p w:rsidR="00DD32EB" w:rsidRPr="00DF6F0D" w:rsidRDefault="00D4107B">
      <w:pPr>
        <w:spacing w:line="360" w:lineRule="auto"/>
        <w:ind w:firstLineChars="200" w:firstLine="420"/>
      </w:pPr>
      <w:r w:rsidRPr="00DF6F0D">
        <w:rPr>
          <w:rFonts w:hint="eastAsia"/>
        </w:rPr>
        <w:t>1</w:t>
      </w:r>
      <w:r w:rsidRPr="00DF6F0D">
        <w:rPr>
          <w:rFonts w:hint="eastAsia"/>
        </w:rPr>
        <w:t>、投标人须具备独立法人资格。</w:t>
      </w:r>
    </w:p>
    <w:p w:rsidR="00DD32EB" w:rsidRPr="00DF6F0D" w:rsidRDefault="00D4107B">
      <w:pPr>
        <w:spacing w:line="360" w:lineRule="auto"/>
        <w:ind w:firstLineChars="200" w:firstLine="420"/>
      </w:pPr>
      <w:r w:rsidRPr="00DF6F0D">
        <w:rPr>
          <w:rFonts w:hint="eastAsia"/>
        </w:rPr>
        <w:t>2</w:t>
      </w:r>
      <w:r w:rsidRPr="00DF6F0D">
        <w:rPr>
          <w:rFonts w:hint="eastAsia"/>
        </w:rPr>
        <w:t>、本项目不接受联合体投标。</w:t>
      </w:r>
    </w:p>
    <w:p w:rsidR="00DD32EB" w:rsidRPr="00DF6F0D" w:rsidRDefault="00D4107B">
      <w:pPr>
        <w:spacing w:line="360" w:lineRule="auto"/>
        <w:ind w:firstLineChars="200" w:firstLine="420"/>
      </w:pPr>
      <w:r w:rsidRPr="00DF6F0D">
        <w:rPr>
          <w:rFonts w:hint="eastAsia"/>
        </w:rPr>
        <w:t>3</w:t>
      </w:r>
      <w:r w:rsidRPr="00DF6F0D">
        <w:rPr>
          <w:rFonts w:hint="eastAsia"/>
        </w:rPr>
        <w:t>、近三年内（</w:t>
      </w:r>
      <w:r w:rsidRPr="00DF6F0D">
        <w:rPr>
          <w:rFonts w:hint="eastAsia"/>
        </w:rPr>
        <w:t>2017</w:t>
      </w:r>
      <w:r w:rsidRPr="00DF6F0D">
        <w:rPr>
          <w:rFonts w:hint="eastAsia"/>
        </w:rPr>
        <w:t>年</w:t>
      </w:r>
      <w:r w:rsidRPr="00DF6F0D">
        <w:rPr>
          <w:rFonts w:hint="eastAsia"/>
        </w:rPr>
        <w:t>3</w:t>
      </w:r>
      <w:r w:rsidRPr="00DF6F0D">
        <w:rPr>
          <w:rFonts w:hint="eastAsia"/>
        </w:rPr>
        <w:t>月</w:t>
      </w:r>
      <w:r w:rsidRPr="00DF6F0D">
        <w:rPr>
          <w:rFonts w:hint="eastAsia"/>
        </w:rPr>
        <w:t>1</w:t>
      </w:r>
      <w:r w:rsidRPr="00DF6F0D">
        <w:rPr>
          <w:rFonts w:hint="eastAsia"/>
        </w:rPr>
        <w:t>日起算）完成</w:t>
      </w:r>
      <w:r w:rsidRPr="00DF6F0D">
        <w:rPr>
          <w:rFonts w:hint="eastAsia"/>
        </w:rPr>
        <w:t>1</w:t>
      </w:r>
      <w:r w:rsidRPr="00DF6F0D">
        <w:rPr>
          <w:rFonts w:hint="eastAsia"/>
        </w:rPr>
        <w:t>个</w:t>
      </w:r>
      <w:r w:rsidR="00DF6F0D">
        <w:rPr>
          <w:rFonts w:hint="eastAsia"/>
        </w:rPr>
        <w:t>同档次的</w:t>
      </w:r>
      <w:r w:rsidRPr="00DF6F0D">
        <w:rPr>
          <w:rFonts w:hint="eastAsia"/>
        </w:rPr>
        <w:t>高端</w:t>
      </w:r>
      <w:proofErr w:type="gramStart"/>
      <w:r w:rsidRPr="00DF6F0D">
        <w:rPr>
          <w:rFonts w:hint="eastAsia"/>
        </w:rPr>
        <w:t>品牌酒店</w:t>
      </w:r>
      <w:proofErr w:type="gramEnd"/>
      <w:r w:rsidRPr="00DF6F0D">
        <w:rPr>
          <w:rFonts w:hint="eastAsia"/>
        </w:rPr>
        <w:t>项目精细化审查的案例（需提供合同</w:t>
      </w:r>
      <w:proofErr w:type="gramStart"/>
      <w:r w:rsidRPr="00DF6F0D">
        <w:rPr>
          <w:rFonts w:hint="eastAsia"/>
        </w:rPr>
        <w:t>关键页并加盖</w:t>
      </w:r>
      <w:proofErr w:type="gramEnd"/>
      <w:r w:rsidRPr="00DF6F0D">
        <w:rPr>
          <w:rFonts w:hint="eastAsia"/>
        </w:rPr>
        <w:t>公章）。</w:t>
      </w:r>
    </w:p>
    <w:p w:rsidR="00DD32EB" w:rsidRPr="00DF6F0D" w:rsidRDefault="00D4107B">
      <w:pPr>
        <w:spacing w:line="360" w:lineRule="auto"/>
        <w:ind w:firstLineChars="200" w:firstLine="420"/>
      </w:pPr>
      <w:r w:rsidRPr="00DF6F0D">
        <w:rPr>
          <w:rFonts w:hint="eastAsia"/>
        </w:rPr>
        <w:t>4</w:t>
      </w:r>
      <w:r w:rsidRPr="00DF6F0D">
        <w:rPr>
          <w:rFonts w:hint="eastAsia"/>
        </w:rPr>
        <w:t>、项目负责人具备高级工程师职称且具有国家一级注册建筑师的执业资格或具备高级工程师职称且具有国家一级注册结构工程师的执业资格。</w:t>
      </w:r>
      <w:r w:rsidRPr="00DF6F0D">
        <w:rPr>
          <w:rFonts w:hint="eastAsia"/>
        </w:rPr>
        <w:t xml:space="preserve"> </w:t>
      </w:r>
    </w:p>
    <w:p w:rsidR="00DD32EB" w:rsidRPr="00DF6F0D" w:rsidRDefault="00D4107B">
      <w:pPr>
        <w:spacing w:line="360" w:lineRule="auto"/>
      </w:pPr>
      <w:bookmarkStart w:id="11" w:name="_Toc18125"/>
      <w:bookmarkStart w:id="12" w:name="_Toc31599"/>
      <w:r w:rsidRPr="00DF6F0D">
        <w:rPr>
          <w:rStyle w:val="2Char"/>
          <w:rFonts w:ascii="宋体" w:hAnsi="宋体" w:cs="宋体" w:hint="eastAsia"/>
          <w:sz w:val="21"/>
          <w:szCs w:val="21"/>
        </w:rPr>
        <w:t>五</w:t>
      </w:r>
      <w:r w:rsidRPr="00DF6F0D">
        <w:rPr>
          <w:rStyle w:val="2Char"/>
          <w:rFonts w:ascii="宋体" w:eastAsia="宋体" w:hAnsi="宋体" w:cs="宋体" w:hint="eastAsia"/>
          <w:sz w:val="21"/>
          <w:szCs w:val="21"/>
        </w:rPr>
        <w:t>、本项目最高投标限价</w:t>
      </w:r>
      <w:bookmarkEnd w:id="11"/>
      <w:bookmarkEnd w:id="12"/>
      <w:r w:rsidRPr="00DF6F0D">
        <w:rPr>
          <w:rFonts w:hint="eastAsia"/>
        </w:rPr>
        <w:t>：</w:t>
      </w:r>
    </w:p>
    <w:p w:rsidR="00DD32EB" w:rsidRPr="00DF6F0D" w:rsidRDefault="00D4107B">
      <w:pPr>
        <w:spacing w:line="360" w:lineRule="auto"/>
        <w:ind w:firstLineChars="200" w:firstLine="420"/>
      </w:pPr>
      <w:r w:rsidRPr="00DF6F0D">
        <w:rPr>
          <w:rFonts w:hint="eastAsia"/>
        </w:rPr>
        <w:t>本项目报价上限：总价不超过人民币</w:t>
      </w:r>
      <w:r w:rsidRPr="00DF6F0D">
        <w:rPr>
          <w:rFonts w:hint="eastAsia"/>
        </w:rPr>
        <w:t>70</w:t>
      </w:r>
      <w:r w:rsidRPr="00DF6F0D">
        <w:rPr>
          <w:rFonts w:hint="eastAsia"/>
        </w:rPr>
        <w:t>万元，大写：人民币柒拾万元整。</w:t>
      </w:r>
    </w:p>
    <w:p w:rsidR="00DD32EB" w:rsidRPr="00DF6F0D" w:rsidRDefault="00D4107B">
      <w:pPr>
        <w:spacing w:line="360" w:lineRule="auto"/>
      </w:pPr>
      <w:bookmarkStart w:id="13" w:name="_Toc7024"/>
      <w:bookmarkStart w:id="14" w:name="_Toc25965"/>
      <w:r w:rsidRPr="00DF6F0D">
        <w:rPr>
          <w:rStyle w:val="2Char"/>
          <w:rFonts w:ascii="宋体" w:hAnsi="宋体" w:cs="宋体" w:hint="eastAsia"/>
          <w:sz w:val="21"/>
          <w:szCs w:val="21"/>
        </w:rPr>
        <w:t>六</w:t>
      </w:r>
      <w:r w:rsidRPr="00DF6F0D">
        <w:rPr>
          <w:rStyle w:val="2Char"/>
          <w:rFonts w:ascii="宋体" w:eastAsia="宋体" w:hAnsi="宋体" w:cs="宋体" w:hint="eastAsia"/>
          <w:sz w:val="21"/>
          <w:szCs w:val="21"/>
        </w:rPr>
        <w:t>、招标文件的获取</w:t>
      </w:r>
      <w:bookmarkEnd w:id="13"/>
      <w:bookmarkEnd w:id="14"/>
      <w:r w:rsidRPr="00DF6F0D">
        <w:rPr>
          <w:rFonts w:hint="eastAsia"/>
        </w:rPr>
        <w:t>：</w:t>
      </w:r>
    </w:p>
    <w:p w:rsidR="00DD32EB" w:rsidRPr="00DF6F0D" w:rsidRDefault="00D4107B">
      <w:pPr>
        <w:spacing w:line="360" w:lineRule="auto"/>
        <w:ind w:firstLineChars="200" w:firstLine="420"/>
      </w:pPr>
      <w:r w:rsidRPr="00DF6F0D">
        <w:rPr>
          <w:rFonts w:hint="eastAsia"/>
        </w:rPr>
        <w:t>请有意参与的潜在投标人于</w:t>
      </w:r>
      <w:r w:rsidRPr="00DF6F0D">
        <w:rPr>
          <w:rFonts w:hint="eastAsia"/>
        </w:rPr>
        <w:t>20</w:t>
      </w:r>
      <w:r w:rsidRPr="00DF6F0D">
        <w:t>20</w:t>
      </w:r>
      <w:r w:rsidRPr="00DF6F0D">
        <w:rPr>
          <w:rFonts w:hint="eastAsia"/>
        </w:rPr>
        <w:t>年【</w:t>
      </w:r>
      <w:r w:rsidRPr="00DF6F0D">
        <w:rPr>
          <w:rFonts w:hint="eastAsia"/>
        </w:rPr>
        <w:t>03</w:t>
      </w:r>
      <w:r w:rsidRPr="00DF6F0D">
        <w:rPr>
          <w:rFonts w:hint="eastAsia"/>
        </w:rPr>
        <w:t>】月【</w:t>
      </w:r>
      <w:r w:rsidRPr="00DF6F0D">
        <w:rPr>
          <w:rFonts w:hint="eastAsia"/>
        </w:rPr>
        <w:t>24</w:t>
      </w:r>
      <w:r w:rsidRPr="00DF6F0D">
        <w:rPr>
          <w:rFonts w:hint="eastAsia"/>
        </w:rPr>
        <w:t>】日</w:t>
      </w:r>
      <w:r w:rsidRPr="00DF6F0D">
        <w:rPr>
          <w:rFonts w:hint="eastAsia"/>
        </w:rPr>
        <w:t>-20</w:t>
      </w:r>
      <w:r w:rsidRPr="00DF6F0D">
        <w:t>20</w:t>
      </w:r>
      <w:r w:rsidRPr="00DF6F0D">
        <w:rPr>
          <w:rFonts w:hint="eastAsia"/>
        </w:rPr>
        <w:t>年【</w:t>
      </w:r>
      <w:r w:rsidRPr="00DF6F0D">
        <w:rPr>
          <w:rFonts w:hint="eastAsia"/>
        </w:rPr>
        <w:t>04</w:t>
      </w:r>
      <w:r w:rsidRPr="00DF6F0D">
        <w:rPr>
          <w:rFonts w:hint="eastAsia"/>
        </w:rPr>
        <w:t>】月【</w:t>
      </w:r>
      <w:r w:rsidR="00DF6F0D">
        <w:rPr>
          <w:rFonts w:hint="eastAsia"/>
        </w:rPr>
        <w:t>8</w:t>
      </w:r>
      <w:r w:rsidRPr="00DF6F0D">
        <w:rPr>
          <w:rFonts w:hint="eastAsia"/>
        </w:rPr>
        <w:t>】日（北京时间，下同），通过网站自行获取招标文件或前往深圳市特发小梅沙投资发展有限公司领取（地址：深圳市盐田区小梅沙村</w:t>
      </w:r>
      <w:r w:rsidRPr="00DF6F0D">
        <w:rPr>
          <w:rFonts w:hint="eastAsia"/>
        </w:rPr>
        <w:t>13</w:t>
      </w:r>
      <w:r w:rsidRPr="00DF6F0D">
        <w:rPr>
          <w:rFonts w:hint="eastAsia"/>
        </w:rPr>
        <w:t>号海客山庄</w:t>
      </w:r>
      <w:r w:rsidRPr="00DF6F0D">
        <w:rPr>
          <w:rFonts w:hint="eastAsia"/>
        </w:rPr>
        <w:t>7</w:t>
      </w:r>
      <w:r w:rsidRPr="00DF6F0D">
        <w:rPr>
          <w:rFonts w:hint="eastAsia"/>
        </w:rPr>
        <w:t>楼</w:t>
      </w:r>
      <w:r w:rsidRPr="00DF6F0D">
        <w:rPr>
          <w:rFonts w:hint="eastAsia"/>
        </w:rPr>
        <w:t>702</w:t>
      </w:r>
      <w:r w:rsidRPr="00DF6F0D">
        <w:rPr>
          <w:rFonts w:hint="eastAsia"/>
        </w:rPr>
        <w:t>；联系人：</w:t>
      </w:r>
      <w:r w:rsidRPr="00DF6F0D">
        <w:rPr>
          <w:rFonts w:ascii="宋体" w:hAnsi="宋体" w:cs="宋体" w:hint="eastAsia"/>
          <w:szCs w:val="21"/>
          <w:u w:val="single"/>
          <w:lang w:bidi="ar"/>
        </w:rPr>
        <w:t>汤素素；联系电话：13632820717，0755-25160467</w:t>
      </w:r>
      <w:r w:rsidRPr="00DF6F0D">
        <w:rPr>
          <w:rFonts w:hint="eastAsia"/>
        </w:rPr>
        <w:t>）。</w:t>
      </w:r>
    </w:p>
    <w:p w:rsidR="00DD32EB" w:rsidRPr="00DF6F0D" w:rsidRDefault="00D4107B">
      <w:pPr>
        <w:spacing w:line="360" w:lineRule="auto"/>
      </w:pPr>
      <w:r w:rsidRPr="00DF6F0D">
        <w:rPr>
          <w:rFonts w:hint="eastAsia"/>
        </w:rPr>
        <w:t>或网站下载：深圳市属国企阳光采购服务平台：</w:t>
      </w:r>
      <w:hyperlink r:id="rId13" w:history="1">
        <w:r w:rsidRPr="00DF6F0D">
          <w:rPr>
            <w:rFonts w:hint="eastAsia"/>
          </w:rPr>
          <w:t>https://cgpt.sotcbb.com/index.jsp</w:t>
        </w:r>
      </w:hyperlink>
    </w:p>
    <w:p w:rsidR="00DD32EB" w:rsidRPr="00DF6F0D" w:rsidRDefault="00D4107B">
      <w:pPr>
        <w:spacing w:line="360" w:lineRule="auto"/>
      </w:pPr>
      <w:r w:rsidRPr="00DF6F0D">
        <w:rPr>
          <w:rFonts w:hint="eastAsia"/>
        </w:rPr>
        <w:t>或网站下载：特发集团网址：</w:t>
      </w:r>
      <w:hyperlink r:id="rId14" w:history="1">
        <w:r w:rsidRPr="00DF6F0D">
          <w:rPr>
            <w:rFonts w:hint="eastAsia"/>
          </w:rPr>
          <w:t>http://www.sdg.com.cn</w:t>
        </w:r>
      </w:hyperlink>
    </w:p>
    <w:p w:rsidR="00DD32EB" w:rsidRPr="00DF6F0D" w:rsidRDefault="00D4107B">
      <w:pPr>
        <w:spacing w:line="360" w:lineRule="auto"/>
      </w:pPr>
      <w:r w:rsidRPr="00DF6F0D">
        <w:rPr>
          <w:rFonts w:hint="eastAsia"/>
        </w:rPr>
        <w:t>或网站下载：特发小梅沙投资网址：</w:t>
      </w:r>
      <w:r w:rsidRPr="00DF6F0D">
        <w:rPr>
          <w:rFonts w:hint="eastAsia"/>
        </w:rPr>
        <w:t>http://www.szxmsi.com</w:t>
      </w:r>
    </w:p>
    <w:p w:rsidR="00DD32EB" w:rsidRPr="00DF6F0D" w:rsidRDefault="00D4107B">
      <w:pPr>
        <w:spacing w:line="360" w:lineRule="auto"/>
      </w:pPr>
      <w:r w:rsidRPr="00DF6F0D">
        <w:rPr>
          <w:rFonts w:hint="eastAsia"/>
        </w:rPr>
        <w:t>六、本项目不接受联合体投标，不允许分包、转包；</w:t>
      </w:r>
    </w:p>
    <w:p w:rsidR="00DD32EB" w:rsidRPr="00DF6F0D" w:rsidRDefault="00D4107B">
      <w:pPr>
        <w:spacing w:line="360" w:lineRule="auto"/>
      </w:pPr>
      <w:r w:rsidRPr="00DF6F0D">
        <w:rPr>
          <w:rFonts w:hint="eastAsia"/>
        </w:rPr>
        <w:t>七、评标方式：综合评分法（具体详见招标文件，表</w:t>
      </w:r>
      <w:r w:rsidRPr="00DF6F0D">
        <w:rPr>
          <w:rFonts w:hint="eastAsia"/>
        </w:rPr>
        <w:t xml:space="preserve">2-1 </w:t>
      </w:r>
      <w:r w:rsidRPr="00DF6F0D">
        <w:rPr>
          <w:rFonts w:hint="eastAsia"/>
        </w:rPr>
        <w:t>项目基本情况）</w:t>
      </w:r>
    </w:p>
    <w:p w:rsidR="00DD32EB" w:rsidRPr="00DF6F0D" w:rsidRDefault="00D4107B">
      <w:pPr>
        <w:spacing w:line="360" w:lineRule="auto"/>
      </w:pPr>
      <w:r w:rsidRPr="00DF6F0D">
        <w:rPr>
          <w:rFonts w:hint="eastAsia"/>
        </w:rPr>
        <w:t>八、投标文件递交截止时间：</w:t>
      </w:r>
      <w:r w:rsidRPr="00DF6F0D">
        <w:rPr>
          <w:rFonts w:hint="eastAsia"/>
        </w:rPr>
        <w:t>20</w:t>
      </w:r>
      <w:r w:rsidRPr="00DF6F0D">
        <w:t>20</w:t>
      </w:r>
      <w:r w:rsidRPr="00DF6F0D">
        <w:rPr>
          <w:rFonts w:hint="eastAsia"/>
        </w:rPr>
        <w:t>年【</w:t>
      </w:r>
      <w:r w:rsidRPr="00DF6F0D">
        <w:rPr>
          <w:rFonts w:hint="eastAsia"/>
        </w:rPr>
        <w:t>04</w:t>
      </w:r>
      <w:r w:rsidRPr="00DF6F0D">
        <w:rPr>
          <w:rFonts w:hint="eastAsia"/>
        </w:rPr>
        <w:t>】月【</w:t>
      </w:r>
      <w:r w:rsidR="00DF6F0D">
        <w:rPr>
          <w:rFonts w:hint="eastAsia"/>
        </w:rPr>
        <w:t>8</w:t>
      </w:r>
      <w:r w:rsidRPr="00DF6F0D">
        <w:rPr>
          <w:rFonts w:hint="eastAsia"/>
        </w:rPr>
        <w:t>】日</w:t>
      </w:r>
      <w:r w:rsidRPr="00DF6F0D">
        <w:rPr>
          <w:rFonts w:hint="eastAsia"/>
        </w:rPr>
        <w:t>18</w:t>
      </w:r>
      <w:r w:rsidRPr="00DF6F0D">
        <w:rPr>
          <w:rFonts w:hint="eastAsia"/>
        </w:rPr>
        <w:t>：</w:t>
      </w:r>
      <w:r w:rsidRPr="00DF6F0D">
        <w:rPr>
          <w:rFonts w:hint="eastAsia"/>
        </w:rPr>
        <w:t>00</w:t>
      </w:r>
      <w:r w:rsidRPr="00DF6F0D">
        <w:rPr>
          <w:rFonts w:hint="eastAsia"/>
        </w:rPr>
        <w:t>。</w:t>
      </w:r>
    </w:p>
    <w:p w:rsidR="00DD32EB" w:rsidRPr="00DF6F0D" w:rsidRDefault="00D4107B">
      <w:pPr>
        <w:spacing w:line="360" w:lineRule="auto"/>
        <w:rPr>
          <w:rFonts w:ascii="宋体" w:hAnsi="宋体" w:cs="宋体"/>
          <w:szCs w:val="21"/>
        </w:rPr>
      </w:pPr>
      <w:r w:rsidRPr="00DF6F0D">
        <w:rPr>
          <w:rFonts w:hint="eastAsia"/>
        </w:rPr>
        <w:t>投标文件递交地点：</w:t>
      </w:r>
      <w:r w:rsidRPr="00DF6F0D">
        <w:rPr>
          <w:rFonts w:ascii="宋体" w:hAnsi="宋体" w:cs="宋体" w:hint="eastAsia"/>
          <w:szCs w:val="21"/>
          <w:lang w:bidi="ar"/>
        </w:rPr>
        <w:t>深圳市特发小梅沙投资发展有限公司（深圳市盐田区小梅沙村13号海客山庄1楼）。</w:t>
      </w:r>
    </w:p>
    <w:p w:rsidR="00DD32EB" w:rsidRPr="00DF6F0D" w:rsidRDefault="00D4107B">
      <w:pPr>
        <w:spacing w:line="360" w:lineRule="auto"/>
        <w:rPr>
          <w:rFonts w:ascii="宋体" w:hAnsi="宋体" w:cs="宋体"/>
          <w:szCs w:val="21"/>
          <w:lang w:bidi="ar"/>
        </w:rPr>
      </w:pPr>
      <w:r w:rsidRPr="00DF6F0D">
        <w:rPr>
          <w:rFonts w:ascii="宋体" w:hAnsi="宋体" w:cs="宋体" w:hint="eastAsia"/>
          <w:szCs w:val="21"/>
          <w:lang w:bidi="ar"/>
        </w:rPr>
        <w:t>或快递地址：深圳市特发小梅沙投资发展有限公司（深圳市盐田区小梅沙村13号海客山庄7楼）。</w:t>
      </w:r>
    </w:p>
    <w:p w:rsidR="00DD32EB" w:rsidRPr="00DF6F0D" w:rsidRDefault="00D4107B">
      <w:pPr>
        <w:spacing w:line="360" w:lineRule="auto"/>
        <w:rPr>
          <w:rFonts w:ascii="宋体" w:hAnsi="宋体" w:cs="宋体"/>
          <w:szCs w:val="21"/>
        </w:rPr>
      </w:pPr>
      <w:r w:rsidRPr="00DF6F0D">
        <w:rPr>
          <w:rFonts w:ascii="宋体" w:hAnsi="宋体" w:cs="宋体" w:hint="eastAsia"/>
          <w:szCs w:val="21"/>
          <w:lang w:bidi="ar"/>
        </w:rPr>
        <w:t>投标文件递交联系人：庄芷琪；联系电话：13713682404    0755-25169639-8639</w:t>
      </w:r>
    </w:p>
    <w:p w:rsidR="00DD32EB" w:rsidRPr="00DF6F0D" w:rsidRDefault="00DD32EB">
      <w:pPr>
        <w:spacing w:line="360" w:lineRule="auto"/>
        <w:ind w:firstLineChars="200" w:firstLine="420"/>
        <w:rPr>
          <w:highlight w:val="yellow"/>
        </w:rPr>
      </w:pPr>
    </w:p>
    <w:p w:rsidR="00DD32EB" w:rsidRPr="00DF6F0D" w:rsidRDefault="00D4107B">
      <w:pPr>
        <w:spacing w:line="360" w:lineRule="auto"/>
        <w:jc w:val="right"/>
      </w:pPr>
      <w:r w:rsidRPr="00DF6F0D">
        <w:rPr>
          <w:rFonts w:hint="eastAsia"/>
        </w:rPr>
        <w:t>深圳市特发小梅沙投资发展有限公司</w:t>
      </w:r>
    </w:p>
    <w:p w:rsidR="00DD32EB" w:rsidRPr="00DF6F0D" w:rsidRDefault="00D4107B">
      <w:pPr>
        <w:spacing w:line="360" w:lineRule="auto"/>
        <w:jc w:val="right"/>
      </w:pPr>
      <w:r w:rsidRPr="00DF6F0D">
        <w:rPr>
          <w:rFonts w:hint="eastAsia"/>
        </w:rPr>
        <w:t>20</w:t>
      </w:r>
      <w:r w:rsidRPr="00DF6F0D">
        <w:t>20</w:t>
      </w:r>
      <w:r w:rsidRPr="00DF6F0D">
        <w:rPr>
          <w:rFonts w:hint="eastAsia"/>
        </w:rPr>
        <w:t>年【</w:t>
      </w:r>
      <w:r w:rsidRPr="00DF6F0D">
        <w:rPr>
          <w:rFonts w:hint="eastAsia"/>
        </w:rPr>
        <w:t>03</w:t>
      </w:r>
      <w:r w:rsidRPr="00DF6F0D">
        <w:rPr>
          <w:rFonts w:hint="eastAsia"/>
        </w:rPr>
        <w:t>】月【</w:t>
      </w:r>
      <w:r w:rsidRPr="00DF6F0D">
        <w:rPr>
          <w:rFonts w:hint="eastAsia"/>
        </w:rPr>
        <w:t>10</w:t>
      </w:r>
      <w:r w:rsidRPr="00DF6F0D">
        <w:rPr>
          <w:rFonts w:hint="eastAsia"/>
        </w:rPr>
        <w:t>】日</w:t>
      </w:r>
    </w:p>
    <w:p w:rsidR="00DD32EB" w:rsidRPr="00DF6F0D" w:rsidRDefault="00D4107B">
      <w:pPr>
        <w:widowControl/>
        <w:jc w:val="left"/>
      </w:pPr>
      <w:r w:rsidRPr="00DF6F0D">
        <w:br w:type="page"/>
      </w:r>
    </w:p>
    <w:p w:rsidR="00DD32EB" w:rsidRPr="00DF6F0D" w:rsidRDefault="00D4107B">
      <w:pPr>
        <w:pStyle w:val="af4"/>
        <w:spacing w:line="360" w:lineRule="auto"/>
      </w:pPr>
      <w:bookmarkStart w:id="15" w:name="_Toc3581"/>
      <w:r w:rsidRPr="00DF6F0D">
        <w:rPr>
          <w:rFonts w:ascii="Times New Roman" w:hAnsi="Times New Roman" w:hint="eastAsia"/>
          <w:bCs w:val="0"/>
          <w:szCs w:val="20"/>
        </w:rPr>
        <w:lastRenderedPageBreak/>
        <w:t>第二章</w:t>
      </w:r>
      <w:r w:rsidRPr="00DF6F0D">
        <w:rPr>
          <w:rFonts w:ascii="Times New Roman" w:hAnsi="Times New Roman" w:hint="eastAsia"/>
          <w:bCs w:val="0"/>
          <w:szCs w:val="20"/>
        </w:rPr>
        <w:t xml:space="preserve"> </w:t>
      </w:r>
      <w:r w:rsidRPr="00DF6F0D">
        <w:rPr>
          <w:rFonts w:ascii="Times New Roman" w:hAnsi="Times New Roman" w:hint="eastAsia"/>
          <w:bCs w:val="0"/>
          <w:szCs w:val="20"/>
        </w:rPr>
        <w:t>投标人须知</w:t>
      </w:r>
      <w:bookmarkEnd w:id="2"/>
      <w:bookmarkEnd w:id="3"/>
      <w:bookmarkEnd w:id="4"/>
      <w:bookmarkEnd w:id="15"/>
    </w:p>
    <w:p w:rsidR="00DD32EB" w:rsidRPr="00DF6F0D" w:rsidRDefault="00D4107B">
      <w:pPr>
        <w:pStyle w:val="1"/>
        <w:spacing w:line="360" w:lineRule="auto"/>
      </w:pPr>
      <w:bookmarkStart w:id="16" w:name="_Toc28099"/>
      <w:bookmarkStart w:id="17" w:name="_Toc14251618"/>
      <w:bookmarkStart w:id="18" w:name="_Toc28962"/>
      <w:bookmarkStart w:id="19" w:name="_Toc404851482"/>
      <w:bookmarkStart w:id="20" w:name="_Toc5560_WPSOffice_Level2"/>
      <w:r w:rsidRPr="00DF6F0D">
        <w:rPr>
          <w:rFonts w:hint="eastAsia"/>
        </w:rPr>
        <w:t>第一节</w:t>
      </w:r>
      <w:r w:rsidRPr="00DF6F0D">
        <w:rPr>
          <w:rFonts w:hint="eastAsia"/>
        </w:rPr>
        <w:t xml:space="preserve"> </w:t>
      </w:r>
      <w:r w:rsidRPr="00DF6F0D">
        <w:rPr>
          <w:rFonts w:hint="eastAsia"/>
        </w:rPr>
        <w:t>投标人须知前附表</w:t>
      </w:r>
      <w:bookmarkEnd w:id="16"/>
      <w:bookmarkEnd w:id="17"/>
      <w:bookmarkEnd w:id="18"/>
      <w:bookmarkEnd w:id="19"/>
      <w:bookmarkEnd w:id="20"/>
    </w:p>
    <w:p w:rsidR="00DD32EB" w:rsidRPr="00DF6F0D" w:rsidRDefault="00D4107B">
      <w:pPr>
        <w:pStyle w:val="20"/>
        <w:spacing w:line="240" w:lineRule="auto"/>
        <w:rPr>
          <w:rFonts w:ascii="宋体" w:eastAsia="宋体" w:hAnsi="宋体" w:cs="宋体"/>
          <w:sz w:val="28"/>
          <w:szCs w:val="28"/>
        </w:rPr>
      </w:pPr>
      <w:bookmarkStart w:id="21" w:name="_Toc404851483"/>
      <w:bookmarkStart w:id="22" w:name="_Toc16358"/>
      <w:bookmarkStart w:id="23" w:name="_Toc17789"/>
      <w:bookmarkStart w:id="24" w:name="_Toc14251619"/>
      <w:bookmarkStart w:id="25" w:name="_Toc485595164"/>
      <w:bookmarkStart w:id="26" w:name="_Toc26022"/>
      <w:bookmarkStart w:id="27" w:name="_Toc483265559"/>
      <w:bookmarkStart w:id="28" w:name="_Toc478381365"/>
      <w:bookmarkStart w:id="29" w:name="_Toc22565_WPSOffice_Level3"/>
      <w:r w:rsidRPr="00DF6F0D">
        <w:rPr>
          <w:rFonts w:ascii="宋体" w:eastAsia="宋体" w:hAnsi="宋体" w:cs="宋体" w:hint="eastAsia"/>
          <w:sz w:val="28"/>
          <w:szCs w:val="28"/>
        </w:rPr>
        <w:t>1、招标项目基本情况</w:t>
      </w:r>
      <w:bookmarkEnd w:id="21"/>
      <w:r w:rsidRPr="00DF6F0D">
        <w:rPr>
          <w:rFonts w:ascii="宋体" w:eastAsia="宋体" w:hAnsi="宋体" w:cs="宋体" w:hint="eastAsia"/>
          <w:sz w:val="28"/>
          <w:szCs w:val="28"/>
        </w:rPr>
        <w:t>及要求</w:t>
      </w:r>
      <w:bookmarkEnd w:id="22"/>
      <w:bookmarkEnd w:id="23"/>
      <w:bookmarkEnd w:id="24"/>
      <w:bookmarkEnd w:id="25"/>
      <w:bookmarkEnd w:id="26"/>
      <w:bookmarkEnd w:id="27"/>
      <w:bookmarkEnd w:id="28"/>
      <w:bookmarkEnd w:id="29"/>
    </w:p>
    <w:p w:rsidR="00DD32EB" w:rsidRPr="00DF6F0D" w:rsidRDefault="00D4107B">
      <w:pPr>
        <w:pStyle w:val="4"/>
        <w:spacing w:before="0" w:after="0" w:line="240" w:lineRule="auto"/>
        <w:jc w:val="center"/>
        <w:rPr>
          <w:b w:val="0"/>
          <w:sz w:val="24"/>
          <w:szCs w:val="24"/>
        </w:rPr>
      </w:pPr>
      <w:bookmarkStart w:id="30" w:name="OLE_LINK2"/>
      <w:bookmarkStart w:id="31" w:name="OLE_LINK5"/>
      <w:bookmarkStart w:id="32" w:name="OLE_LINK1"/>
      <w:r w:rsidRPr="00DF6F0D">
        <w:rPr>
          <w:rFonts w:hint="eastAsia"/>
          <w:b w:val="0"/>
          <w:sz w:val="24"/>
          <w:szCs w:val="24"/>
        </w:rPr>
        <w:t>表</w:t>
      </w:r>
      <w:r w:rsidRPr="00DF6F0D">
        <w:rPr>
          <w:rFonts w:hint="eastAsia"/>
          <w:b w:val="0"/>
          <w:sz w:val="24"/>
          <w:szCs w:val="24"/>
        </w:rPr>
        <w:t xml:space="preserve">2-1  </w:t>
      </w:r>
      <w:r w:rsidRPr="00DF6F0D">
        <w:rPr>
          <w:rFonts w:hint="eastAsia"/>
          <w:b w:val="0"/>
          <w:sz w:val="24"/>
          <w:szCs w:val="24"/>
        </w:rPr>
        <w:t>项目基本情况</w:t>
      </w:r>
    </w:p>
    <w:tbl>
      <w:tblPr>
        <w:tblW w:w="9030" w:type="dxa"/>
        <w:tblInd w:w="96" w:type="dxa"/>
        <w:tblBorders>
          <w:top w:val="single" w:sz="18" w:space="0" w:color="auto"/>
          <w:left w:val="single" w:sz="18" w:space="0" w:color="auto"/>
          <w:bottom w:val="single" w:sz="18" w:space="0" w:color="auto"/>
          <w:right w:val="single" w:sz="18" w:space="0" w:color="auto"/>
          <w:insideH w:val="double" w:sz="4" w:space="0" w:color="auto"/>
          <w:insideV w:val="double" w:sz="4" w:space="0" w:color="auto"/>
        </w:tblBorders>
        <w:tblLayout w:type="fixed"/>
        <w:tblLook w:val="04A0" w:firstRow="1" w:lastRow="0" w:firstColumn="1" w:lastColumn="0" w:noHBand="0" w:noVBand="1"/>
      </w:tblPr>
      <w:tblGrid>
        <w:gridCol w:w="642"/>
        <w:gridCol w:w="1462"/>
        <w:gridCol w:w="6926"/>
      </w:tblGrid>
      <w:tr w:rsidR="00DF6F0D" w:rsidRPr="00DF6F0D">
        <w:trPr>
          <w:cantSplit/>
          <w:trHeight w:val="395"/>
        </w:trPr>
        <w:tc>
          <w:tcPr>
            <w:tcW w:w="642" w:type="dxa"/>
            <w:tcBorders>
              <w:top w:val="single" w:sz="4" w:space="0" w:color="auto"/>
              <w:left w:val="single" w:sz="4" w:space="0" w:color="auto"/>
              <w:bottom w:val="single" w:sz="4" w:space="0" w:color="auto"/>
              <w:right w:val="single" w:sz="4" w:space="0" w:color="auto"/>
            </w:tcBorders>
            <w:vAlign w:val="center"/>
          </w:tcPr>
          <w:bookmarkEnd w:id="30"/>
          <w:bookmarkEnd w:id="31"/>
          <w:bookmarkEnd w:id="32"/>
          <w:p w:rsidR="00DD32EB" w:rsidRPr="00DF6F0D" w:rsidRDefault="00D4107B">
            <w:pPr>
              <w:jc w:val="center"/>
              <w:rPr>
                <w:rFonts w:ascii="宋体" w:hAnsi="宋体"/>
                <w:b/>
                <w:szCs w:val="21"/>
              </w:rPr>
            </w:pPr>
            <w:r w:rsidRPr="00DF6F0D">
              <w:rPr>
                <w:rFonts w:ascii="宋体" w:hAnsi="宋体" w:hint="eastAsia"/>
                <w:b/>
                <w:szCs w:val="21"/>
              </w:rPr>
              <w:t>序号</w:t>
            </w:r>
          </w:p>
        </w:tc>
        <w:tc>
          <w:tcPr>
            <w:tcW w:w="1462"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jc w:val="center"/>
              <w:rPr>
                <w:rFonts w:ascii="宋体" w:hAnsi="宋体"/>
                <w:b/>
                <w:szCs w:val="21"/>
              </w:rPr>
            </w:pPr>
            <w:r w:rsidRPr="00DF6F0D">
              <w:rPr>
                <w:rFonts w:ascii="宋体" w:hAnsi="宋体" w:hint="eastAsia"/>
                <w:b/>
                <w:szCs w:val="21"/>
              </w:rPr>
              <w:t>内 容</w:t>
            </w:r>
          </w:p>
        </w:tc>
        <w:tc>
          <w:tcPr>
            <w:tcW w:w="6926"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jc w:val="center"/>
              <w:rPr>
                <w:rFonts w:ascii="宋体" w:hAnsi="宋体"/>
                <w:b/>
              </w:rPr>
            </w:pPr>
            <w:proofErr w:type="gramStart"/>
            <w:r w:rsidRPr="00DF6F0D">
              <w:rPr>
                <w:rFonts w:ascii="宋体" w:hAnsi="宋体" w:hint="eastAsia"/>
                <w:b/>
              </w:rPr>
              <w:t>规</w:t>
            </w:r>
            <w:proofErr w:type="gramEnd"/>
            <w:r w:rsidRPr="00DF6F0D">
              <w:rPr>
                <w:rFonts w:ascii="宋体" w:hAnsi="宋体" w:hint="eastAsia"/>
                <w:b/>
              </w:rPr>
              <w:t xml:space="preserve">   定</w:t>
            </w:r>
          </w:p>
        </w:tc>
      </w:tr>
      <w:tr w:rsidR="00DF6F0D" w:rsidRPr="00DF6F0D">
        <w:trPr>
          <w:cantSplit/>
          <w:trHeight w:val="329"/>
        </w:trPr>
        <w:tc>
          <w:tcPr>
            <w:tcW w:w="642"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jc w:val="center"/>
              <w:rPr>
                <w:rFonts w:ascii="宋体" w:hAnsi="宋体"/>
                <w:szCs w:val="21"/>
              </w:rPr>
            </w:pPr>
            <w:r w:rsidRPr="00DF6F0D">
              <w:rPr>
                <w:rFonts w:ascii="宋体" w:hAnsi="宋体" w:hint="eastAsia"/>
                <w:szCs w:val="21"/>
              </w:rPr>
              <w:t>1</w:t>
            </w:r>
          </w:p>
        </w:tc>
        <w:tc>
          <w:tcPr>
            <w:tcW w:w="1462"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jc w:val="center"/>
              <w:rPr>
                <w:rFonts w:ascii="宋体" w:hAnsi="宋体"/>
                <w:szCs w:val="21"/>
              </w:rPr>
            </w:pPr>
            <w:r w:rsidRPr="00DF6F0D">
              <w:rPr>
                <w:rFonts w:ascii="宋体" w:hAnsi="宋体" w:hint="eastAsia"/>
                <w:szCs w:val="21"/>
              </w:rPr>
              <w:t>项目名称</w:t>
            </w:r>
          </w:p>
        </w:tc>
        <w:tc>
          <w:tcPr>
            <w:tcW w:w="6926"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ind w:firstLineChars="200" w:firstLine="420"/>
              <w:rPr>
                <w:rFonts w:ascii="宋体" w:hAnsi="宋体"/>
                <w:szCs w:val="21"/>
              </w:rPr>
            </w:pPr>
            <w:r w:rsidRPr="00DF6F0D">
              <w:rPr>
                <w:rFonts w:ascii="宋体" w:hAnsi="宋体" w:cs="宋体" w:hint="eastAsia"/>
                <w:kern w:val="0"/>
                <w:szCs w:val="21"/>
                <w:u w:val="single"/>
              </w:rPr>
              <w:t>新小梅沙大酒店施工图精细化审查</w:t>
            </w:r>
          </w:p>
        </w:tc>
      </w:tr>
      <w:tr w:rsidR="00DF6F0D" w:rsidRPr="00DF6F0D">
        <w:trPr>
          <w:cantSplit/>
          <w:trHeight w:val="324"/>
        </w:trPr>
        <w:tc>
          <w:tcPr>
            <w:tcW w:w="642"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jc w:val="center"/>
              <w:rPr>
                <w:rFonts w:ascii="宋体" w:hAnsi="宋体"/>
                <w:szCs w:val="21"/>
              </w:rPr>
            </w:pPr>
            <w:r w:rsidRPr="00DF6F0D">
              <w:rPr>
                <w:rFonts w:ascii="宋体" w:hAnsi="宋体" w:hint="eastAsia"/>
                <w:szCs w:val="21"/>
              </w:rPr>
              <w:t>3</w:t>
            </w:r>
          </w:p>
        </w:tc>
        <w:tc>
          <w:tcPr>
            <w:tcW w:w="1462"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jc w:val="center"/>
              <w:rPr>
                <w:rFonts w:ascii="宋体" w:hAnsi="宋体"/>
                <w:szCs w:val="21"/>
              </w:rPr>
            </w:pPr>
            <w:r w:rsidRPr="00DF6F0D">
              <w:rPr>
                <w:rStyle w:val="af5"/>
                <w:rFonts w:hAnsi="宋体" w:hint="eastAsia"/>
                <w:b w:val="0"/>
                <w:bCs w:val="0"/>
              </w:rPr>
              <w:t>招标方式</w:t>
            </w:r>
          </w:p>
        </w:tc>
        <w:tc>
          <w:tcPr>
            <w:tcW w:w="6926"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ind w:firstLineChars="200" w:firstLine="420"/>
              <w:rPr>
                <w:rFonts w:ascii="宋体" w:hAnsi="宋体"/>
                <w:szCs w:val="21"/>
              </w:rPr>
            </w:pPr>
            <w:r w:rsidRPr="00DF6F0D">
              <w:rPr>
                <w:rFonts w:ascii="宋体" w:hAnsi="宋体" w:cs="宋体" w:hint="eastAsia"/>
                <w:kern w:val="0"/>
                <w:szCs w:val="21"/>
                <w:u w:val="single"/>
              </w:rPr>
              <w:t>公开招标</w:t>
            </w:r>
          </w:p>
        </w:tc>
      </w:tr>
      <w:tr w:rsidR="00DF6F0D" w:rsidRPr="00DF6F0D">
        <w:trPr>
          <w:cantSplit/>
          <w:trHeight w:val="424"/>
        </w:trPr>
        <w:tc>
          <w:tcPr>
            <w:tcW w:w="642"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jc w:val="center"/>
              <w:rPr>
                <w:rFonts w:ascii="宋体" w:hAnsi="宋体"/>
                <w:szCs w:val="21"/>
              </w:rPr>
            </w:pPr>
            <w:r w:rsidRPr="00DF6F0D">
              <w:rPr>
                <w:rFonts w:ascii="宋体" w:hAnsi="宋体" w:hint="eastAsia"/>
                <w:szCs w:val="21"/>
              </w:rPr>
              <w:t>4</w:t>
            </w:r>
          </w:p>
        </w:tc>
        <w:tc>
          <w:tcPr>
            <w:tcW w:w="1462"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jc w:val="center"/>
              <w:rPr>
                <w:rStyle w:val="af5"/>
                <w:rFonts w:hAnsi="宋体"/>
                <w:b w:val="0"/>
              </w:rPr>
            </w:pPr>
            <w:r w:rsidRPr="00DF6F0D">
              <w:rPr>
                <w:rStyle w:val="af5"/>
                <w:rFonts w:hAnsi="宋体" w:hint="eastAsia"/>
                <w:b w:val="0"/>
                <w:bCs w:val="0"/>
              </w:rPr>
              <w:t>招标限制</w:t>
            </w:r>
          </w:p>
        </w:tc>
        <w:tc>
          <w:tcPr>
            <w:tcW w:w="6926"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adjustRightInd w:val="0"/>
              <w:snapToGrid w:val="0"/>
              <w:ind w:firstLineChars="200" w:firstLine="420"/>
              <w:jc w:val="left"/>
              <w:rPr>
                <w:rFonts w:ascii="宋体" w:hAnsi="宋体" w:cs="宋体"/>
                <w:kern w:val="0"/>
                <w:szCs w:val="21"/>
                <w:u w:val="single"/>
              </w:rPr>
            </w:pPr>
            <w:r w:rsidRPr="00DF6F0D">
              <w:rPr>
                <w:rFonts w:ascii="宋体" w:hAnsi="宋体" w:cs="宋体" w:hint="eastAsia"/>
                <w:kern w:val="0"/>
                <w:szCs w:val="21"/>
                <w:u w:val="single"/>
              </w:rPr>
              <w:t>本项目不接受联合体投标</w:t>
            </w:r>
          </w:p>
        </w:tc>
      </w:tr>
      <w:tr w:rsidR="00DF6F0D" w:rsidRPr="00DF6F0D">
        <w:trPr>
          <w:cantSplit/>
          <w:trHeight w:val="1111"/>
        </w:trPr>
        <w:tc>
          <w:tcPr>
            <w:tcW w:w="642"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spacing w:line="360" w:lineRule="auto"/>
              <w:jc w:val="center"/>
              <w:rPr>
                <w:rFonts w:ascii="宋体" w:hAnsi="宋体"/>
                <w:szCs w:val="21"/>
              </w:rPr>
            </w:pPr>
            <w:r w:rsidRPr="00DF6F0D">
              <w:rPr>
                <w:rFonts w:ascii="宋体" w:hAnsi="宋体"/>
                <w:szCs w:val="21"/>
              </w:rPr>
              <w:t>5</w:t>
            </w:r>
          </w:p>
        </w:tc>
        <w:tc>
          <w:tcPr>
            <w:tcW w:w="1462"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spacing w:line="360" w:lineRule="auto"/>
              <w:jc w:val="center"/>
              <w:rPr>
                <w:rFonts w:ascii="宋体" w:hAnsi="宋体"/>
                <w:szCs w:val="21"/>
              </w:rPr>
            </w:pPr>
            <w:r w:rsidRPr="00DF6F0D">
              <w:rPr>
                <w:rFonts w:ascii="宋体" w:hAnsi="宋体" w:hint="eastAsia"/>
                <w:szCs w:val="21"/>
              </w:rPr>
              <w:t>服务周期</w:t>
            </w:r>
          </w:p>
        </w:tc>
        <w:tc>
          <w:tcPr>
            <w:tcW w:w="6926"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tabs>
                <w:tab w:val="left" w:pos="360"/>
              </w:tabs>
              <w:autoSpaceDE w:val="0"/>
              <w:autoSpaceDN w:val="0"/>
              <w:adjustRightInd w:val="0"/>
              <w:snapToGrid w:val="0"/>
              <w:spacing w:line="360" w:lineRule="auto"/>
              <w:ind w:firstLineChars="200" w:firstLine="420"/>
            </w:pPr>
            <w:r w:rsidRPr="00DF6F0D">
              <w:rPr>
                <w:rFonts w:ascii="宋体" w:hAnsi="宋体" w:cs="宋体" w:hint="eastAsia"/>
                <w:kern w:val="0"/>
                <w:szCs w:val="21"/>
                <w:u w:val="single"/>
              </w:rPr>
              <w:t>本工程的服务周期为自</w:t>
            </w:r>
            <w:r w:rsidR="006A62E8">
              <w:rPr>
                <w:rFonts w:ascii="宋体" w:hAnsi="宋体" w:cs="宋体" w:hint="eastAsia"/>
                <w:kern w:val="0"/>
                <w:szCs w:val="21"/>
                <w:u w:val="single"/>
              </w:rPr>
              <w:t>合同签订</w:t>
            </w:r>
            <w:r w:rsidRPr="00DF6F0D">
              <w:rPr>
                <w:rFonts w:ascii="宋体" w:hAnsi="宋体" w:cs="宋体" w:hint="eastAsia"/>
                <w:kern w:val="0"/>
                <w:szCs w:val="21"/>
                <w:u w:val="single"/>
              </w:rPr>
              <w:t>之日起至酒店各项工程（</w:t>
            </w:r>
            <w:proofErr w:type="gramStart"/>
            <w:r w:rsidRPr="00DF6F0D">
              <w:rPr>
                <w:rFonts w:ascii="宋体" w:hAnsi="宋体" w:cs="宋体" w:hint="eastAsia"/>
                <w:kern w:val="0"/>
                <w:szCs w:val="21"/>
                <w:u w:val="single"/>
              </w:rPr>
              <w:t>含主体</w:t>
            </w:r>
            <w:proofErr w:type="gramEnd"/>
            <w:r w:rsidRPr="00DF6F0D">
              <w:rPr>
                <w:rFonts w:ascii="宋体" w:hAnsi="宋体" w:cs="宋体" w:hint="eastAsia"/>
                <w:kern w:val="0"/>
                <w:szCs w:val="21"/>
                <w:u w:val="single"/>
              </w:rPr>
              <w:t>及各</w:t>
            </w:r>
            <w:r w:rsidR="006A62E8">
              <w:rPr>
                <w:rFonts w:ascii="宋体" w:hAnsi="宋体" w:cs="宋体" w:hint="eastAsia"/>
                <w:kern w:val="0"/>
                <w:szCs w:val="21"/>
                <w:u w:val="single"/>
              </w:rPr>
              <w:t>分</w:t>
            </w:r>
            <w:r w:rsidRPr="00DF6F0D">
              <w:rPr>
                <w:rFonts w:ascii="宋体" w:hAnsi="宋体" w:cs="宋体" w:hint="eastAsia"/>
                <w:kern w:val="0"/>
                <w:szCs w:val="21"/>
                <w:u w:val="single"/>
              </w:rPr>
              <w:t>项工程）</w:t>
            </w:r>
            <w:r w:rsidR="006A62E8">
              <w:rPr>
                <w:rFonts w:ascii="宋体" w:hAnsi="宋体" w:cs="宋体" w:hint="eastAsia"/>
                <w:kern w:val="0"/>
                <w:szCs w:val="21"/>
                <w:u w:val="single"/>
              </w:rPr>
              <w:t>图纸审查完</w:t>
            </w:r>
            <w:r w:rsidR="00D7649D">
              <w:rPr>
                <w:rFonts w:ascii="宋体" w:hAnsi="宋体" w:cs="宋体" w:hint="eastAsia"/>
                <w:kern w:val="0"/>
                <w:szCs w:val="21"/>
                <w:u w:val="single"/>
              </w:rPr>
              <w:t>成并</w:t>
            </w:r>
            <w:r w:rsidR="006A62E8">
              <w:rPr>
                <w:rFonts w:ascii="宋体" w:hAnsi="宋体" w:cs="宋体" w:hint="eastAsia"/>
                <w:kern w:val="0"/>
                <w:szCs w:val="21"/>
                <w:u w:val="single"/>
              </w:rPr>
              <w:t>开工后两个月</w:t>
            </w:r>
            <w:r w:rsidR="00FF1E69">
              <w:rPr>
                <w:rFonts w:ascii="宋体" w:hAnsi="宋体" w:cs="宋体" w:hint="eastAsia"/>
                <w:kern w:val="0"/>
                <w:szCs w:val="21"/>
                <w:u w:val="single"/>
              </w:rPr>
              <w:t>为止</w:t>
            </w:r>
            <w:r w:rsidRPr="00DF6F0D">
              <w:rPr>
                <w:rFonts w:ascii="宋体" w:hAnsi="宋体" w:cs="宋体" w:hint="eastAsia"/>
                <w:kern w:val="0"/>
                <w:szCs w:val="21"/>
                <w:u w:val="single"/>
              </w:rPr>
              <w:t>，具体详见招标附件一“新小梅沙大酒店施工图精细化审查任务书”。</w:t>
            </w:r>
          </w:p>
        </w:tc>
      </w:tr>
      <w:tr w:rsidR="00DF6F0D" w:rsidRPr="00DF6F0D">
        <w:trPr>
          <w:cantSplit/>
          <w:trHeight w:val="3674"/>
        </w:trPr>
        <w:tc>
          <w:tcPr>
            <w:tcW w:w="642"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spacing w:line="360" w:lineRule="auto"/>
              <w:jc w:val="center"/>
              <w:rPr>
                <w:rFonts w:ascii="宋体" w:hAnsi="宋体"/>
                <w:szCs w:val="21"/>
              </w:rPr>
            </w:pPr>
            <w:r w:rsidRPr="00DF6F0D">
              <w:rPr>
                <w:rFonts w:ascii="宋体" w:hAnsi="宋体" w:hint="eastAsia"/>
                <w:szCs w:val="21"/>
              </w:rPr>
              <w:t>6</w:t>
            </w:r>
          </w:p>
        </w:tc>
        <w:tc>
          <w:tcPr>
            <w:tcW w:w="1462"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spacing w:line="360" w:lineRule="auto"/>
              <w:jc w:val="center"/>
              <w:rPr>
                <w:rFonts w:ascii="宋体" w:hAnsi="宋体"/>
                <w:szCs w:val="21"/>
              </w:rPr>
            </w:pPr>
            <w:r w:rsidRPr="00DF6F0D">
              <w:rPr>
                <w:rFonts w:ascii="宋体" w:hAnsi="宋体" w:hint="eastAsia"/>
                <w:szCs w:val="21"/>
              </w:rPr>
              <w:t>服务内容</w:t>
            </w:r>
          </w:p>
        </w:tc>
        <w:tc>
          <w:tcPr>
            <w:tcW w:w="6926"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tabs>
                <w:tab w:val="left" w:pos="360"/>
              </w:tabs>
              <w:autoSpaceDE w:val="0"/>
              <w:autoSpaceDN w:val="0"/>
              <w:adjustRightInd w:val="0"/>
              <w:snapToGrid w:val="0"/>
              <w:spacing w:line="360" w:lineRule="auto"/>
              <w:ind w:firstLineChars="200" w:firstLine="420"/>
              <w:rPr>
                <w:rFonts w:ascii="宋体" w:hAnsi="宋体" w:cs="宋体"/>
                <w:kern w:val="0"/>
                <w:szCs w:val="21"/>
                <w:u w:val="single"/>
              </w:rPr>
            </w:pPr>
            <w:r w:rsidRPr="00DF6F0D">
              <w:rPr>
                <w:rFonts w:ascii="宋体" w:hAnsi="宋体" w:cs="宋体" w:hint="eastAsia"/>
                <w:kern w:val="0"/>
                <w:szCs w:val="21"/>
                <w:u w:val="single"/>
              </w:rPr>
              <w:t>1、酒店用地范围（包含03-04局部地块、03-05地块）内的所有房屋建筑及相关配套设施的施工图精细化审查（</w:t>
            </w:r>
            <w:proofErr w:type="gramStart"/>
            <w:r w:rsidRPr="00DF6F0D">
              <w:rPr>
                <w:rFonts w:ascii="宋体" w:hAnsi="宋体" w:cs="宋体" w:hint="eastAsia"/>
                <w:kern w:val="0"/>
                <w:szCs w:val="21"/>
                <w:u w:val="single"/>
              </w:rPr>
              <w:t>含主体</w:t>
            </w:r>
            <w:proofErr w:type="gramEnd"/>
            <w:r w:rsidRPr="00DF6F0D">
              <w:rPr>
                <w:rFonts w:ascii="宋体" w:hAnsi="宋体" w:cs="宋体" w:hint="eastAsia"/>
                <w:kern w:val="0"/>
                <w:szCs w:val="21"/>
                <w:u w:val="single"/>
              </w:rPr>
              <w:t>设计部分、室内设计部分）。包括但不限于：对本项目主体设计部分和室内设计部分的施工图、设计资料等图纸及计算书进行精细化审查，并出具审查意见。</w:t>
            </w:r>
          </w:p>
          <w:p w:rsidR="00DD32EB" w:rsidRPr="00DF6F0D" w:rsidRDefault="00D4107B">
            <w:pPr>
              <w:tabs>
                <w:tab w:val="left" w:pos="360"/>
              </w:tabs>
              <w:autoSpaceDE w:val="0"/>
              <w:autoSpaceDN w:val="0"/>
              <w:adjustRightInd w:val="0"/>
              <w:snapToGrid w:val="0"/>
              <w:spacing w:line="360" w:lineRule="auto"/>
              <w:ind w:firstLineChars="200" w:firstLine="420"/>
              <w:rPr>
                <w:rFonts w:ascii="宋体" w:hAnsi="宋体" w:cs="宋体"/>
                <w:kern w:val="0"/>
                <w:szCs w:val="21"/>
                <w:u w:val="single"/>
              </w:rPr>
            </w:pPr>
            <w:r w:rsidRPr="00DF6F0D">
              <w:rPr>
                <w:rFonts w:ascii="宋体" w:hAnsi="宋体" w:cs="宋体" w:hint="eastAsia"/>
                <w:kern w:val="0"/>
                <w:szCs w:val="21"/>
                <w:u w:val="single"/>
              </w:rPr>
              <w:t>1.1、主体设计部分的精细化审查包括但不限于审查酒店用地范围内的总图、建筑、结构（含钢结构）、基础工程、给排水、强电、弱电、暖通空调、热能动力、智能化、燃气、人防、建筑节能、消防、防雷、海绵城市、装配式建筑设计、绿色建筑、户外管网、幕墙等专业或专项设计的文件、图纸、计算书等。</w:t>
            </w:r>
          </w:p>
          <w:p w:rsidR="00DD32EB" w:rsidRPr="00DF6F0D" w:rsidRDefault="00D4107B">
            <w:pPr>
              <w:tabs>
                <w:tab w:val="left" w:pos="360"/>
              </w:tabs>
              <w:autoSpaceDE w:val="0"/>
              <w:autoSpaceDN w:val="0"/>
              <w:adjustRightInd w:val="0"/>
              <w:snapToGrid w:val="0"/>
              <w:spacing w:line="360" w:lineRule="auto"/>
              <w:ind w:firstLineChars="200" w:firstLine="420"/>
              <w:rPr>
                <w:rFonts w:ascii="宋体" w:hAnsi="宋体" w:cs="宋体"/>
                <w:kern w:val="0"/>
                <w:szCs w:val="21"/>
                <w:u w:val="single"/>
              </w:rPr>
            </w:pPr>
            <w:r w:rsidRPr="00DF6F0D">
              <w:rPr>
                <w:rFonts w:ascii="宋体" w:hAnsi="宋体" w:cs="宋体" w:hint="eastAsia"/>
                <w:kern w:val="0"/>
                <w:szCs w:val="21"/>
                <w:u w:val="single"/>
              </w:rPr>
              <w:t>1.2、室内设计部分的精细化审查包括但不限于：审查范围内室内装饰装修设计、二次机电、室内</w:t>
            </w:r>
            <w:proofErr w:type="gramStart"/>
            <w:r w:rsidRPr="00DF6F0D">
              <w:rPr>
                <w:rFonts w:ascii="宋体" w:hAnsi="宋体" w:cs="宋体" w:hint="eastAsia"/>
                <w:kern w:val="0"/>
                <w:szCs w:val="21"/>
                <w:u w:val="single"/>
              </w:rPr>
              <w:t>外综合</w:t>
            </w:r>
            <w:proofErr w:type="gramEnd"/>
            <w:r w:rsidRPr="00DF6F0D">
              <w:rPr>
                <w:rFonts w:ascii="宋体" w:hAnsi="宋体" w:cs="宋体" w:hint="eastAsia"/>
                <w:kern w:val="0"/>
                <w:szCs w:val="21"/>
                <w:u w:val="single"/>
              </w:rPr>
              <w:t>管网等室内设计等专业或专项设计的文件、图纸、计算书等。</w:t>
            </w:r>
          </w:p>
          <w:p w:rsidR="00DD32EB" w:rsidRPr="00DF6F0D" w:rsidRDefault="00D4107B">
            <w:pPr>
              <w:tabs>
                <w:tab w:val="left" w:pos="360"/>
              </w:tabs>
              <w:autoSpaceDE w:val="0"/>
              <w:autoSpaceDN w:val="0"/>
              <w:adjustRightInd w:val="0"/>
              <w:snapToGrid w:val="0"/>
              <w:spacing w:line="360" w:lineRule="auto"/>
              <w:ind w:firstLineChars="200" w:firstLine="420"/>
              <w:rPr>
                <w:rFonts w:ascii="宋体" w:hAnsi="宋体" w:cs="宋体"/>
                <w:kern w:val="0"/>
                <w:szCs w:val="21"/>
                <w:u w:val="single"/>
              </w:rPr>
            </w:pPr>
            <w:r w:rsidRPr="00DF6F0D">
              <w:rPr>
                <w:rFonts w:ascii="宋体" w:hAnsi="宋体" w:cs="宋体" w:hint="eastAsia"/>
                <w:kern w:val="0"/>
                <w:szCs w:val="21"/>
                <w:u w:val="single"/>
              </w:rPr>
              <w:t>2、初步设计阶段，对初设文件及图纸提出意见和建议，并对下一步施工图设计提出应注意的系统性咨询意见。</w:t>
            </w:r>
          </w:p>
          <w:p w:rsidR="00DD32EB" w:rsidRPr="00DF6F0D" w:rsidRDefault="00D4107B">
            <w:pPr>
              <w:tabs>
                <w:tab w:val="left" w:pos="360"/>
              </w:tabs>
              <w:autoSpaceDE w:val="0"/>
              <w:autoSpaceDN w:val="0"/>
              <w:adjustRightInd w:val="0"/>
              <w:snapToGrid w:val="0"/>
              <w:spacing w:line="360" w:lineRule="auto"/>
              <w:ind w:firstLineChars="200" w:firstLine="420"/>
              <w:rPr>
                <w:rFonts w:ascii="宋体" w:hAnsi="宋体" w:cs="宋体"/>
                <w:kern w:val="0"/>
                <w:szCs w:val="21"/>
                <w:u w:val="single"/>
              </w:rPr>
            </w:pPr>
            <w:r w:rsidRPr="00DF6F0D">
              <w:rPr>
                <w:rFonts w:ascii="宋体" w:hAnsi="宋体" w:cs="宋体" w:hint="eastAsia"/>
                <w:kern w:val="0"/>
                <w:szCs w:val="21"/>
                <w:u w:val="single"/>
              </w:rPr>
              <w:t>3、本次精细化审查内容包含主体及室内设计的施工图强制性审查全部内容，审查后的图纸需满足政府的各项审查要求（包含但不限于：</w:t>
            </w:r>
            <w:proofErr w:type="gramStart"/>
            <w:r w:rsidRPr="00DF6F0D">
              <w:rPr>
                <w:rFonts w:ascii="宋体" w:hAnsi="宋体" w:cs="宋体" w:hint="eastAsia"/>
                <w:kern w:val="0"/>
                <w:szCs w:val="21"/>
                <w:u w:val="single"/>
              </w:rPr>
              <w:t>强审的</w:t>
            </w:r>
            <w:proofErr w:type="gramEnd"/>
            <w:r w:rsidRPr="00DF6F0D">
              <w:rPr>
                <w:rFonts w:ascii="宋体" w:hAnsi="宋体" w:cs="宋体" w:hint="eastAsia"/>
                <w:kern w:val="0"/>
                <w:szCs w:val="21"/>
                <w:u w:val="single"/>
              </w:rPr>
              <w:t>抽查、消防审查、节能、</w:t>
            </w:r>
            <w:proofErr w:type="gramStart"/>
            <w:r w:rsidRPr="00DF6F0D">
              <w:rPr>
                <w:rFonts w:ascii="宋体" w:hAnsi="宋体" w:cs="宋体" w:hint="eastAsia"/>
                <w:kern w:val="0"/>
                <w:szCs w:val="21"/>
                <w:u w:val="single"/>
              </w:rPr>
              <w:t>绿建等</w:t>
            </w:r>
            <w:proofErr w:type="gramEnd"/>
            <w:r w:rsidRPr="00DF6F0D">
              <w:rPr>
                <w:rFonts w:ascii="宋体" w:hAnsi="宋体" w:cs="宋体" w:hint="eastAsia"/>
                <w:kern w:val="0"/>
                <w:szCs w:val="21"/>
                <w:u w:val="single"/>
              </w:rPr>
              <w:t>审查要求）。</w:t>
            </w:r>
          </w:p>
          <w:p w:rsidR="00DD32EB" w:rsidRPr="00DF6F0D" w:rsidRDefault="00D4107B">
            <w:pPr>
              <w:tabs>
                <w:tab w:val="left" w:pos="360"/>
              </w:tabs>
              <w:autoSpaceDE w:val="0"/>
              <w:autoSpaceDN w:val="0"/>
              <w:adjustRightInd w:val="0"/>
              <w:snapToGrid w:val="0"/>
              <w:spacing w:line="360" w:lineRule="auto"/>
              <w:ind w:firstLineChars="200" w:firstLine="420"/>
              <w:rPr>
                <w:rFonts w:ascii="宋体" w:hAnsi="宋体" w:cs="宋体"/>
                <w:kern w:val="0"/>
                <w:szCs w:val="21"/>
                <w:u w:val="single"/>
              </w:rPr>
            </w:pPr>
            <w:r w:rsidRPr="00DF6F0D">
              <w:rPr>
                <w:rFonts w:ascii="宋体" w:hAnsi="宋体" w:cs="宋体" w:hint="eastAsia"/>
                <w:kern w:val="0"/>
                <w:szCs w:val="21"/>
                <w:u w:val="single"/>
              </w:rPr>
              <w:t>4、本次精细化审查总建筑面积暂定为6.75万平方米，最终建筑面积以政府部门审批通过后的建筑面积为准。</w:t>
            </w:r>
          </w:p>
          <w:p w:rsidR="00DD32EB" w:rsidRPr="00DF6F0D" w:rsidRDefault="00D4107B">
            <w:pPr>
              <w:tabs>
                <w:tab w:val="left" w:pos="360"/>
              </w:tabs>
              <w:autoSpaceDE w:val="0"/>
              <w:autoSpaceDN w:val="0"/>
              <w:adjustRightInd w:val="0"/>
              <w:snapToGrid w:val="0"/>
              <w:spacing w:line="360" w:lineRule="auto"/>
              <w:ind w:firstLineChars="200" w:firstLine="420"/>
            </w:pPr>
            <w:r w:rsidRPr="00DF6F0D">
              <w:rPr>
                <w:rFonts w:ascii="宋体" w:hAnsi="宋体" w:cs="宋体" w:hint="eastAsia"/>
                <w:kern w:val="0"/>
                <w:szCs w:val="21"/>
                <w:u w:val="single"/>
              </w:rPr>
              <w:t>5、具体详见：“新小梅沙大酒店施工图精细化审查任务书”。</w:t>
            </w:r>
          </w:p>
        </w:tc>
      </w:tr>
      <w:tr w:rsidR="00DF6F0D" w:rsidRPr="00DF6F0D">
        <w:trPr>
          <w:cantSplit/>
          <w:trHeight w:val="90"/>
        </w:trPr>
        <w:tc>
          <w:tcPr>
            <w:tcW w:w="642"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spacing w:line="360" w:lineRule="auto"/>
              <w:jc w:val="center"/>
              <w:rPr>
                <w:rFonts w:ascii="宋体" w:hAnsi="宋体"/>
                <w:szCs w:val="21"/>
              </w:rPr>
            </w:pPr>
            <w:r w:rsidRPr="00DF6F0D">
              <w:rPr>
                <w:rFonts w:ascii="宋体" w:hAnsi="宋体"/>
                <w:szCs w:val="21"/>
              </w:rPr>
              <w:lastRenderedPageBreak/>
              <w:t>7</w:t>
            </w:r>
          </w:p>
        </w:tc>
        <w:tc>
          <w:tcPr>
            <w:tcW w:w="1462"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spacing w:line="360" w:lineRule="auto"/>
              <w:jc w:val="center"/>
              <w:rPr>
                <w:rFonts w:ascii="宋体" w:hAnsi="宋体"/>
                <w:szCs w:val="21"/>
              </w:rPr>
            </w:pPr>
            <w:r w:rsidRPr="00DF6F0D">
              <w:rPr>
                <w:rFonts w:ascii="宋体" w:hAnsi="宋体" w:hint="eastAsia"/>
                <w:szCs w:val="21"/>
              </w:rPr>
              <w:t>投标人资格要求</w:t>
            </w:r>
          </w:p>
        </w:tc>
        <w:tc>
          <w:tcPr>
            <w:tcW w:w="6926" w:type="dxa"/>
            <w:tcBorders>
              <w:top w:val="single" w:sz="4" w:space="0" w:color="auto"/>
              <w:left w:val="single" w:sz="4" w:space="0" w:color="auto"/>
              <w:bottom w:val="single" w:sz="4" w:space="0" w:color="auto"/>
              <w:right w:val="single" w:sz="4" w:space="0" w:color="auto"/>
            </w:tcBorders>
          </w:tcPr>
          <w:p w:rsidR="00DD32EB" w:rsidRPr="00DF6F0D" w:rsidRDefault="00D4107B">
            <w:pPr>
              <w:tabs>
                <w:tab w:val="left" w:pos="360"/>
              </w:tabs>
              <w:autoSpaceDE w:val="0"/>
              <w:autoSpaceDN w:val="0"/>
              <w:adjustRightInd w:val="0"/>
              <w:snapToGrid w:val="0"/>
              <w:spacing w:line="360" w:lineRule="auto"/>
              <w:ind w:firstLineChars="200" w:firstLine="420"/>
              <w:rPr>
                <w:rFonts w:ascii="宋体" w:hAnsi="宋体" w:cs="宋体"/>
                <w:kern w:val="0"/>
                <w:szCs w:val="21"/>
                <w:u w:val="single"/>
              </w:rPr>
            </w:pPr>
            <w:r w:rsidRPr="00DF6F0D">
              <w:rPr>
                <w:rFonts w:ascii="宋体" w:hAnsi="宋体" w:cs="宋体" w:hint="eastAsia"/>
                <w:kern w:val="0"/>
                <w:szCs w:val="21"/>
                <w:u w:val="single"/>
              </w:rPr>
              <w:t>1、投标人须具备独立法人资格。</w:t>
            </w:r>
          </w:p>
          <w:p w:rsidR="00DD32EB" w:rsidRPr="00DF6F0D" w:rsidRDefault="00D4107B">
            <w:pPr>
              <w:tabs>
                <w:tab w:val="left" w:pos="360"/>
              </w:tabs>
              <w:autoSpaceDE w:val="0"/>
              <w:autoSpaceDN w:val="0"/>
              <w:adjustRightInd w:val="0"/>
              <w:snapToGrid w:val="0"/>
              <w:spacing w:line="360" w:lineRule="auto"/>
              <w:ind w:firstLineChars="200" w:firstLine="420"/>
              <w:rPr>
                <w:rFonts w:ascii="宋体" w:hAnsi="宋体" w:cs="宋体"/>
                <w:kern w:val="0"/>
                <w:szCs w:val="21"/>
                <w:u w:val="single"/>
              </w:rPr>
            </w:pPr>
            <w:r w:rsidRPr="00DF6F0D">
              <w:rPr>
                <w:rFonts w:ascii="宋体" w:hAnsi="宋体" w:cs="宋体" w:hint="eastAsia"/>
                <w:kern w:val="0"/>
                <w:szCs w:val="21"/>
                <w:u w:val="single"/>
              </w:rPr>
              <w:t>2、本项目不接受联合体投标。</w:t>
            </w:r>
          </w:p>
          <w:p w:rsidR="00DD32EB" w:rsidRPr="00DF6F0D" w:rsidRDefault="00D4107B">
            <w:pPr>
              <w:tabs>
                <w:tab w:val="left" w:pos="360"/>
              </w:tabs>
              <w:autoSpaceDE w:val="0"/>
              <w:autoSpaceDN w:val="0"/>
              <w:adjustRightInd w:val="0"/>
              <w:snapToGrid w:val="0"/>
              <w:spacing w:line="360" w:lineRule="auto"/>
              <w:ind w:firstLineChars="200" w:firstLine="420"/>
              <w:rPr>
                <w:rFonts w:ascii="宋体" w:hAnsi="宋体" w:cs="宋体"/>
                <w:kern w:val="0"/>
                <w:szCs w:val="21"/>
                <w:u w:val="single"/>
              </w:rPr>
            </w:pPr>
            <w:r w:rsidRPr="00DF6F0D">
              <w:rPr>
                <w:rFonts w:ascii="宋体" w:hAnsi="宋体" w:cs="宋体" w:hint="eastAsia"/>
                <w:kern w:val="0"/>
                <w:szCs w:val="21"/>
                <w:u w:val="single"/>
              </w:rPr>
              <w:t>3、近三年内（2017年3月1日起算）完成1个</w:t>
            </w:r>
            <w:r w:rsidR="003D4FDE" w:rsidRPr="003D4FDE">
              <w:rPr>
                <w:rFonts w:ascii="宋体" w:hAnsi="宋体" w:cs="宋体" w:hint="eastAsia"/>
                <w:kern w:val="0"/>
                <w:szCs w:val="21"/>
                <w:u w:val="single"/>
              </w:rPr>
              <w:t>同档次的高端</w:t>
            </w:r>
            <w:proofErr w:type="gramStart"/>
            <w:r w:rsidR="003D4FDE" w:rsidRPr="003D4FDE">
              <w:rPr>
                <w:rFonts w:ascii="宋体" w:hAnsi="宋体" w:cs="宋体" w:hint="eastAsia"/>
                <w:kern w:val="0"/>
                <w:szCs w:val="21"/>
                <w:u w:val="single"/>
              </w:rPr>
              <w:t>品牌酒店</w:t>
            </w:r>
            <w:proofErr w:type="gramEnd"/>
            <w:r w:rsidR="003D4FDE" w:rsidRPr="003D4FDE">
              <w:rPr>
                <w:rFonts w:ascii="宋体" w:hAnsi="宋体" w:cs="宋体" w:hint="eastAsia"/>
                <w:kern w:val="0"/>
                <w:szCs w:val="21"/>
                <w:u w:val="single"/>
              </w:rPr>
              <w:t>项目</w:t>
            </w:r>
            <w:r w:rsidRPr="00DF6F0D">
              <w:rPr>
                <w:rFonts w:ascii="宋体" w:hAnsi="宋体" w:cs="宋体" w:hint="eastAsia"/>
                <w:kern w:val="0"/>
                <w:szCs w:val="21"/>
                <w:u w:val="single"/>
              </w:rPr>
              <w:t>精细化审查的案例（需提供合同</w:t>
            </w:r>
            <w:proofErr w:type="gramStart"/>
            <w:r w:rsidRPr="00DF6F0D">
              <w:rPr>
                <w:rFonts w:ascii="宋体" w:hAnsi="宋体" w:cs="宋体" w:hint="eastAsia"/>
                <w:kern w:val="0"/>
                <w:szCs w:val="21"/>
                <w:u w:val="single"/>
              </w:rPr>
              <w:t>关键页并加盖</w:t>
            </w:r>
            <w:proofErr w:type="gramEnd"/>
            <w:r w:rsidRPr="00DF6F0D">
              <w:rPr>
                <w:rFonts w:ascii="宋体" w:hAnsi="宋体" w:cs="宋体" w:hint="eastAsia"/>
                <w:kern w:val="0"/>
                <w:szCs w:val="21"/>
                <w:u w:val="single"/>
              </w:rPr>
              <w:t>公章）。</w:t>
            </w:r>
          </w:p>
          <w:p w:rsidR="00DD32EB" w:rsidRPr="00DF6F0D" w:rsidRDefault="00D4107B">
            <w:pPr>
              <w:tabs>
                <w:tab w:val="left" w:pos="360"/>
              </w:tabs>
              <w:autoSpaceDE w:val="0"/>
              <w:autoSpaceDN w:val="0"/>
              <w:adjustRightInd w:val="0"/>
              <w:snapToGrid w:val="0"/>
              <w:spacing w:line="360" w:lineRule="auto"/>
              <w:ind w:firstLineChars="200" w:firstLine="420"/>
              <w:rPr>
                <w:rFonts w:ascii="宋体" w:hAnsi="宋体" w:cs="宋体"/>
                <w:kern w:val="0"/>
                <w:szCs w:val="21"/>
                <w:u w:val="single"/>
              </w:rPr>
            </w:pPr>
            <w:r w:rsidRPr="00DF6F0D">
              <w:rPr>
                <w:rFonts w:ascii="宋体" w:hAnsi="宋体" w:cs="宋体" w:hint="eastAsia"/>
                <w:kern w:val="0"/>
                <w:szCs w:val="21"/>
                <w:u w:val="single"/>
              </w:rPr>
              <w:t>4、项目负责人具备高级工程师职称且具有国家一级注册建筑师的执业资格或具备高级工程师职称且具有国家一级注册结构工程师的执业资格。</w:t>
            </w:r>
          </w:p>
        </w:tc>
      </w:tr>
      <w:tr w:rsidR="00DF6F0D" w:rsidRPr="00DF6F0D">
        <w:trPr>
          <w:cantSplit/>
          <w:trHeight w:val="480"/>
        </w:trPr>
        <w:tc>
          <w:tcPr>
            <w:tcW w:w="642" w:type="dxa"/>
            <w:tcBorders>
              <w:top w:val="single" w:sz="4" w:space="0" w:color="auto"/>
              <w:left w:val="single" w:sz="4" w:space="0" w:color="auto"/>
              <w:bottom w:val="single" w:sz="4" w:space="0" w:color="auto"/>
              <w:right w:val="single" w:sz="4" w:space="0" w:color="auto"/>
            </w:tcBorders>
            <w:vAlign w:val="bottom"/>
          </w:tcPr>
          <w:p w:rsidR="00DD32EB" w:rsidRPr="00DF6F0D" w:rsidRDefault="00D4107B">
            <w:pPr>
              <w:spacing w:line="360" w:lineRule="auto"/>
              <w:jc w:val="center"/>
              <w:rPr>
                <w:rFonts w:ascii="宋体" w:hAnsi="宋体"/>
                <w:szCs w:val="21"/>
              </w:rPr>
            </w:pPr>
            <w:r w:rsidRPr="00DF6F0D">
              <w:rPr>
                <w:rFonts w:ascii="宋体" w:hAnsi="宋体"/>
                <w:szCs w:val="21"/>
              </w:rPr>
              <w:t>8</w:t>
            </w:r>
          </w:p>
        </w:tc>
        <w:tc>
          <w:tcPr>
            <w:tcW w:w="1462" w:type="dxa"/>
            <w:tcBorders>
              <w:top w:val="single" w:sz="4" w:space="0" w:color="auto"/>
              <w:left w:val="single" w:sz="4" w:space="0" w:color="auto"/>
              <w:bottom w:val="single" w:sz="4" w:space="0" w:color="auto"/>
              <w:right w:val="single" w:sz="4" w:space="0" w:color="auto"/>
            </w:tcBorders>
            <w:vAlign w:val="bottom"/>
          </w:tcPr>
          <w:p w:rsidR="00DD32EB" w:rsidRPr="00DF6F0D" w:rsidRDefault="00D4107B">
            <w:pPr>
              <w:adjustRightInd w:val="0"/>
              <w:snapToGrid w:val="0"/>
              <w:spacing w:line="360" w:lineRule="auto"/>
              <w:jc w:val="left"/>
              <w:rPr>
                <w:rFonts w:ascii="宋体" w:hAnsi="宋体" w:cs="宋体"/>
                <w:kern w:val="0"/>
                <w:szCs w:val="21"/>
                <w:u w:val="single"/>
              </w:rPr>
            </w:pPr>
            <w:r w:rsidRPr="00DF6F0D">
              <w:rPr>
                <w:rFonts w:ascii="宋体" w:hAnsi="宋体" w:hint="eastAsia"/>
                <w:szCs w:val="21"/>
              </w:rPr>
              <w:t>投标报价上限</w:t>
            </w:r>
          </w:p>
        </w:tc>
        <w:tc>
          <w:tcPr>
            <w:tcW w:w="6926"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adjustRightInd w:val="0"/>
              <w:snapToGrid w:val="0"/>
              <w:ind w:firstLineChars="200" w:firstLine="420"/>
              <w:jc w:val="left"/>
              <w:rPr>
                <w:rFonts w:ascii="宋体" w:hAnsi="宋体" w:cs="宋体"/>
                <w:kern w:val="0"/>
                <w:szCs w:val="21"/>
                <w:u w:val="single"/>
              </w:rPr>
            </w:pPr>
            <w:r w:rsidRPr="00DF6F0D">
              <w:rPr>
                <w:rFonts w:ascii="宋体" w:hAnsi="宋体" w:cs="宋体" w:hint="eastAsia"/>
                <w:kern w:val="0"/>
                <w:szCs w:val="21"/>
                <w:u w:val="single"/>
              </w:rPr>
              <w:t>本次报价不超过人民币70万元 ，大写：人民币柒拾万元整。</w:t>
            </w:r>
          </w:p>
        </w:tc>
      </w:tr>
      <w:tr w:rsidR="00DF6F0D" w:rsidRPr="00DF6F0D">
        <w:trPr>
          <w:cantSplit/>
          <w:trHeight w:val="480"/>
        </w:trPr>
        <w:tc>
          <w:tcPr>
            <w:tcW w:w="642"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spacing w:line="360" w:lineRule="auto"/>
              <w:jc w:val="center"/>
              <w:rPr>
                <w:rFonts w:ascii="宋体" w:hAnsi="宋体"/>
                <w:szCs w:val="21"/>
              </w:rPr>
            </w:pPr>
            <w:r w:rsidRPr="00DF6F0D">
              <w:rPr>
                <w:rFonts w:ascii="宋体" w:hAnsi="宋体" w:hint="eastAsia"/>
                <w:szCs w:val="21"/>
              </w:rPr>
              <w:t>9</w:t>
            </w:r>
          </w:p>
        </w:tc>
        <w:tc>
          <w:tcPr>
            <w:tcW w:w="1462"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adjustRightInd w:val="0"/>
              <w:snapToGrid w:val="0"/>
              <w:spacing w:line="360" w:lineRule="auto"/>
              <w:jc w:val="center"/>
              <w:rPr>
                <w:rFonts w:ascii="宋体" w:hAnsi="宋体"/>
                <w:szCs w:val="21"/>
              </w:rPr>
            </w:pPr>
            <w:r w:rsidRPr="00DF6F0D">
              <w:rPr>
                <w:rFonts w:ascii="宋体" w:hAnsi="宋体" w:hint="eastAsia"/>
                <w:szCs w:val="21"/>
              </w:rPr>
              <w:t>投标报价说明</w:t>
            </w:r>
          </w:p>
        </w:tc>
        <w:tc>
          <w:tcPr>
            <w:tcW w:w="6926"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adjustRightInd w:val="0"/>
              <w:snapToGrid w:val="0"/>
              <w:spacing w:line="360" w:lineRule="auto"/>
              <w:ind w:firstLineChars="200" w:firstLine="420"/>
              <w:rPr>
                <w:rFonts w:ascii="宋体" w:hAnsi="宋体" w:cs="宋体"/>
                <w:kern w:val="0"/>
                <w:szCs w:val="21"/>
                <w:u w:val="single"/>
              </w:rPr>
            </w:pPr>
            <w:r w:rsidRPr="00DF6F0D">
              <w:rPr>
                <w:rFonts w:ascii="宋体" w:hAnsi="宋体" w:cs="宋体" w:hint="eastAsia"/>
                <w:kern w:val="0"/>
                <w:szCs w:val="21"/>
                <w:u w:val="single"/>
              </w:rPr>
              <w:t>本次报价在精细化审查建筑面积6.75万平方米的基础上浮动±5%及以内的精细化审查建筑面积</w:t>
            </w:r>
            <w:proofErr w:type="gramStart"/>
            <w:r w:rsidRPr="00DF6F0D">
              <w:rPr>
                <w:rFonts w:ascii="宋体" w:hAnsi="宋体" w:cs="宋体" w:hint="eastAsia"/>
                <w:kern w:val="0"/>
                <w:szCs w:val="21"/>
                <w:u w:val="single"/>
              </w:rPr>
              <w:t>不</w:t>
            </w:r>
            <w:proofErr w:type="gramEnd"/>
            <w:r w:rsidRPr="00DF6F0D">
              <w:rPr>
                <w:rFonts w:ascii="宋体" w:hAnsi="宋体" w:cs="宋体" w:hint="eastAsia"/>
                <w:kern w:val="0"/>
                <w:szCs w:val="21"/>
                <w:u w:val="single"/>
              </w:rPr>
              <w:t>另计算费用（即：按原合同精细化审查建筑面积6.75万平方米的费用进行核算）；浮动±5%以外的精细化审查建筑面积价格按目前合同精细化审查建筑面积平均单价计算，多退少补。</w:t>
            </w:r>
          </w:p>
        </w:tc>
      </w:tr>
      <w:tr w:rsidR="00DF6F0D" w:rsidRPr="00DF6F0D">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759"/>
        </w:trPr>
        <w:tc>
          <w:tcPr>
            <w:tcW w:w="642"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spacing w:line="360" w:lineRule="auto"/>
              <w:jc w:val="center"/>
              <w:rPr>
                <w:rFonts w:ascii="宋体" w:hAnsi="宋体"/>
                <w:szCs w:val="21"/>
              </w:rPr>
            </w:pPr>
            <w:r w:rsidRPr="00DF6F0D">
              <w:rPr>
                <w:rFonts w:ascii="宋体" w:hAnsi="宋体" w:hint="eastAsia"/>
                <w:szCs w:val="21"/>
              </w:rPr>
              <w:t>10</w:t>
            </w:r>
          </w:p>
        </w:tc>
        <w:tc>
          <w:tcPr>
            <w:tcW w:w="1462"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jc w:val="center"/>
              <w:rPr>
                <w:rFonts w:ascii="宋体" w:hAnsi="宋体"/>
                <w:szCs w:val="21"/>
              </w:rPr>
            </w:pPr>
            <w:r w:rsidRPr="00DF6F0D">
              <w:rPr>
                <w:rFonts w:ascii="宋体" w:hAnsi="宋体" w:hint="eastAsia"/>
                <w:szCs w:val="21"/>
              </w:rPr>
              <w:t>是否允许提交备选投标方案</w:t>
            </w:r>
          </w:p>
        </w:tc>
        <w:tc>
          <w:tcPr>
            <w:tcW w:w="6926"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spacing w:line="360" w:lineRule="auto"/>
              <w:ind w:firstLineChars="200" w:firstLine="420"/>
              <w:rPr>
                <w:rFonts w:ascii="宋体" w:hAnsi="宋体"/>
                <w:szCs w:val="21"/>
              </w:rPr>
            </w:pPr>
            <w:r w:rsidRPr="00DF6F0D">
              <w:rPr>
                <w:rFonts w:ascii="宋体" w:hAnsi="宋体" w:hint="eastAsia"/>
                <w:szCs w:val="21"/>
              </w:rPr>
              <w:t>否</w:t>
            </w:r>
          </w:p>
        </w:tc>
      </w:tr>
      <w:tr w:rsidR="00DF6F0D" w:rsidRPr="00DF6F0D">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582"/>
        </w:trPr>
        <w:tc>
          <w:tcPr>
            <w:tcW w:w="642"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spacing w:line="360" w:lineRule="auto"/>
              <w:jc w:val="center"/>
              <w:rPr>
                <w:rFonts w:ascii="宋体" w:hAnsi="宋体"/>
                <w:szCs w:val="21"/>
              </w:rPr>
            </w:pPr>
            <w:r w:rsidRPr="00DF6F0D">
              <w:rPr>
                <w:rFonts w:ascii="宋体" w:hAnsi="宋体"/>
                <w:szCs w:val="21"/>
              </w:rPr>
              <w:t>1</w:t>
            </w:r>
            <w:r w:rsidRPr="00DF6F0D">
              <w:rPr>
                <w:rFonts w:ascii="宋体" w:hAnsi="宋体" w:hint="eastAsia"/>
                <w:szCs w:val="21"/>
              </w:rPr>
              <w:t>1</w:t>
            </w:r>
          </w:p>
        </w:tc>
        <w:tc>
          <w:tcPr>
            <w:tcW w:w="1462"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jc w:val="center"/>
              <w:rPr>
                <w:rFonts w:ascii="宋体" w:hAnsi="宋体"/>
                <w:szCs w:val="21"/>
              </w:rPr>
            </w:pPr>
            <w:r w:rsidRPr="00DF6F0D">
              <w:rPr>
                <w:rFonts w:ascii="宋体" w:hAnsi="宋体" w:hint="eastAsia"/>
                <w:szCs w:val="21"/>
              </w:rPr>
              <w:t>是否进行</w:t>
            </w:r>
          </w:p>
          <w:p w:rsidR="00DD32EB" w:rsidRPr="00DF6F0D" w:rsidRDefault="00D4107B">
            <w:pPr>
              <w:jc w:val="center"/>
              <w:rPr>
                <w:rFonts w:ascii="宋体" w:hAnsi="宋体"/>
                <w:szCs w:val="21"/>
              </w:rPr>
            </w:pPr>
            <w:r w:rsidRPr="00DF6F0D">
              <w:rPr>
                <w:rFonts w:ascii="宋体" w:hAnsi="宋体" w:hint="eastAsia"/>
                <w:szCs w:val="21"/>
              </w:rPr>
              <w:t>方案介绍</w:t>
            </w:r>
          </w:p>
        </w:tc>
        <w:tc>
          <w:tcPr>
            <w:tcW w:w="6926"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spacing w:line="360" w:lineRule="auto"/>
              <w:ind w:firstLineChars="200" w:firstLine="420"/>
              <w:rPr>
                <w:rFonts w:ascii="宋体" w:hAnsi="宋体"/>
                <w:szCs w:val="21"/>
              </w:rPr>
            </w:pPr>
            <w:r w:rsidRPr="00DF6F0D">
              <w:rPr>
                <w:rFonts w:ascii="宋体" w:hAnsi="宋体" w:hint="eastAsia"/>
                <w:szCs w:val="21"/>
              </w:rPr>
              <w:t>投标人</w:t>
            </w:r>
            <w:r w:rsidRPr="00DF6F0D">
              <w:rPr>
                <w:rFonts w:ascii="宋体" w:hAnsi="宋体" w:cs="宋体" w:hint="eastAsia"/>
                <w:szCs w:val="21"/>
              </w:rPr>
              <w:t>≦</w:t>
            </w:r>
            <w:r w:rsidRPr="00DF6F0D">
              <w:rPr>
                <w:rFonts w:ascii="宋体" w:hAnsi="宋体" w:hint="eastAsia"/>
                <w:szCs w:val="21"/>
              </w:rPr>
              <w:t>6家，</w:t>
            </w:r>
            <w:proofErr w:type="gramStart"/>
            <w:r w:rsidRPr="00DF6F0D">
              <w:rPr>
                <w:rFonts w:ascii="宋体" w:hAnsi="宋体" w:hint="eastAsia"/>
                <w:szCs w:val="21"/>
              </w:rPr>
              <w:t>采用讲标方式</w:t>
            </w:r>
            <w:proofErr w:type="gramEnd"/>
            <w:r w:rsidRPr="00DF6F0D">
              <w:rPr>
                <w:rFonts w:ascii="宋体" w:hAnsi="宋体" w:hint="eastAsia"/>
                <w:szCs w:val="21"/>
              </w:rPr>
              <w:t>进行；超过6家，则不讲标。</w:t>
            </w:r>
          </w:p>
        </w:tc>
      </w:tr>
      <w:tr w:rsidR="00DF6F0D" w:rsidRPr="00DF6F0D">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601"/>
        </w:trPr>
        <w:tc>
          <w:tcPr>
            <w:tcW w:w="642"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spacing w:line="360" w:lineRule="auto"/>
              <w:jc w:val="center"/>
              <w:rPr>
                <w:rFonts w:ascii="宋体" w:hAnsi="宋体"/>
                <w:szCs w:val="21"/>
              </w:rPr>
            </w:pPr>
            <w:r w:rsidRPr="00DF6F0D">
              <w:rPr>
                <w:rFonts w:ascii="宋体" w:hAnsi="宋体"/>
                <w:szCs w:val="21"/>
              </w:rPr>
              <w:t>1</w:t>
            </w:r>
            <w:r w:rsidRPr="00DF6F0D">
              <w:rPr>
                <w:rFonts w:ascii="宋体" w:hAnsi="宋体" w:hint="eastAsia"/>
                <w:szCs w:val="21"/>
              </w:rPr>
              <w:t>2</w:t>
            </w:r>
          </w:p>
        </w:tc>
        <w:tc>
          <w:tcPr>
            <w:tcW w:w="1462"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spacing w:line="360" w:lineRule="auto"/>
              <w:jc w:val="center"/>
              <w:rPr>
                <w:rFonts w:ascii="宋体" w:hAnsi="宋体"/>
                <w:szCs w:val="21"/>
              </w:rPr>
            </w:pPr>
            <w:r w:rsidRPr="00DF6F0D">
              <w:rPr>
                <w:rFonts w:ascii="宋体" w:hAnsi="宋体" w:hint="eastAsia"/>
                <w:szCs w:val="21"/>
              </w:rPr>
              <w:t>评标方法</w:t>
            </w:r>
          </w:p>
        </w:tc>
        <w:tc>
          <w:tcPr>
            <w:tcW w:w="6926"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spacing w:line="360" w:lineRule="auto"/>
              <w:ind w:firstLineChars="200" w:firstLine="420"/>
              <w:rPr>
                <w:rFonts w:ascii="宋体" w:hAnsi="宋体"/>
                <w:szCs w:val="21"/>
              </w:rPr>
            </w:pPr>
            <w:r w:rsidRPr="00DF6F0D">
              <w:rPr>
                <w:rFonts w:ascii="宋体" w:hAnsi="宋体" w:hint="eastAsia"/>
                <w:szCs w:val="21"/>
              </w:rPr>
              <w:t>综合评标法，以综合评分法确定中标候选人。</w:t>
            </w:r>
          </w:p>
          <w:p w:rsidR="00DD32EB" w:rsidRPr="00DF6F0D" w:rsidRDefault="00D4107B">
            <w:pPr>
              <w:spacing w:line="360" w:lineRule="auto"/>
              <w:ind w:firstLineChars="200" w:firstLine="420"/>
              <w:rPr>
                <w:rFonts w:ascii="宋体" w:hAnsi="宋体"/>
                <w:szCs w:val="21"/>
              </w:rPr>
            </w:pPr>
            <w:r w:rsidRPr="00DF6F0D">
              <w:rPr>
                <w:rFonts w:ascii="宋体" w:hAnsi="宋体" w:hint="eastAsia"/>
                <w:szCs w:val="21"/>
              </w:rPr>
              <w:t>由深圳市特发小梅沙投资发展有限公司（以下简称小梅沙投资公司）组成评标委员会，</w:t>
            </w:r>
            <w:r w:rsidRPr="00DF6F0D">
              <w:rPr>
                <w:rFonts w:ascii="宋体" w:hAnsi="宋体"/>
                <w:szCs w:val="21"/>
              </w:rPr>
              <w:t>对投标文件进行审查、质疑、评估和比较</w:t>
            </w:r>
            <w:r w:rsidRPr="00DF6F0D">
              <w:rPr>
                <w:rFonts w:ascii="宋体" w:hAnsi="宋体" w:hint="eastAsia"/>
                <w:szCs w:val="21"/>
              </w:rPr>
              <w:t>。</w:t>
            </w:r>
          </w:p>
        </w:tc>
      </w:tr>
      <w:tr w:rsidR="00DF6F0D" w:rsidRPr="00DF6F0D">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1491"/>
        </w:trPr>
        <w:tc>
          <w:tcPr>
            <w:tcW w:w="642"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spacing w:line="360" w:lineRule="auto"/>
              <w:jc w:val="center"/>
              <w:rPr>
                <w:rFonts w:ascii="宋体" w:hAnsi="宋体"/>
                <w:szCs w:val="21"/>
              </w:rPr>
            </w:pPr>
            <w:r w:rsidRPr="00DF6F0D">
              <w:rPr>
                <w:rFonts w:ascii="宋体" w:hAnsi="宋体"/>
                <w:szCs w:val="21"/>
              </w:rPr>
              <w:t>1</w:t>
            </w:r>
            <w:r w:rsidRPr="00DF6F0D">
              <w:rPr>
                <w:rFonts w:ascii="宋体" w:hAnsi="宋体" w:hint="eastAsia"/>
                <w:szCs w:val="21"/>
              </w:rPr>
              <w:t>3</w:t>
            </w:r>
          </w:p>
        </w:tc>
        <w:tc>
          <w:tcPr>
            <w:tcW w:w="1462"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spacing w:line="360" w:lineRule="auto"/>
              <w:jc w:val="center"/>
              <w:rPr>
                <w:rFonts w:ascii="宋体" w:hAnsi="宋体"/>
                <w:szCs w:val="21"/>
              </w:rPr>
            </w:pPr>
            <w:r w:rsidRPr="00DF6F0D">
              <w:rPr>
                <w:rFonts w:ascii="宋体" w:hAnsi="宋体" w:hint="eastAsia"/>
                <w:szCs w:val="21"/>
              </w:rPr>
              <w:t>中标候选人数量</w:t>
            </w:r>
          </w:p>
        </w:tc>
        <w:tc>
          <w:tcPr>
            <w:tcW w:w="6926"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spacing w:line="360" w:lineRule="auto"/>
              <w:ind w:firstLineChars="200" w:firstLine="420"/>
              <w:rPr>
                <w:rFonts w:ascii="宋体" w:hAnsi="宋体"/>
              </w:rPr>
            </w:pPr>
            <w:r w:rsidRPr="00DF6F0D">
              <w:rPr>
                <w:rFonts w:ascii="宋体" w:hAnsi="宋体" w:hint="eastAsia"/>
              </w:rPr>
              <w:t>中标候选人数量不得超过3名，且不得超过提交投标文件数量的1/2。</w:t>
            </w:r>
          </w:p>
          <w:p w:rsidR="00DD32EB" w:rsidRPr="00DF6F0D" w:rsidRDefault="00D4107B">
            <w:pPr>
              <w:spacing w:line="360" w:lineRule="auto"/>
              <w:ind w:firstLineChars="200" w:firstLine="420"/>
              <w:rPr>
                <w:rFonts w:ascii="宋体" w:hAnsi="宋体"/>
              </w:rPr>
            </w:pPr>
            <w:r w:rsidRPr="00DF6F0D">
              <w:rPr>
                <w:rFonts w:ascii="宋体" w:hAnsi="宋体" w:hint="eastAsia"/>
              </w:rPr>
              <w:t>即：</w:t>
            </w:r>
          </w:p>
          <w:p w:rsidR="00DD32EB" w:rsidRPr="00DF6F0D" w:rsidRDefault="00D4107B">
            <w:pPr>
              <w:spacing w:line="360" w:lineRule="auto"/>
              <w:ind w:firstLineChars="200" w:firstLine="420"/>
              <w:rPr>
                <w:rFonts w:ascii="宋体" w:hAnsi="宋体"/>
              </w:rPr>
            </w:pPr>
            <w:r w:rsidRPr="00DF6F0D">
              <w:rPr>
                <w:rFonts w:ascii="宋体" w:hAnsi="宋体" w:hint="eastAsia"/>
              </w:rPr>
              <w:t>若提交</w:t>
            </w:r>
            <w:bookmarkStart w:id="33" w:name="OLE_LINK7"/>
            <w:bookmarkStart w:id="34" w:name="OLE_LINK6"/>
            <w:r w:rsidRPr="00DF6F0D">
              <w:rPr>
                <w:rFonts w:ascii="宋体" w:hAnsi="宋体" w:hint="eastAsia"/>
              </w:rPr>
              <w:t>投标文件数量＜3，不具备开标条件</w:t>
            </w:r>
            <w:bookmarkEnd w:id="33"/>
            <w:bookmarkEnd w:id="34"/>
            <w:r w:rsidRPr="00DF6F0D">
              <w:rPr>
                <w:rFonts w:ascii="宋体" w:hAnsi="宋体" w:hint="eastAsia"/>
              </w:rPr>
              <w:t>；</w:t>
            </w:r>
          </w:p>
          <w:p w:rsidR="00DD32EB" w:rsidRPr="00DF6F0D" w:rsidRDefault="00D4107B">
            <w:pPr>
              <w:spacing w:line="360" w:lineRule="auto"/>
              <w:ind w:firstLineChars="200" w:firstLine="420"/>
              <w:rPr>
                <w:rFonts w:ascii="宋体" w:hAnsi="宋体"/>
              </w:rPr>
            </w:pPr>
            <w:r w:rsidRPr="00DF6F0D">
              <w:rPr>
                <w:rFonts w:ascii="宋体" w:hAnsi="宋体" w:hint="eastAsia"/>
              </w:rPr>
              <w:t>若提交投标文件数量</w:t>
            </w:r>
            <w:bookmarkStart w:id="35" w:name="OLE_LINK4"/>
            <w:bookmarkStart w:id="36" w:name="OLE_LINK3"/>
            <w:r w:rsidRPr="00DF6F0D">
              <w:rPr>
                <w:rFonts w:ascii="宋体" w:hAnsi="宋体" w:hint="eastAsia"/>
              </w:rPr>
              <w:t>≥3、＜</w:t>
            </w:r>
            <w:bookmarkEnd w:id="35"/>
            <w:bookmarkEnd w:id="36"/>
            <w:r w:rsidRPr="00DF6F0D">
              <w:rPr>
                <w:rFonts w:ascii="宋体" w:hAnsi="宋体" w:hint="eastAsia"/>
              </w:rPr>
              <w:t>6，推荐中标候选人2名；</w:t>
            </w:r>
          </w:p>
          <w:p w:rsidR="00DD32EB" w:rsidRPr="00DF6F0D" w:rsidRDefault="00D4107B">
            <w:pPr>
              <w:spacing w:line="360" w:lineRule="auto"/>
              <w:ind w:firstLineChars="200" w:firstLine="420"/>
              <w:rPr>
                <w:rFonts w:ascii="宋体" w:hAnsi="宋体"/>
              </w:rPr>
            </w:pPr>
            <w:r w:rsidRPr="00DF6F0D">
              <w:rPr>
                <w:rFonts w:ascii="宋体" w:hAnsi="宋体" w:hint="eastAsia"/>
              </w:rPr>
              <w:t>若提交投标文件数量≥6，推荐中标候选人3名。</w:t>
            </w:r>
          </w:p>
        </w:tc>
      </w:tr>
      <w:tr w:rsidR="00DF6F0D" w:rsidRPr="00DF6F0D">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416"/>
        </w:trPr>
        <w:tc>
          <w:tcPr>
            <w:tcW w:w="642"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spacing w:line="360" w:lineRule="auto"/>
              <w:jc w:val="center"/>
              <w:rPr>
                <w:rFonts w:ascii="宋体" w:hAnsi="宋体"/>
                <w:szCs w:val="21"/>
              </w:rPr>
            </w:pPr>
            <w:r w:rsidRPr="00DF6F0D">
              <w:rPr>
                <w:rFonts w:ascii="宋体" w:hAnsi="宋体"/>
                <w:szCs w:val="21"/>
              </w:rPr>
              <w:t>1</w:t>
            </w:r>
            <w:r w:rsidRPr="00DF6F0D">
              <w:rPr>
                <w:rFonts w:ascii="宋体" w:hAnsi="宋体" w:hint="eastAsia"/>
                <w:szCs w:val="21"/>
              </w:rPr>
              <w:t>4</w:t>
            </w:r>
          </w:p>
        </w:tc>
        <w:tc>
          <w:tcPr>
            <w:tcW w:w="1462"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spacing w:line="360" w:lineRule="auto"/>
              <w:jc w:val="center"/>
              <w:rPr>
                <w:rFonts w:ascii="宋体" w:hAnsi="宋体"/>
                <w:szCs w:val="21"/>
              </w:rPr>
            </w:pPr>
            <w:r w:rsidRPr="00DF6F0D">
              <w:rPr>
                <w:rFonts w:ascii="宋体" w:hAnsi="宋体" w:hint="eastAsia"/>
                <w:szCs w:val="21"/>
              </w:rPr>
              <w:t>定标方法</w:t>
            </w:r>
          </w:p>
        </w:tc>
        <w:tc>
          <w:tcPr>
            <w:tcW w:w="6926"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ind w:firstLineChars="200" w:firstLine="420"/>
              <w:rPr>
                <w:rFonts w:ascii="宋体" w:hAnsi="宋体"/>
              </w:rPr>
            </w:pPr>
            <w:r w:rsidRPr="00DF6F0D">
              <w:rPr>
                <w:rFonts w:ascii="宋体" w:hAnsi="宋体" w:hint="eastAsia"/>
              </w:rPr>
              <w:t>由小梅沙投资公司从中标候选人中确定中标人。</w:t>
            </w:r>
          </w:p>
          <w:p w:rsidR="00DD32EB" w:rsidRPr="00DF6F0D" w:rsidRDefault="00D4107B">
            <w:pPr>
              <w:ind w:firstLineChars="200" w:firstLine="420"/>
              <w:rPr>
                <w:rFonts w:ascii="宋体" w:hAnsi="宋体"/>
              </w:rPr>
            </w:pPr>
            <w:r w:rsidRPr="00DF6F0D">
              <w:rPr>
                <w:rFonts w:ascii="宋体" w:hAnsi="宋体" w:hint="eastAsia"/>
              </w:rPr>
              <w:t>定标方式：采用票决制。</w:t>
            </w:r>
          </w:p>
          <w:p w:rsidR="00DD32EB" w:rsidRPr="00DF6F0D" w:rsidRDefault="00D4107B">
            <w:pPr>
              <w:ind w:firstLineChars="200" w:firstLine="420"/>
              <w:rPr>
                <w:rFonts w:ascii="宋体" w:hAnsi="宋体"/>
              </w:rPr>
            </w:pPr>
            <w:r w:rsidRPr="00DF6F0D">
              <w:rPr>
                <w:rFonts w:ascii="宋体" w:hAnsi="宋体" w:hint="eastAsia"/>
              </w:rPr>
              <w:t>中标人确定后，向中标人发出中标通知书。</w:t>
            </w:r>
          </w:p>
        </w:tc>
      </w:tr>
      <w:tr w:rsidR="00DF6F0D" w:rsidRPr="00DF6F0D">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239"/>
        </w:trPr>
        <w:tc>
          <w:tcPr>
            <w:tcW w:w="642"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spacing w:line="360" w:lineRule="auto"/>
              <w:jc w:val="center"/>
              <w:rPr>
                <w:rFonts w:ascii="宋体" w:hAnsi="宋体"/>
                <w:szCs w:val="21"/>
              </w:rPr>
            </w:pPr>
            <w:r w:rsidRPr="00DF6F0D">
              <w:rPr>
                <w:rFonts w:ascii="宋体" w:hAnsi="宋体"/>
                <w:szCs w:val="21"/>
              </w:rPr>
              <w:t>1</w:t>
            </w:r>
            <w:r w:rsidRPr="00DF6F0D">
              <w:rPr>
                <w:rFonts w:ascii="宋体" w:hAnsi="宋体" w:hint="eastAsia"/>
                <w:szCs w:val="21"/>
              </w:rPr>
              <w:t>5</w:t>
            </w:r>
          </w:p>
        </w:tc>
        <w:tc>
          <w:tcPr>
            <w:tcW w:w="1462"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spacing w:line="360" w:lineRule="auto"/>
              <w:jc w:val="center"/>
              <w:rPr>
                <w:rFonts w:ascii="宋体" w:hAnsi="宋体"/>
                <w:szCs w:val="21"/>
              </w:rPr>
            </w:pPr>
            <w:r w:rsidRPr="00DF6F0D">
              <w:rPr>
                <w:rFonts w:ascii="宋体" w:hAnsi="宋体" w:hint="eastAsia"/>
                <w:szCs w:val="21"/>
              </w:rPr>
              <w:t>落标补偿费</w:t>
            </w:r>
          </w:p>
        </w:tc>
        <w:tc>
          <w:tcPr>
            <w:tcW w:w="6926"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spacing w:line="360" w:lineRule="auto"/>
              <w:ind w:firstLineChars="200" w:firstLine="420"/>
              <w:rPr>
                <w:rFonts w:ascii="宋体" w:hAnsi="宋体"/>
                <w:szCs w:val="21"/>
              </w:rPr>
            </w:pPr>
            <w:r w:rsidRPr="00DF6F0D">
              <w:rPr>
                <w:rFonts w:ascii="宋体" w:hAnsi="宋体" w:hint="eastAsia"/>
                <w:szCs w:val="21"/>
              </w:rPr>
              <w:t>不设补偿</w:t>
            </w:r>
          </w:p>
        </w:tc>
      </w:tr>
    </w:tbl>
    <w:p w:rsidR="00DD32EB" w:rsidRPr="00DF6F0D" w:rsidRDefault="00D4107B">
      <w:pPr>
        <w:pStyle w:val="20"/>
        <w:rPr>
          <w:rFonts w:ascii="宋体" w:eastAsia="宋体" w:hAnsi="宋体" w:cs="宋体"/>
          <w:sz w:val="28"/>
          <w:szCs w:val="28"/>
        </w:rPr>
      </w:pPr>
      <w:bookmarkStart w:id="37" w:name="_Toc404851484"/>
      <w:bookmarkStart w:id="38" w:name="_Toc32495"/>
      <w:bookmarkStart w:id="39" w:name="_Toc14251620"/>
      <w:bookmarkStart w:id="40" w:name="_Toc23810"/>
      <w:bookmarkStart w:id="41" w:name="_Toc23921_WPSOffice_Level3"/>
      <w:bookmarkStart w:id="42" w:name="_Toc478381366"/>
      <w:bookmarkStart w:id="43" w:name="_Toc24004"/>
      <w:bookmarkStart w:id="44" w:name="_Toc485595165"/>
      <w:bookmarkStart w:id="45" w:name="_Toc483265560"/>
      <w:r w:rsidRPr="00DF6F0D">
        <w:rPr>
          <w:rFonts w:ascii="宋体" w:eastAsia="宋体" w:hAnsi="宋体" w:cs="宋体" w:hint="eastAsia"/>
          <w:sz w:val="28"/>
          <w:szCs w:val="28"/>
        </w:rPr>
        <w:t>2、招标程序中的主要</w:t>
      </w:r>
      <w:bookmarkEnd w:id="37"/>
      <w:r w:rsidRPr="00DF6F0D">
        <w:rPr>
          <w:rFonts w:ascii="宋体" w:eastAsia="宋体" w:hAnsi="宋体" w:cs="宋体" w:hint="eastAsia"/>
          <w:sz w:val="28"/>
          <w:szCs w:val="28"/>
        </w:rPr>
        <w:t>时间节点</w:t>
      </w:r>
      <w:bookmarkEnd w:id="38"/>
      <w:bookmarkEnd w:id="39"/>
      <w:bookmarkEnd w:id="40"/>
      <w:bookmarkEnd w:id="41"/>
      <w:bookmarkEnd w:id="42"/>
      <w:bookmarkEnd w:id="43"/>
      <w:bookmarkEnd w:id="44"/>
      <w:bookmarkEnd w:id="45"/>
    </w:p>
    <w:p w:rsidR="00DD32EB" w:rsidRPr="00DF6F0D" w:rsidRDefault="00D4107B">
      <w:pPr>
        <w:pStyle w:val="4"/>
        <w:spacing w:before="0" w:after="0" w:line="360" w:lineRule="auto"/>
        <w:jc w:val="center"/>
        <w:rPr>
          <w:b w:val="0"/>
          <w:sz w:val="24"/>
          <w:szCs w:val="24"/>
        </w:rPr>
      </w:pPr>
      <w:r w:rsidRPr="00DF6F0D">
        <w:rPr>
          <w:rFonts w:hint="eastAsia"/>
          <w:b w:val="0"/>
          <w:sz w:val="24"/>
          <w:szCs w:val="24"/>
        </w:rPr>
        <w:t>表</w:t>
      </w:r>
      <w:r w:rsidRPr="00DF6F0D">
        <w:rPr>
          <w:rFonts w:hint="eastAsia"/>
          <w:b w:val="0"/>
          <w:sz w:val="24"/>
          <w:szCs w:val="24"/>
        </w:rPr>
        <w:t xml:space="preserve">2-2 </w:t>
      </w:r>
      <w:r w:rsidRPr="00DF6F0D">
        <w:rPr>
          <w:rFonts w:hint="eastAsia"/>
          <w:b w:val="0"/>
          <w:sz w:val="24"/>
          <w:szCs w:val="24"/>
        </w:rPr>
        <w:t>项目主要时间节点</w:t>
      </w:r>
    </w:p>
    <w:tbl>
      <w:tblPr>
        <w:tblW w:w="9499" w:type="dxa"/>
        <w:tblInd w:w="-7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47"/>
        <w:gridCol w:w="1319"/>
        <w:gridCol w:w="7433"/>
      </w:tblGrid>
      <w:tr w:rsidR="00DF6F0D" w:rsidRPr="00DF6F0D">
        <w:trPr>
          <w:trHeight w:val="454"/>
        </w:trPr>
        <w:tc>
          <w:tcPr>
            <w:tcW w:w="747" w:type="dxa"/>
            <w:tcBorders>
              <w:top w:val="single" w:sz="4" w:space="0" w:color="auto"/>
              <w:left w:val="single" w:sz="4" w:space="0" w:color="auto"/>
              <w:right w:val="single" w:sz="4" w:space="0" w:color="auto"/>
            </w:tcBorders>
            <w:vAlign w:val="center"/>
          </w:tcPr>
          <w:p w:rsidR="00DD32EB" w:rsidRPr="00DF6F0D" w:rsidRDefault="00D4107B">
            <w:pPr>
              <w:spacing w:line="360" w:lineRule="auto"/>
              <w:jc w:val="center"/>
              <w:rPr>
                <w:rFonts w:ascii="宋体" w:hAnsi="宋体"/>
                <w:b/>
              </w:rPr>
            </w:pPr>
            <w:r w:rsidRPr="00DF6F0D">
              <w:rPr>
                <w:rFonts w:ascii="宋体" w:hAnsi="宋体" w:hint="eastAsia"/>
                <w:b/>
              </w:rPr>
              <w:t>序号</w:t>
            </w:r>
          </w:p>
        </w:tc>
        <w:tc>
          <w:tcPr>
            <w:tcW w:w="1319" w:type="dxa"/>
            <w:tcBorders>
              <w:top w:val="single" w:sz="4" w:space="0" w:color="auto"/>
              <w:left w:val="single" w:sz="4" w:space="0" w:color="auto"/>
              <w:right w:val="single" w:sz="4" w:space="0" w:color="auto"/>
            </w:tcBorders>
            <w:vAlign w:val="center"/>
          </w:tcPr>
          <w:p w:rsidR="00DD32EB" w:rsidRPr="00DF6F0D" w:rsidRDefault="00D4107B">
            <w:pPr>
              <w:spacing w:line="360" w:lineRule="auto"/>
              <w:jc w:val="center"/>
              <w:rPr>
                <w:rFonts w:ascii="宋体" w:hAnsi="宋体"/>
                <w:b/>
              </w:rPr>
            </w:pPr>
            <w:r w:rsidRPr="00DF6F0D">
              <w:rPr>
                <w:rFonts w:ascii="宋体" w:hAnsi="宋体" w:hint="eastAsia"/>
                <w:b/>
              </w:rPr>
              <w:t>内 容</w:t>
            </w:r>
          </w:p>
        </w:tc>
        <w:tc>
          <w:tcPr>
            <w:tcW w:w="7433"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spacing w:line="360" w:lineRule="auto"/>
              <w:jc w:val="center"/>
              <w:rPr>
                <w:rFonts w:ascii="宋体" w:hAnsi="宋体"/>
                <w:b/>
              </w:rPr>
            </w:pPr>
            <w:proofErr w:type="gramStart"/>
            <w:r w:rsidRPr="00DF6F0D">
              <w:rPr>
                <w:rFonts w:ascii="宋体" w:hAnsi="宋体" w:hint="eastAsia"/>
                <w:b/>
              </w:rPr>
              <w:t>规</w:t>
            </w:r>
            <w:proofErr w:type="gramEnd"/>
            <w:r w:rsidRPr="00DF6F0D">
              <w:rPr>
                <w:rFonts w:ascii="宋体" w:hAnsi="宋体" w:hint="eastAsia"/>
                <w:b/>
              </w:rPr>
              <w:t xml:space="preserve">  定</w:t>
            </w:r>
          </w:p>
        </w:tc>
      </w:tr>
      <w:tr w:rsidR="00DF6F0D" w:rsidRPr="00DF6F0D">
        <w:trPr>
          <w:trHeight w:val="454"/>
        </w:trPr>
        <w:tc>
          <w:tcPr>
            <w:tcW w:w="747"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spacing w:line="360" w:lineRule="auto"/>
              <w:jc w:val="center"/>
              <w:rPr>
                <w:rFonts w:ascii="宋体" w:hAnsi="宋体"/>
                <w:szCs w:val="21"/>
              </w:rPr>
            </w:pPr>
            <w:r w:rsidRPr="00DF6F0D">
              <w:rPr>
                <w:rFonts w:ascii="宋体" w:hAnsi="宋体"/>
                <w:szCs w:val="21"/>
              </w:rPr>
              <w:lastRenderedPageBreak/>
              <w:t>1</w:t>
            </w:r>
            <w:r w:rsidRPr="00DF6F0D">
              <w:rPr>
                <w:rFonts w:ascii="宋体" w:hAnsi="宋体" w:hint="eastAsia"/>
                <w:szCs w:val="21"/>
              </w:rPr>
              <w:t>6</w:t>
            </w:r>
          </w:p>
        </w:tc>
        <w:tc>
          <w:tcPr>
            <w:tcW w:w="1319"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spacing w:line="360" w:lineRule="auto"/>
              <w:rPr>
                <w:rFonts w:ascii="宋体" w:hAnsi="宋体"/>
                <w:szCs w:val="21"/>
              </w:rPr>
            </w:pPr>
            <w:r w:rsidRPr="00DF6F0D">
              <w:rPr>
                <w:rFonts w:ascii="宋体" w:hAnsi="宋体" w:hint="eastAsia"/>
                <w:szCs w:val="21"/>
              </w:rPr>
              <w:t>踏勘现场</w:t>
            </w:r>
          </w:p>
        </w:tc>
        <w:tc>
          <w:tcPr>
            <w:tcW w:w="7433"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spacing w:line="360" w:lineRule="auto"/>
              <w:ind w:firstLineChars="200" w:firstLine="420"/>
              <w:rPr>
                <w:rFonts w:ascii="宋体" w:hAnsi="宋体"/>
                <w:szCs w:val="21"/>
              </w:rPr>
            </w:pPr>
            <w:r w:rsidRPr="00DF6F0D">
              <w:rPr>
                <w:rFonts w:ascii="宋体" w:hAnsi="宋体" w:hint="eastAsia"/>
                <w:szCs w:val="21"/>
              </w:rPr>
              <w:t xml:space="preserve">√不组织     </w:t>
            </w:r>
          </w:p>
          <w:p w:rsidR="00DD32EB" w:rsidRPr="00DF6F0D" w:rsidRDefault="00D4107B">
            <w:pPr>
              <w:adjustRightInd w:val="0"/>
              <w:snapToGrid w:val="0"/>
              <w:spacing w:line="360" w:lineRule="auto"/>
              <w:ind w:firstLineChars="200" w:firstLine="420"/>
              <w:jc w:val="left"/>
              <w:rPr>
                <w:rFonts w:ascii="宋体" w:hAnsi="宋体" w:cs="宋体"/>
                <w:kern w:val="0"/>
                <w:szCs w:val="21"/>
                <w:u w:val="single"/>
              </w:rPr>
            </w:pPr>
            <w:r w:rsidRPr="00DF6F0D">
              <w:rPr>
                <w:rFonts w:ascii="宋体" w:hAnsi="宋体" w:cs="宋体" w:hint="eastAsia"/>
                <w:kern w:val="0"/>
                <w:szCs w:val="21"/>
                <w:u w:val="single"/>
              </w:rPr>
              <w:t>投标人自行前往现场考察。</w:t>
            </w:r>
          </w:p>
          <w:p w:rsidR="00DD32EB" w:rsidRPr="00DF6F0D" w:rsidRDefault="00D4107B">
            <w:pPr>
              <w:adjustRightInd w:val="0"/>
              <w:snapToGrid w:val="0"/>
              <w:spacing w:line="360" w:lineRule="auto"/>
              <w:ind w:firstLineChars="200" w:firstLine="420"/>
              <w:jc w:val="left"/>
              <w:rPr>
                <w:rFonts w:asciiTheme="minorEastAsia" w:eastAsiaTheme="minorEastAsia" w:hAnsiTheme="minorEastAsia"/>
              </w:rPr>
            </w:pPr>
            <w:r w:rsidRPr="00DF6F0D">
              <w:rPr>
                <w:rFonts w:ascii="宋体" w:hAnsi="宋体" w:cs="宋体" w:hint="eastAsia"/>
                <w:kern w:val="0"/>
                <w:szCs w:val="21"/>
                <w:u w:val="single"/>
              </w:rPr>
              <w:t>地点：深圳市盐田区小梅沙片区（招标人不组织踏勘现场；若投标人自行踏勘现场，须自行承担在踏勘现场中发生的所有人员伤亡和财产损失等相关的风险，且踏勘现场发生的费用自理）。</w:t>
            </w:r>
          </w:p>
        </w:tc>
      </w:tr>
      <w:tr w:rsidR="00DF6F0D" w:rsidRPr="00DF6F0D">
        <w:trPr>
          <w:trHeight w:val="841"/>
        </w:trPr>
        <w:tc>
          <w:tcPr>
            <w:tcW w:w="747"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spacing w:line="360" w:lineRule="auto"/>
              <w:jc w:val="center"/>
              <w:rPr>
                <w:rFonts w:ascii="宋体" w:hAnsi="宋体"/>
                <w:szCs w:val="21"/>
              </w:rPr>
            </w:pPr>
            <w:r w:rsidRPr="00DF6F0D">
              <w:rPr>
                <w:rFonts w:ascii="宋体" w:hAnsi="宋体"/>
                <w:szCs w:val="21"/>
              </w:rPr>
              <w:t>1</w:t>
            </w:r>
            <w:r w:rsidRPr="00DF6F0D">
              <w:rPr>
                <w:rFonts w:ascii="宋体" w:hAnsi="宋体" w:hint="eastAsia"/>
                <w:szCs w:val="21"/>
              </w:rPr>
              <w:t>7</w:t>
            </w:r>
          </w:p>
        </w:tc>
        <w:tc>
          <w:tcPr>
            <w:tcW w:w="1319"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spacing w:line="360" w:lineRule="auto"/>
              <w:jc w:val="left"/>
              <w:rPr>
                <w:rFonts w:ascii="宋体" w:hAnsi="宋体"/>
                <w:szCs w:val="21"/>
              </w:rPr>
            </w:pPr>
            <w:r w:rsidRPr="00DF6F0D">
              <w:rPr>
                <w:rFonts w:ascii="宋体" w:hAnsi="宋体" w:hint="eastAsia"/>
                <w:szCs w:val="21"/>
              </w:rPr>
              <w:t>招 标 文件</w:t>
            </w:r>
          </w:p>
          <w:p w:rsidR="00DD32EB" w:rsidRPr="00DF6F0D" w:rsidRDefault="00D4107B">
            <w:pPr>
              <w:spacing w:line="360" w:lineRule="auto"/>
              <w:jc w:val="left"/>
              <w:rPr>
                <w:rFonts w:ascii="宋体" w:hAnsi="宋体"/>
                <w:szCs w:val="21"/>
              </w:rPr>
            </w:pPr>
            <w:r w:rsidRPr="00DF6F0D">
              <w:rPr>
                <w:rFonts w:ascii="宋体" w:hAnsi="宋体" w:hint="eastAsia"/>
                <w:szCs w:val="21"/>
              </w:rPr>
              <w:t>发布及领取</w:t>
            </w:r>
          </w:p>
        </w:tc>
        <w:tc>
          <w:tcPr>
            <w:tcW w:w="7433"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spacing w:line="360" w:lineRule="auto"/>
              <w:ind w:firstLineChars="200" w:firstLine="422"/>
              <w:rPr>
                <w:rFonts w:ascii="宋体" w:hAnsi="宋体"/>
                <w:szCs w:val="21"/>
              </w:rPr>
            </w:pPr>
            <w:r w:rsidRPr="00DF6F0D">
              <w:rPr>
                <w:rFonts w:ascii="宋体" w:hAnsi="宋体" w:hint="eastAsia"/>
                <w:b/>
                <w:bCs/>
                <w:szCs w:val="21"/>
              </w:rPr>
              <w:t>1、时间：</w:t>
            </w:r>
            <w:r w:rsidRPr="00DF6F0D">
              <w:rPr>
                <w:rFonts w:ascii="宋体" w:hAnsi="宋体" w:hint="eastAsia"/>
                <w:b/>
                <w:szCs w:val="21"/>
                <w:u w:val="single"/>
              </w:rPr>
              <w:t>20</w:t>
            </w:r>
            <w:r w:rsidRPr="00DF6F0D">
              <w:rPr>
                <w:rFonts w:ascii="宋体" w:hAnsi="宋体"/>
                <w:b/>
                <w:szCs w:val="21"/>
                <w:u w:val="single"/>
              </w:rPr>
              <w:t>20</w:t>
            </w:r>
            <w:r w:rsidRPr="00DF6F0D">
              <w:rPr>
                <w:rFonts w:ascii="宋体" w:hAnsi="宋体" w:hint="eastAsia"/>
                <w:b/>
                <w:szCs w:val="21"/>
                <w:u w:val="single"/>
              </w:rPr>
              <w:t>年03月24日10:00</w:t>
            </w:r>
          </w:p>
          <w:p w:rsidR="00DD32EB" w:rsidRPr="00DF6F0D" w:rsidRDefault="00D4107B">
            <w:pPr>
              <w:spacing w:line="360" w:lineRule="auto"/>
              <w:ind w:firstLineChars="200" w:firstLine="420"/>
              <w:rPr>
                <w:rFonts w:ascii="宋体" w:hAnsi="宋体"/>
                <w:szCs w:val="21"/>
              </w:rPr>
            </w:pPr>
            <w:r w:rsidRPr="00DF6F0D">
              <w:rPr>
                <w:rFonts w:ascii="宋体" w:hAnsi="宋体" w:hint="eastAsia"/>
                <w:szCs w:val="21"/>
              </w:rPr>
              <w:t>2、地点：</w:t>
            </w:r>
          </w:p>
          <w:p w:rsidR="00DD32EB" w:rsidRPr="00DF6F0D" w:rsidRDefault="00D4107B">
            <w:pPr>
              <w:spacing w:line="360" w:lineRule="auto"/>
              <w:ind w:firstLineChars="200" w:firstLine="420"/>
              <w:rPr>
                <w:rFonts w:ascii="宋体" w:hAnsi="宋体" w:cs="宋体"/>
                <w:kern w:val="0"/>
                <w:szCs w:val="21"/>
                <w:u w:val="single"/>
              </w:rPr>
            </w:pPr>
            <w:r w:rsidRPr="00DF6F0D">
              <w:rPr>
                <w:rFonts w:ascii="宋体" w:hAnsi="宋体" w:cs="宋体" w:hint="eastAsia"/>
                <w:kern w:val="0"/>
                <w:szCs w:val="21"/>
                <w:u w:val="single"/>
              </w:rPr>
              <w:t>2.1.前往深圳市特发小梅沙投资发展有限公司领取（地址：深圳市盐田区小梅沙村13号海客山庄7楼；</w:t>
            </w:r>
          </w:p>
          <w:p w:rsidR="00DD32EB" w:rsidRPr="00DF6F0D" w:rsidRDefault="00D4107B">
            <w:pPr>
              <w:spacing w:line="360" w:lineRule="auto"/>
              <w:ind w:firstLineChars="200" w:firstLine="420"/>
              <w:jc w:val="left"/>
              <w:rPr>
                <w:rFonts w:ascii="宋体" w:hAnsi="宋体" w:cs="宋体"/>
                <w:kern w:val="0"/>
                <w:szCs w:val="21"/>
                <w:u w:val="single"/>
              </w:rPr>
            </w:pPr>
            <w:r w:rsidRPr="00DF6F0D">
              <w:rPr>
                <w:rFonts w:ascii="宋体" w:hAnsi="宋体" w:cs="宋体" w:hint="eastAsia"/>
                <w:kern w:val="0"/>
                <w:szCs w:val="21"/>
                <w:u w:val="single"/>
              </w:rPr>
              <w:t>2.2.深圳市属国企阳光采购服务平：</w:t>
            </w:r>
            <w:hyperlink r:id="rId15" w:history="1">
              <w:r w:rsidRPr="00DF6F0D">
                <w:rPr>
                  <w:rFonts w:ascii="宋体" w:hAnsi="宋体" w:cs="宋体" w:hint="eastAsia"/>
                  <w:kern w:val="0"/>
                  <w:szCs w:val="21"/>
                  <w:u w:val="single"/>
                </w:rPr>
                <w:t>https://cgpt.sotcbb.com/index.jsp</w:t>
              </w:r>
            </w:hyperlink>
          </w:p>
          <w:p w:rsidR="00DD32EB" w:rsidRPr="00DF6F0D" w:rsidRDefault="00D4107B">
            <w:pPr>
              <w:spacing w:line="360" w:lineRule="auto"/>
              <w:ind w:firstLineChars="200" w:firstLine="420"/>
              <w:jc w:val="left"/>
              <w:rPr>
                <w:rFonts w:ascii="宋体" w:hAnsi="宋体" w:cs="宋体"/>
                <w:kern w:val="0"/>
                <w:szCs w:val="21"/>
                <w:u w:val="single"/>
              </w:rPr>
            </w:pPr>
            <w:r w:rsidRPr="00DF6F0D">
              <w:rPr>
                <w:rFonts w:ascii="宋体" w:hAnsi="宋体" w:cs="宋体" w:hint="eastAsia"/>
                <w:kern w:val="0"/>
                <w:szCs w:val="21"/>
                <w:u w:val="single"/>
              </w:rPr>
              <w:t>2.3.特发集团网址：</w:t>
            </w:r>
            <w:hyperlink r:id="rId16" w:history="1">
              <w:r w:rsidRPr="00DF6F0D">
                <w:rPr>
                  <w:rFonts w:ascii="宋体" w:hAnsi="宋体" w:cs="宋体" w:hint="eastAsia"/>
                  <w:kern w:val="0"/>
                  <w:szCs w:val="21"/>
                  <w:u w:val="single"/>
                </w:rPr>
                <w:t>http://www.sdg.com.cn</w:t>
              </w:r>
            </w:hyperlink>
          </w:p>
          <w:p w:rsidR="00DD32EB" w:rsidRPr="00DF6F0D" w:rsidRDefault="00D4107B">
            <w:pPr>
              <w:spacing w:line="360" w:lineRule="auto"/>
              <w:ind w:firstLineChars="200" w:firstLine="420"/>
              <w:rPr>
                <w:rFonts w:ascii="宋体" w:hAnsi="宋体" w:cs="宋体"/>
                <w:kern w:val="0"/>
                <w:szCs w:val="21"/>
                <w:highlight w:val="yellow"/>
                <w:u w:val="single"/>
              </w:rPr>
            </w:pPr>
            <w:r w:rsidRPr="00DF6F0D">
              <w:rPr>
                <w:rFonts w:ascii="宋体" w:hAnsi="宋体" w:cs="宋体" w:hint="eastAsia"/>
                <w:kern w:val="0"/>
                <w:szCs w:val="21"/>
                <w:u w:val="single"/>
              </w:rPr>
              <w:t>2.4.特发小梅沙投资网址：http://www.szxmsi.com</w:t>
            </w:r>
          </w:p>
          <w:p w:rsidR="00DD32EB" w:rsidRPr="00DF6F0D" w:rsidRDefault="00D4107B">
            <w:pPr>
              <w:spacing w:line="360" w:lineRule="auto"/>
              <w:ind w:firstLineChars="200" w:firstLine="420"/>
              <w:rPr>
                <w:rFonts w:ascii="宋体" w:hAnsi="宋体"/>
                <w:szCs w:val="21"/>
              </w:rPr>
            </w:pPr>
            <w:r w:rsidRPr="00DF6F0D">
              <w:rPr>
                <w:rFonts w:ascii="宋体" w:hAnsi="宋体" w:cs="宋体" w:hint="eastAsia"/>
                <w:kern w:val="0"/>
                <w:szCs w:val="21"/>
                <w:u w:val="single"/>
              </w:rPr>
              <w:t>联系人：汤素素；    联系电话：13632820717，0755-25160467</w:t>
            </w:r>
          </w:p>
        </w:tc>
      </w:tr>
      <w:tr w:rsidR="00DF6F0D" w:rsidRPr="00DF6F0D">
        <w:trPr>
          <w:trHeight w:val="543"/>
        </w:trPr>
        <w:tc>
          <w:tcPr>
            <w:tcW w:w="747" w:type="dxa"/>
            <w:vMerge w:val="restart"/>
            <w:tcBorders>
              <w:top w:val="single" w:sz="4" w:space="0" w:color="auto"/>
              <w:left w:val="single" w:sz="4" w:space="0" w:color="auto"/>
              <w:right w:val="single" w:sz="4" w:space="0" w:color="auto"/>
            </w:tcBorders>
            <w:vAlign w:val="center"/>
          </w:tcPr>
          <w:p w:rsidR="00DD32EB" w:rsidRPr="00DF6F0D" w:rsidRDefault="00D4107B">
            <w:pPr>
              <w:spacing w:line="360" w:lineRule="auto"/>
              <w:jc w:val="center"/>
              <w:rPr>
                <w:rFonts w:ascii="宋体" w:hAnsi="宋体"/>
                <w:szCs w:val="21"/>
              </w:rPr>
            </w:pPr>
            <w:r w:rsidRPr="00DF6F0D">
              <w:rPr>
                <w:rFonts w:ascii="宋体" w:hAnsi="宋体"/>
                <w:szCs w:val="21"/>
              </w:rPr>
              <w:t>1</w:t>
            </w:r>
            <w:r w:rsidRPr="00DF6F0D">
              <w:rPr>
                <w:rFonts w:ascii="宋体" w:hAnsi="宋体" w:hint="eastAsia"/>
                <w:szCs w:val="21"/>
              </w:rPr>
              <w:t>8</w:t>
            </w:r>
          </w:p>
        </w:tc>
        <w:tc>
          <w:tcPr>
            <w:tcW w:w="1319" w:type="dxa"/>
            <w:vMerge w:val="restart"/>
            <w:tcBorders>
              <w:top w:val="single" w:sz="4" w:space="0" w:color="auto"/>
              <w:left w:val="single" w:sz="4" w:space="0" w:color="auto"/>
              <w:right w:val="single" w:sz="4" w:space="0" w:color="auto"/>
            </w:tcBorders>
            <w:vAlign w:val="center"/>
          </w:tcPr>
          <w:p w:rsidR="00DD32EB" w:rsidRPr="00DF6F0D" w:rsidRDefault="00D4107B">
            <w:pPr>
              <w:spacing w:line="360" w:lineRule="auto"/>
              <w:jc w:val="center"/>
              <w:rPr>
                <w:rFonts w:ascii="宋体" w:hAnsi="宋体"/>
                <w:szCs w:val="21"/>
              </w:rPr>
            </w:pPr>
            <w:r w:rsidRPr="00DF6F0D">
              <w:rPr>
                <w:rFonts w:ascii="宋体" w:hAnsi="宋体" w:hint="eastAsia"/>
                <w:szCs w:val="21"/>
              </w:rPr>
              <w:t>招标文件</w:t>
            </w:r>
          </w:p>
          <w:p w:rsidR="00DD32EB" w:rsidRPr="00DF6F0D" w:rsidRDefault="00D4107B">
            <w:pPr>
              <w:spacing w:line="360" w:lineRule="auto"/>
              <w:jc w:val="center"/>
              <w:rPr>
                <w:rFonts w:ascii="宋体" w:hAnsi="宋体"/>
                <w:szCs w:val="21"/>
              </w:rPr>
            </w:pPr>
            <w:r w:rsidRPr="00DF6F0D">
              <w:rPr>
                <w:rFonts w:ascii="宋体" w:hAnsi="宋体" w:hint="eastAsia"/>
                <w:szCs w:val="21"/>
              </w:rPr>
              <w:t>答疑</w:t>
            </w:r>
          </w:p>
        </w:tc>
        <w:tc>
          <w:tcPr>
            <w:tcW w:w="7433"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spacing w:line="360" w:lineRule="auto"/>
              <w:ind w:firstLineChars="200" w:firstLine="422"/>
              <w:rPr>
                <w:rFonts w:ascii="宋体" w:hAnsi="宋体"/>
                <w:b/>
                <w:szCs w:val="21"/>
              </w:rPr>
            </w:pPr>
            <w:r w:rsidRPr="00DF6F0D">
              <w:rPr>
                <w:rFonts w:ascii="宋体" w:hAnsi="宋体" w:hint="eastAsia"/>
                <w:b/>
                <w:szCs w:val="21"/>
              </w:rPr>
              <w:t>投标人质疑截止时间</w:t>
            </w:r>
            <w:r w:rsidRPr="00DF6F0D">
              <w:rPr>
                <w:rFonts w:ascii="宋体" w:hAnsi="宋体"/>
                <w:b/>
                <w:szCs w:val="21"/>
              </w:rPr>
              <w:t>:</w:t>
            </w:r>
            <w:r w:rsidRPr="00DF6F0D">
              <w:rPr>
                <w:rFonts w:ascii="宋体" w:hAnsi="宋体" w:hint="eastAsia"/>
                <w:b/>
                <w:szCs w:val="21"/>
                <w:u w:val="single"/>
              </w:rPr>
              <w:t xml:space="preserve">2020年 03月27日 12:00 </w:t>
            </w:r>
          </w:p>
          <w:p w:rsidR="00DD32EB" w:rsidRPr="00DF6F0D" w:rsidRDefault="00D4107B">
            <w:pPr>
              <w:spacing w:line="360" w:lineRule="auto"/>
              <w:ind w:firstLineChars="200" w:firstLine="420"/>
              <w:rPr>
                <w:rFonts w:ascii="宋体" w:hAnsi="宋体"/>
                <w:szCs w:val="21"/>
              </w:rPr>
            </w:pPr>
            <w:r w:rsidRPr="00DF6F0D">
              <w:rPr>
                <w:rFonts w:ascii="宋体" w:hAnsi="宋体" w:hint="eastAsia"/>
                <w:szCs w:val="21"/>
              </w:rPr>
              <w:t>投标人提交质疑问题的方式：</w:t>
            </w:r>
          </w:p>
          <w:p w:rsidR="00DD32EB" w:rsidRPr="00DF6F0D" w:rsidRDefault="00D4107B">
            <w:pPr>
              <w:spacing w:line="360" w:lineRule="auto"/>
              <w:ind w:firstLineChars="200" w:firstLine="420"/>
              <w:rPr>
                <w:rFonts w:ascii="宋体" w:hAnsi="宋体" w:cs="宋体"/>
                <w:kern w:val="0"/>
                <w:szCs w:val="21"/>
                <w:u w:val="single"/>
              </w:rPr>
            </w:pPr>
            <w:r w:rsidRPr="00DF6F0D">
              <w:rPr>
                <w:rFonts w:ascii="宋体" w:hAnsi="宋体" w:hint="eastAsia"/>
                <w:szCs w:val="21"/>
              </w:rPr>
              <w:t>√</w:t>
            </w:r>
            <w:r w:rsidRPr="00DF6F0D">
              <w:rPr>
                <w:rFonts w:ascii="宋体" w:hAnsi="宋体" w:cs="宋体" w:hint="eastAsia"/>
                <w:kern w:val="0"/>
                <w:szCs w:val="21"/>
                <w:u w:val="single"/>
              </w:rPr>
              <w:t>递送书面文件至深圳市特发小梅沙投资发展有限公司（深圳市盐田区小梅沙村</w:t>
            </w:r>
            <w:r w:rsidRPr="00DF6F0D">
              <w:rPr>
                <w:rFonts w:ascii="宋体" w:hAnsi="宋体" w:cs="宋体"/>
                <w:kern w:val="0"/>
                <w:szCs w:val="21"/>
                <w:u w:val="single"/>
              </w:rPr>
              <w:t>13号海客山庄</w:t>
            </w:r>
            <w:r w:rsidRPr="00DF6F0D">
              <w:rPr>
                <w:rFonts w:ascii="宋体" w:hAnsi="宋体" w:cs="宋体" w:hint="eastAsia"/>
                <w:kern w:val="0"/>
                <w:szCs w:val="21"/>
                <w:u w:val="single"/>
              </w:rPr>
              <w:t>1</w:t>
            </w:r>
            <w:r w:rsidRPr="00DF6F0D">
              <w:rPr>
                <w:rFonts w:ascii="宋体" w:hAnsi="宋体" w:cs="宋体"/>
                <w:kern w:val="0"/>
                <w:szCs w:val="21"/>
                <w:u w:val="single"/>
              </w:rPr>
              <w:t>楼）。</w:t>
            </w:r>
          </w:p>
          <w:p w:rsidR="00DD32EB" w:rsidRPr="00DF6F0D" w:rsidRDefault="00D4107B">
            <w:pPr>
              <w:spacing w:line="360" w:lineRule="auto"/>
              <w:ind w:firstLineChars="200" w:firstLine="420"/>
              <w:rPr>
                <w:rFonts w:ascii="宋体" w:hAnsi="宋体"/>
                <w:szCs w:val="21"/>
                <w:u w:val="single"/>
              </w:rPr>
            </w:pPr>
            <w:r w:rsidRPr="00DF6F0D">
              <w:rPr>
                <w:rFonts w:ascii="宋体" w:hAnsi="宋体" w:cs="宋体" w:hint="eastAsia"/>
                <w:kern w:val="0"/>
                <w:szCs w:val="21"/>
                <w:u w:val="single"/>
              </w:rPr>
              <w:t>√其他：发往邮箱</w:t>
            </w:r>
            <w:r w:rsidRPr="00DF6F0D">
              <w:rPr>
                <w:rFonts w:ascii="宋体" w:hAnsi="宋体" w:cs="宋体"/>
                <w:kern w:val="0"/>
                <w:szCs w:val="21"/>
                <w:u w:val="single"/>
              </w:rPr>
              <w:t>:tangss@szxmsi.com</w:t>
            </w:r>
            <w:r w:rsidRPr="00DF6F0D">
              <w:rPr>
                <w:rFonts w:ascii="宋体" w:hAnsi="宋体" w:cs="宋体" w:hint="eastAsia"/>
                <w:kern w:val="0"/>
                <w:szCs w:val="21"/>
                <w:u w:val="single"/>
              </w:rPr>
              <w:t>；电话：13632820717，0755-25160467</w:t>
            </w:r>
          </w:p>
        </w:tc>
      </w:tr>
      <w:tr w:rsidR="00DF6F0D" w:rsidRPr="00DF6F0D">
        <w:trPr>
          <w:trHeight w:val="1865"/>
        </w:trPr>
        <w:tc>
          <w:tcPr>
            <w:tcW w:w="747" w:type="dxa"/>
            <w:vMerge/>
            <w:tcBorders>
              <w:top w:val="single" w:sz="4" w:space="0" w:color="auto"/>
              <w:left w:val="single" w:sz="4" w:space="0" w:color="auto"/>
              <w:right w:val="single" w:sz="4" w:space="0" w:color="auto"/>
            </w:tcBorders>
            <w:vAlign w:val="center"/>
          </w:tcPr>
          <w:p w:rsidR="00DD32EB" w:rsidRPr="00DF6F0D" w:rsidRDefault="00DD32EB">
            <w:pPr>
              <w:spacing w:line="360" w:lineRule="auto"/>
              <w:jc w:val="center"/>
              <w:rPr>
                <w:rFonts w:ascii="宋体" w:hAnsi="宋体"/>
                <w:szCs w:val="21"/>
              </w:rPr>
            </w:pPr>
          </w:p>
        </w:tc>
        <w:tc>
          <w:tcPr>
            <w:tcW w:w="1319" w:type="dxa"/>
            <w:vMerge/>
            <w:tcBorders>
              <w:top w:val="single" w:sz="4" w:space="0" w:color="auto"/>
              <w:left w:val="single" w:sz="4" w:space="0" w:color="auto"/>
              <w:right w:val="single" w:sz="4" w:space="0" w:color="auto"/>
            </w:tcBorders>
            <w:vAlign w:val="center"/>
          </w:tcPr>
          <w:p w:rsidR="00DD32EB" w:rsidRPr="00DF6F0D" w:rsidRDefault="00DD32EB">
            <w:pPr>
              <w:spacing w:line="360" w:lineRule="auto"/>
              <w:rPr>
                <w:rFonts w:ascii="宋体" w:hAnsi="宋体"/>
                <w:szCs w:val="21"/>
              </w:rPr>
            </w:pPr>
          </w:p>
        </w:tc>
        <w:tc>
          <w:tcPr>
            <w:tcW w:w="7433" w:type="dxa"/>
            <w:tcBorders>
              <w:top w:val="single" w:sz="4" w:space="0" w:color="auto"/>
              <w:left w:val="single" w:sz="4" w:space="0" w:color="auto"/>
              <w:right w:val="single" w:sz="4" w:space="0" w:color="auto"/>
            </w:tcBorders>
            <w:shd w:val="clear" w:color="auto" w:fill="auto"/>
            <w:vAlign w:val="center"/>
          </w:tcPr>
          <w:p w:rsidR="00DD32EB" w:rsidRPr="00DF6F0D" w:rsidRDefault="00D4107B">
            <w:pPr>
              <w:spacing w:line="360" w:lineRule="auto"/>
              <w:ind w:firstLineChars="200" w:firstLine="422"/>
              <w:rPr>
                <w:rFonts w:ascii="宋体" w:hAnsi="宋体"/>
              </w:rPr>
            </w:pPr>
            <w:r w:rsidRPr="00DF6F0D">
              <w:rPr>
                <w:rFonts w:ascii="宋体" w:hAnsi="宋体" w:hint="eastAsia"/>
                <w:b/>
                <w:szCs w:val="21"/>
              </w:rPr>
              <w:t>招标人答疑截止时间</w:t>
            </w:r>
            <w:r w:rsidRPr="00DF6F0D">
              <w:rPr>
                <w:rFonts w:ascii="宋体" w:hAnsi="宋体"/>
                <w:b/>
                <w:szCs w:val="21"/>
              </w:rPr>
              <w:t>:</w:t>
            </w:r>
            <w:r w:rsidRPr="00DF6F0D">
              <w:rPr>
                <w:rFonts w:ascii="宋体" w:hAnsi="宋体" w:hint="eastAsia"/>
                <w:b/>
                <w:szCs w:val="21"/>
                <w:u w:val="single"/>
              </w:rPr>
              <w:t xml:space="preserve">2020年03月31日18:00 </w:t>
            </w:r>
          </w:p>
          <w:p w:rsidR="00DD32EB" w:rsidRPr="00DF6F0D" w:rsidRDefault="00D4107B">
            <w:pPr>
              <w:spacing w:line="360" w:lineRule="auto"/>
              <w:ind w:firstLineChars="200" w:firstLine="420"/>
              <w:rPr>
                <w:rFonts w:ascii="宋体" w:hAnsi="宋体"/>
              </w:rPr>
            </w:pPr>
            <w:r w:rsidRPr="00DF6F0D">
              <w:rPr>
                <w:rFonts w:ascii="宋体" w:hAnsi="宋体" w:hint="eastAsia"/>
              </w:rPr>
              <w:t>投标人获取答疑或招标文件补充文件的方式：</w:t>
            </w:r>
          </w:p>
          <w:p w:rsidR="00DD32EB" w:rsidRPr="00DF6F0D" w:rsidRDefault="00D4107B">
            <w:pPr>
              <w:spacing w:line="360" w:lineRule="auto"/>
              <w:ind w:firstLineChars="200" w:firstLine="420"/>
              <w:rPr>
                <w:rFonts w:ascii="宋体" w:hAnsi="宋体"/>
                <w:szCs w:val="21"/>
              </w:rPr>
            </w:pPr>
            <w:r w:rsidRPr="00DF6F0D">
              <w:rPr>
                <w:rFonts w:ascii="宋体" w:hAnsi="宋体" w:hint="eastAsia"/>
                <w:szCs w:val="21"/>
              </w:rPr>
              <w:t>√投标人自行前往深圳市特发小梅沙投资发展有限公司答疑，或电话及邮件获取答疑或补遗文件。</w:t>
            </w:r>
          </w:p>
        </w:tc>
      </w:tr>
      <w:tr w:rsidR="00DF6F0D" w:rsidRPr="00DF6F0D">
        <w:trPr>
          <w:trHeight w:val="266"/>
        </w:trPr>
        <w:tc>
          <w:tcPr>
            <w:tcW w:w="747"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spacing w:line="360" w:lineRule="auto"/>
              <w:jc w:val="center"/>
              <w:rPr>
                <w:rFonts w:ascii="宋体" w:hAnsi="宋体"/>
                <w:szCs w:val="21"/>
              </w:rPr>
            </w:pPr>
            <w:r w:rsidRPr="00DF6F0D">
              <w:rPr>
                <w:rFonts w:ascii="宋体" w:hAnsi="宋体"/>
                <w:szCs w:val="21"/>
              </w:rPr>
              <w:t>1</w:t>
            </w:r>
            <w:r w:rsidRPr="00DF6F0D">
              <w:rPr>
                <w:rFonts w:ascii="宋体" w:hAnsi="宋体" w:hint="eastAsia"/>
                <w:szCs w:val="21"/>
              </w:rPr>
              <w:t>9</w:t>
            </w:r>
          </w:p>
        </w:tc>
        <w:tc>
          <w:tcPr>
            <w:tcW w:w="1319"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spacing w:line="360" w:lineRule="auto"/>
              <w:rPr>
                <w:rFonts w:ascii="宋体" w:hAnsi="宋体"/>
                <w:szCs w:val="21"/>
              </w:rPr>
            </w:pPr>
            <w:r w:rsidRPr="00DF6F0D">
              <w:rPr>
                <w:rFonts w:ascii="宋体" w:hAnsi="宋体" w:hint="eastAsia"/>
                <w:szCs w:val="21"/>
              </w:rPr>
              <w:t>投标截止时间及投标文件递交</w:t>
            </w:r>
          </w:p>
        </w:tc>
        <w:tc>
          <w:tcPr>
            <w:tcW w:w="7433" w:type="dxa"/>
            <w:tcBorders>
              <w:top w:val="single" w:sz="4" w:space="0" w:color="auto"/>
              <w:left w:val="single" w:sz="4" w:space="0" w:color="auto"/>
              <w:bottom w:val="single" w:sz="4" w:space="0" w:color="auto"/>
              <w:right w:val="single" w:sz="4" w:space="0" w:color="auto"/>
            </w:tcBorders>
            <w:shd w:val="clear" w:color="auto" w:fill="auto"/>
            <w:vAlign w:val="center"/>
          </w:tcPr>
          <w:p w:rsidR="00DD32EB" w:rsidRPr="00DF6F0D" w:rsidRDefault="00D4107B">
            <w:pPr>
              <w:spacing w:line="360" w:lineRule="auto"/>
              <w:ind w:firstLineChars="200" w:firstLine="422"/>
              <w:rPr>
                <w:rFonts w:ascii="宋体" w:hAnsi="宋体"/>
                <w:b/>
                <w:szCs w:val="21"/>
              </w:rPr>
            </w:pPr>
            <w:r w:rsidRPr="00DF6F0D">
              <w:rPr>
                <w:rFonts w:ascii="宋体" w:hAnsi="宋体" w:hint="eastAsia"/>
                <w:b/>
                <w:szCs w:val="21"/>
              </w:rPr>
              <w:t>截止时间</w:t>
            </w:r>
            <w:r w:rsidRPr="00DF6F0D">
              <w:rPr>
                <w:rFonts w:ascii="宋体" w:hAnsi="宋体"/>
                <w:b/>
                <w:szCs w:val="21"/>
              </w:rPr>
              <w:t>:</w:t>
            </w:r>
            <w:r w:rsidRPr="00DF6F0D">
              <w:rPr>
                <w:rFonts w:ascii="宋体" w:hAnsi="宋体" w:hint="eastAsia"/>
                <w:b/>
                <w:szCs w:val="21"/>
                <w:u w:val="single"/>
              </w:rPr>
              <w:t xml:space="preserve"> 2020年 04月</w:t>
            </w:r>
            <w:r w:rsidR="00D7649D">
              <w:rPr>
                <w:rFonts w:ascii="宋体" w:hAnsi="宋体" w:hint="eastAsia"/>
                <w:b/>
                <w:szCs w:val="21"/>
                <w:u w:val="single"/>
              </w:rPr>
              <w:t>8</w:t>
            </w:r>
            <w:r w:rsidRPr="00DF6F0D">
              <w:rPr>
                <w:rFonts w:ascii="宋体" w:hAnsi="宋体" w:hint="eastAsia"/>
                <w:b/>
                <w:szCs w:val="21"/>
                <w:u w:val="single"/>
              </w:rPr>
              <w:t>日18:00</w:t>
            </w:r>
          </w:p>
          <w:p w:rsidR="00DD32EB" w:rsidRPr="00DF6F0D" w:rsidRDefault="00D4107B">
            <w:pPr>
              <w:spacing w:line="360" w:lineRule="auto"/>
              <w:ind w:firstLineChars="200" w:firstLine="420"/>
              <w:jc w:val="left"/>
              <w:rPr>
                <w:rFonts w:ascii="宋体" w:hAnsi="宋体"/>
                <w:szCs w:val="21"/>
              </w:rPr>
            </w:pPr>
            <w:r w:rsidRPr="00DF6F0D">
              <w:rPr>
                <w:rFonts w:ascii="宋体" w:hAnsi="宋体" w:hint="eastAsia"/>
                <w:szCs w:val="21"/>
              </w:rPr>
              <w:t>投标文件现场递交地点: 深圳市特发小梅沙投资发展有限公司（深圳市盐田区小梅沙村13号海客山庄1楼）。</w:t>
            </w:r>
          </w:p>
          <w:p w:rsidR="00DD32EB" w:rsidRPr="00DF6F0D" w:rsidRDefault="00D4107B">
            <w:pPr>
              <w:spacing w:line="360" w:lineRule="auto"/>
              <w:ind w:firstLineChars="200" w:firstLine="420"/>
              <w:jc w:val="left"/>
              <w:rPr>
                <w:rFonts w:ascii="宋体" w:hAnsi="宋体"/>
                <w:szCs w:val="21"/>
              </w:rPr>
            </w:pPr>
            <w:r w:rsidRPr="00DF6F0D">
              <w:rPr>
                <w:rFonts w:ascii="宋体" w:hAnsi="宋体" w:hint="eastAsia"/>
                <w:szCs w:val="21"/>
              </w:rPr>
              <w:t>投标快递递交地址：深圳市特发小梅沙投资发展有限公司（深圳市盐田区小梅沙村13号海客山庄7楼）。</w:t>
            </w:r>
          </w:p>
          <w:p w:rsidR="00DD32EB" w:rsidRPr="00DF6F0D" w:rsidRDefault="00D4107B">
            <w:pPr>
              <w:spacing w:line="360" w:lineRule="auto"/>
              <w:ind w:firstLineChars="200" w:firstLine="420"/>
              <w:jc w:val="left"/>
              <w:rPr>
                <w:rFonts w:ascii="宋体" w:hAnsi="宋体"/>
                <w:szCs w:val="21"/>
              </w:rPr>
            </w:pPr>
            <w:r w:rsidRPr="00DF6F0D">
              <w:rPr>
                <w:rFonts w:ascii="宋体" w:hAnsi="宋体" w:hint="eastAsia"/>
                <w:szCs w:val="21"/>
              </w:rPr>
              <w:t xml:space="preserve">投标文件递交联系人：庄芷琪；联系电话：13713682404   </w:t>
            </w:r>
            <w:r w:rsidRPr="00DF6F0D">
              <w:rPr>
                <w:rFonts w:ascii="宋体" w:hAnsi="宋体" w:cs="宋体" w:hint="eastAsia"/>
                <w:szCs w:val="21"/>
                <w:lang w:bidi="ar"/>
              </w:rPr>
              <w:t>0755-25169639</w:t>
            </w:r>
          </w:p>
          <w:p w:rsidR="00DD32EB" w:rsidRPr="00DF6F0D" w:rsidRDefault="00D4107B">
            <w:pPr>
              <w:spacing w:line="360" w:lineRule="auto"/>
              <w:ind w:firstLineChars="200" w:firstLine="422"/>
              <w:rPr>
                <w:rFonts w:ascii="宋体" w:hAnsi="宋体"/>
                <w:b/>
                <w:szCs w:val="21"/>
              </w:rPr>
            </w:pPr>
            <w:r w:rsidRPr="00DF6F0D">
              <w:rPr>
                <w:rFonts w:ascii="宋体" w:hAnsi="宋体" w:hint="eastAsia"/>
                <w:b/>
                <w:szCs w:val="21"/>
              </w:rPr>
              <w:t>重要提示：</w:t>
            </w:r>
          </w:p>
          <w:p w:rsidR="00DD32EB" w:rsidRPr="00DF6F0D" w:rsidRDefault="00D4107B">
            <w:pPr>
              <w:spacing w:line="360" w:lineRule="auto"/>
              <w:rPr>
                <w:rFonts w:ascii="宋体" w:hAnsi="宋体"/>
                <w:szCs w:val="21"/>
              </w:rPr>
            </w:pPr>
            <w:r w:rsidRPr="00DF6F0D">
              <w:rPr>
                <w:rFonts w:ascii="宋体" w:hAnsi="宋体" w:hint="eastAsia"/>
                <w:b/>
                <w:szCs w:val="21"/>
              </w:rPr>
              <w:t xml:space="preserve">    快递方式递交投标文件的投标单位尽量提前快递投标文件，招标单位已收到投标文件时间为准。</w:t>
            </w:r>
          </w:p>
        </w:tc>
      </w:tr>
      <w:tr w:rsidR="00DF6F0D" w:rsidRPr="00DF6F0D">
        <w:trPr>
          <w:trHeight w:val="470"/>
        </w:trPr>
        <w:tc>
          <w:tcPr>
            <w:tcW w:w="747"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spacing w:line="360" w:lineRule="auto"/>
              <w:jc w:val="center"/>
              <w:rPr>
                <w:rFonts w:ascii="宋体" w:hAnsi="宋体"/>
                <w:szCs w:val="21"/>
              </w:rPr>
            </w:pPr>
            <w:r w:rsidRPr="00DF6F0D">
              <w:rPr>
                <w:rFonts w:ascii="宋体" w:hAnsi="宋体" w:hint="eastAsia"/>
                <w:szCs w:val="21"/>
              </w:rPr>
              <w:t>20</w:t>
            </w:r>
          </w:p>
        </w:tc>
        <w:tc>
          <w:tcPr>
            <w:tcW w:w="1319"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spacing w:line="360" w:lineRule="auto"/>
              <w:jc w:val="center"/>
              <w:rPr>
                <w:rFonts w:ascii="宋体" w:hAnsi="宋体"/>
                <w:szCs w:val="21"/>
              </w:rPr>
            </w:pPr>
            <w:r w:rsidRPr="00DF6F0D">
              <w:rPr>
                <w:rFonts w:ascii="宋体" w:hAnsi="宋体" w:hint="eastAsia"/>
                <w:szCs w:val="21"/>
              </w:rPr>
              <w:t>投标有效期</w:t>
            </w:r>
          </w:p>
        </w:tc>
        <w:tc>
          <w:tcPr>
            <w:tcW w:w="7433" w:type="dxa"/>
            <w:tcBorders>
              <w:top w:val="single" w:sz="4" w:space="0" w:color="auto"/>
              <w:left w:val="single" w:sz="4" w:space="0" w:color="auto"/>
              <w:bottom w:val="single" w:sz="4" w:space="0" w:color="auto"/>
              <w:right w:val="single" w:sz="4" w:space="0" w:color="auto"/>
            </w:tcBorders>
            <w:shd w:val="clear" w:color="auto" w:fill="auto"/>
            <w:vAlign w:val="center"/>
          </w:tcPr>
          <w:p w:rsidR="00DD32EB" w:rsidRPr="00DF6F0D" w:rsidRDefault="00D4107B">
            <w:pPr>
              <w:spacing w:line="360" w:lineRule="auto"/>
              <w:ind w:firstLineChars="200" w:firstLine="420"/>
              <w:rPr>
                <w:rFonts w:ascii="宋体" w:hAnsi="宋体"/>
                <w:b/>
                <w:szCs w:val="21"/>
              </w:rPr>
            </w:pPr>
            <w:r w:rsidRPr="00DF6F0D">
              <w:rPr>
                <w:rFonts w:ascii="宋体" w:hAnsi="宋体" w:hint="eastAsia"/>
                <w:szCs w:val="21"/>
              </w:rPr>
              <w:t>90个自然日</w:t>
            </w:r>
          </w:p>
        </w:tc>
      </w:tr>
      <w:tr w:rsidR="00DF6F0D" w:rsidRPr="00DF6F0D">
        <w:trPr>
          <w:trHeight w:val="906"/>
        </w:trPr>
        <w:tc>
          <w:tcPr>
            <w:tcW w:w="747"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spacing w:line="360" w:lineRule="auto"/>
              <w:jc w:val="center"/>
              <w:rPr>
                <w:rFonts w:ascii="宋体" w:hAnsi="宋体"/>
                <w:szCs w:val="21"/>
              </w:rPr>
            </w:pPr>
            <w:r w:rsidRPr="00DF6F0D">
              <w:rPr>
                <w:rFonts w:ascii="宋体" w:hAnsi="宋体" w:hint="eastAsia"/>
                <w:szCs w:val="21"/>
              </w:rPr>
              <w:lastRenderedPageBreak/>
              <w:t>21</w:t>
            </w:r>
          </w:p>
        </w:tc>
        <w:tc>
          <w:tcPr>
            <w:tcW w:w="1319"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spacing w:line="360" w:lineRule="auto"/>
              <w:rPr>
                <w:rFonts w:ascii="宋体" w:hAnsi="宋体"/>
                <w:szCs w:val="21"/>
              </w:rPr>
            </w:pPr>
            <w:r w:rsidRPr="00DF6F0D">
              <w:rPr>
                <w:rFonts w:ascii="宋体" w:hAnsi="宋体" w:hint="eastAsia"/>
                <w:szCs w:val="21"/>
              </w:rPr>
              <w:t>开标会</w:t>
            </w:r>
          </w:p>
        </w:tc>
        <w:tc>
          <w:tcPr>
            <w:tcW w:w="7433" w:type="dxa"/>
            <w:tcBorders>
              <w:top w:val="single" w:sz="4" w:space="0" w:color="auto"/>
              <w:left w:val="single" w:sz="4" w:space="0" w:color="auto"/>
              <w:bottom w:val="single" w:sz="4" w:space="0" w:color="auto"/>
              <w:right w:val="single" w:sz="4" w:space="0" w:color="auto"/>
            </w:tcBorders>
            <w:shd w:val="clear" w:color="auto" w:fill="auto"/>
            <w:vAlign w:val="center"/>
          </w:tcPr>
          <w:p w:rsidR="00DD32EB" w:rsidRPr="00DF6F0D" w:rsidRDefault="00D4107B">
            <w:pPr>
              <w:spacing w:line="360" w:lineRule="auto"/>
              <w:ind w:firstLineChars="200" w:firstLine="422"/>
              <w:rPr>
                <w:rFonts w:asciiTheme="minorEastAsia" w:hAnsiTheme="minorEastAsia"/>
                <w:b/>
                <w:szCs w:val="21"/>
              </w:rPr>
            </w:pPr>
            <w:r w:rsidRPr="00DF6F0D">
              <w:rPr>
                <w:rFonts w:ascii="宋体" w:hAnsi="宋体" w:hint="eastAsia"/>
                <w:b/>
                <w:szCs w:val="21"/>
              </w:rPr>
              <w:t>开评标时间</w:t>
            </w:r>
            <w:r w:rsidRPr="00DF6F0D">
              <w:rPr>
                <w:rFonts w:ascii="宋体" w:hAnsi="宋体"/>
                <w:b/>
                <w:szCs w:val="21"/>
              </w:rPr>
              <w:t>:</w:t>
            </w:r>
            <w:r w:rsidRPr="00DF6F0D">
              <w:rPr>
                <w:rFonts w:ascii="宋体" w:hAnsi="宋体" w:hint="eastAsia"/>
                <w:b/>
                <w:szCs w:val="21"/>
                <w:u w:val="single"/>
              </w:rPr>
              <w:t xml:space="preserve"> 20</w:t>
            </w:r>
            <w:r w:rsidRPr="00DF6F0D">
              <w:rPr>
                <w:rFonts w:ascii="宋体" w:hAnsi="宋体"/>
                <w:b/>
                <w:szCs w:val="21"/>
                <w:u w:val="single"/>
              </w:rPr>
              <w:t>20</w:t>
            </w:r>
            <w:r w:rsidRPr="00DF6F0D">
              <w:rPr>
                <w:rFonts w:ascii="宋体" w:hAnsi="宋体" w:hint="eastAsia"/>
                <w:b/>
                <w:szCs w:val="21"/>
                <w:u w:val="single"/>
              </w:rPr>
              <w:t>年 04月</w:t>
            </w:r>
            <w:r w:rsidR="00D7649D">
              <w:rPr>
                <w:rFonts w:ascii="宋体" w:hAnsi="宋体" w:hint="eastAsia"/>
                <w:b/>
                <w:szCs w:val="21"/>
                <w:u w:val="single"/>
              </w:rPr>
              <w:t>9</w:t>
            </w:r>
            <w:r w:rsidRPr="00DF6F0D">
              <w:rPr>
                <w:rFonts w:ascii="宋体" w:hAnsi="宋体" w:hint="eastAsia"/>
                <w:b/>
                <w:szCs w:val="21"/>
                <w:u w:val="single"/>
              </w:rPr>
              <w:t>日起5个工作日内</w:t>
            </w:r>
          </w:p>
          <w:p w:rsidR="00DD32EB" w:rsidRPr="00DF6F0D" w:rsidRDefault="00D4107B">
            <w:pPr>
              <w:spacing w:line="360" w:lineRule="auto"/>
              <w:ind w:firstLineChars="200" w:firstLine="420"/>
              <w:rPr>
                <w:rFonts w:ascii="宋体" w:hAnsi="宋体"/>
                <w:szCs w:val="21"/>
              </w:rPr>
            </w:pPr>
            <w:r w:rsidRPr="00DF6F0D">
              <w:rPr>
                <w:rFonts w:ascii="宋体" w:hAnsi="宋体" w:hint="eastAsia"/>
                <w:szCs w:val="21"/>
              </w:rPr>
              <w:t>开标时间及地点另行通知。</w:t>
            </w:r>
          </w:p>
        </w:tc>
      </w:tr>
      <w:tr w:rsidR="00DF6F0D" w:rsidRPr="00DF6F0D">
        <w:trPr>
          <w:trHeight w:val="631"/>
        </w:trPr>
        <w:tc>
          <w:tcPr>
            <w:tcW w:w="747"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spacing w:line="360" w:lineRule="auto"/>
              <w:jc w:val="center"/>
              <w:rPr>
                <w:rFonts w:ascii="宋体" w:hAnsi="宋体"/>
                <w:szCs w:val="21"/>
              </w:rPr>
            </w:pPr>
            <w:r w:rsidRPr="00DF6F0D">
              <w:rPr>
                <w:rFonts w:ascii="宋体" w:hAnsi="宋体" w:hint="eastAsia"/>
                <w:szCs w:val="21"/>
              </w:rPr>
              <w:t>22</w:t>
            </w:r>
          </w:p>
        </w:tc>
        <w:tc>
          <w:tcPr>
            <w:tcW w:w="1319"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spacing w:line="360" w:lineRule="auto"/>
              <w:rPr>
                <w:rFonts w:ascii="宋体" w:hAnsi="宋体"/>
                <w:szCs w:val="21"/>
              </w:rPr>
            </w:pPr>
            <w:r w:rsidRPr="00DF6F0D">
              <w:rPr>
                <w:rFonts w:ascii="宋体" w:hAnsi="宋体" w:hint="eastAsia"/>
                <w:szCs w:val="21"/>
              </w:rPr>
              <w:t>签订合同</w:t>
            </w:r>
          </w:p>
        </w:tc>
        <w:tc>
          <w:tcPr>
            <w:tcW w:w="7433"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spacing w:line="360" w:lineRule="auto"/>
              <w:ind w:firstLineChars="200" w:firstLine="420"/>
              <w:rPr>
                <w:rFonts w:ascii="宋体" w:hAnsi="宋体"/>
                <w:szCs w:val="21"/>
              </w:rPr>
            </w:pPr>
            <w:r w:rsidRPr="00DF6F0D">
              <w:rPr>
                <w:rFonts w:ascii="宋体" w:hAnsi="宋体" w:hint="eastAsia"/>
                <w:szCs w:val="21"/>
                <w:u w:val="single"/>
              </w:rPr>
              <w:t>30</w:t>
            </w:r>
            <w:r w:rsidRPr="00DF6F0D">
              <w:rPr>
                <w:rFonts w:ascii="宋体" w:hAnsi="宋体" w:hint="eastAsia"/>
                <w:szCs w:val="21"/>
              </w:rPr>
              <w:t>个自然日内（自中标通知书发出之日起30个自然日内）。</w:t>
            </w:r>
          </w:p>
        </w:tc>
      </w:tr>
    </w:tbl>
    <w:p w:rsidR="00DD32EB" w:rsidRPr="00DF6F0D" w:rsidRDefault="00D4107B">
      <w:pPr>
        <w:pStyle w:val="20"/>
        <w:rPr>
          <w:rFonts w:ascii="宋体" w:eastAsia="宋体" w:hAnsi="宋体" w:cs="宋体"/>
          <w:sz w:val="28"/>
          <w:szCs w:val="28"/>
        </w:rPr>
      </w:pPr>
      <w:bookmarkStart w:id="46" w:name="_Toc23933"/>
      <w:bookmarkStart w:id="47" w:name="_Toc21775"/>
      <w:bookmarkStart w:id="48" w:name="_Toc485595166"/>
      <w:bookmarkStart w:id="49" w:name="_Toc17417"/>
      <w:bookmarkStart w:id="50" w:name="_Toc483265561"/>
      <w:bookmarkStart w:id="51" w:name="_Toc14251621"/>
      <w:bookmarkStart w:id="52" w:name="_Toc478381367"/>
      <w:bookmarkStart w:id="53" w:name="_Toc32388_WPSOffice_Level3"/>
      <w:r w:rsidRPr="00DF6F0D">
        <w:rPr>
          <w:rFonts w:ascii="宋体" w:eastAsia="宋体" w:hAnsi="宋体" w:cs="宋体" w:hint="eastAsia"/>
          <w:sz w:val="28"/>
          <w:szCs w:val="28"/>
        </w:rPr>
        <w:t>3、投标文件提交成果及要求</w:t>
      </w:r>
      <w:bookmarkEnd w:id="46"/>
      <w:bookmarkEnd w:id="47"/>
      <w:bookmarkEnd w:id="48"/>
      <w:bookmarkEnd w:id="49"/>
      <w:bookmarkEnd w:id="50"/>
      <w:bookmarkEnd w:id="51"/>
      <w:bookmarkEnd w:id="52"/>
      <w:bookmarkEnd w:id="53"/>
    </w:p>
    <w:p w:rsidR="00DD32EB" w:rsidRPr="00DF6F0D" w:rsidRDefault="00D4107B">
      <w:pPr>
        <w:pStyle w:val="4"/>
        <w:spacing w:before="0" w:after="0" w:line="360" w:lineRule="auto"/>
        <w:jc w:val="center"/>
        <w:rPr>
          <w:b w:val="0"/>
          <w:sz w:val="24"/>
          <w:szCs w:val="24"/>
        </w:rPr>
      </w:pPr>
      <w:r w:rsidRPr="00DF6F0D">
        <w:rPr>
          <w:rFonts w:hint="eastAsia"/>
          <w:b w:val="0"/>
          <w:sz w:val="24"/>
          <w:szCs w:val="24"/>
        </w:rPr>
        <w:t>表</w:t>
      </w:r>
      <w:r w:rsidRPr="00DF6F0D">
        <w:rPr>
          <w:rFonts w:hint="eastAsia"/>
          <w:b w:val="0"/>
          <w:sz w:val="24"/>
          <w:szCs w:val="24"/>
        </w:rPr>
        <w:t xml:space="preserve">2-3   </w:t>
      </w:r>
      <w:r w:rsidRPr="00DF6F0D">
        <w:rPr>
          <w:rFonts w:hint="eastAsia"/>
          <w:b w:val="0"/>
          <w:sz w:val="24"/>
          <w:szCs w:val="24"/>
        </w:rPr>
        <w:t>项目编制成果及要求</w:t>
      </w:r>
    </w:p>
    <w:tbl>
      <w:tblPr>
        <w:tblW w:w="9180" w:type="dxa"/>
        <w:tblInd w:w="-72" w:type="dxa"/>
        <w:tblBorders>
          <w:top w:val="single" w:sz="18" w:space="0" w:color="auto"/>
          <w:left w:val="single" w:sz="18" w:space="0" w:color="auto"/>
          <w:bottom w:val="single" w:sz="18" w:space="0" w:color="auto"/>
          <w:right w:val="single" w:sz="18" w:space="0" w:color="auto"/>
          <w:insideH w:val="double" w:sz="4" w:space="0" w:color="auto"/>
          <w:insideV w:val="double" w:sz="4" w:space="0" w:color="auto"/>
        </w:tblBorders>
        <w:tblLayout w:type="fixed"/>
        <w:tblLook w:val="04A0" w:firstRow="1" w:lastRow="0" w:firstColumn="1" w:lastColumn="0" w:noHBand="0" w:noVBand="1"/>
      </w:tblPr>
      <w:tblGrid>
        <w:gridCol w:w="540"/>
        <w:gridCol w:w="1620"/>
        <w:gridCol w:w="7020"/>
      </w:tblGrid>
      <w:tr w:rsidR="00DF6F0D" w:rsidRPr="00DF6F0D">
        <w:trPr>
          <w:trHeight w:val="349"/>
        </w:trPr>
        <w:tc>
          <w:tcPr>
            <w:tcW w:w="540" w:type="dxa"/>
            <w:vMerge w:val="restart"/>
            <w:tcBorders>
              <w:top w:val="single" w:sz="4" w:space="0" w:color="auto"/>
              <w:left w:val="single" w:sz="4" w:space="0" w:color="auto"/>
              <w:bottom w:val="single" w:sz="4" w:space="0" w:color="auto"/>
              <w:right w:val="single" w:sz="4" w:space="0" w:color="auto"/>
            </w:tcBorders>
            <w:vAlign w:val="center"/>
          </w:tcPr>
          <w:p w:rsidR="00DD32EB" w:rsidRPr="00DF6F0D" w:rsidRDefault="00D4107B">
            <w:pPr>
              <w:widowControl/>
              <w:spacing w:line="360" w:lineRule="auto"/>
              <w:jc w:val="center"/>
              <w:rPr>
                <w:rStyle w:val="af5"/>
                <w:rFonts w:hAnsi="宋体"/>
                <w:b w:val="0"/>
              </w:rPr>
            </w:pPr>
            <w:r w:rsidRPr="00DF6F0D">
              <w:rPr>
                <w:rStyle w:val="af5"/>
                <w:rFonts w:hAnsi="宋体"/>
                <w:b w:val="0"/>
                <w:bCs w:val="0"/>
              </w:rPr>
              <w:t>2</w:t>
            </w:r>
            <w:r w:rsidRPr="00DF6F0D">
              <w:rPr>
                <w:rStyle w:val="af5"/>
                <w:rFonts w:hAnsi="宋体" w:hint="eastAsia"/>
                <w:b w:val="0"/>
                <w:bCs w:val="0"/>
              </w:rPr>
              <w:t>3</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rsidR="00DD32EB" w:rsidRPr="00DF6F0D" w:rsidRDefault="00D4107B">
            <w:pPr>
              <w:spacing w:line="360" w:lineRule="auto"/>
              <w:rPr>
                <w:rStyle w:val="af5"/>
                <w:rFonts w:hAnsi="宋体"/>
                <w:b w:val="0"/>
              </w:rPr>
            </w:pPr>
            <w:r w:rsidRPr="00DF6F0D">
              <w:rPr>
                <w:rStyle w:val="af5"/>
                <w:rFonts w:hAnsi="宋体" w:hint="eastAsia"/>
              </w:rPr>
              <w:t>投标文件</w:t>
            </w:r>
          </w:p>
        </w:tc>
        <w:tc>
          <w:tcPr>
            <w:tcW w:w="7020" w:type="dxa"/>
            <w:tcBorders>
              <w:top w:val="single" w:sz="4" w:space="0" w:color="auto"/>
              <w:left w:val="single" w:sz="4" w:space="0" w:color="auto"/>
              <w:bottom w:val="single" w:sz="4" w:space="0" w:color="auto"/>
              <w:right w:val="single" w:sz="4" w:space="0" w:color="auto"/>
            </w:tcBorders>
          </w:tcPr>
          <w:p w:rsidR="00DD32EB" w:rsidRPr="00DF6F0D" w:rsidRDefault="00D4107B">
            <w:pPr>
              <w:spacing w:line="360" w:lineRule="auto"/>
              <w:ind w:firstLineChars="200" w:firstLine="420"/>
              <w:rPr>
                <w:rFonts w:ascii="宋体" w:hAnsi="宋体"/>
              </w:rPr>
            </w:pPr>
            <w:r w:rsidRPr="00DF6F0D">
              <w:rPr>
                <w:rFonts w:ascii="宋体" w:hAnsi="宋体" w:hint="eastAsia"/>
              </w:rPr>
              <w:t>资信标主要内容如下（详见第六章）：</w:t>
            </w:r>
          </w:p>
          <w:p w:rsidR="00DD32EB" w:rsidRPr="00DF6F0D" w:rsidRDefault="00D4107B">
            <w:pPr>
              <w:spacing w:line="360" w:lineRule="auto"/>
              <w:ind w:firstLineChars="200" w:firstLine="420"/>
              <w:rPr>
                <w:rFonts w:ascii="宋体" w:hAnsi="宋体" w:cs="宋体"/>
              </w:rPr>
            </w:pPr>
            <w:r w:rsidRPr="00DF6F0D">
              <w:rPr>
                <w:rFonts w:ascii="宋体" w:hAnsi="宋体" w:cs="宋体" w:hint="eastAsia"/>
              </w:rPr>
              <w:t>（1)投标函</w:t>
            </w:r>
          </w:p>
          <w:p w:rsidR="00DD32EB" w:rsidRPr="00DF6F0D" w:rsidRDefault="00D4107B">
            <w:pPr>
              <w:spacing w:line="360" w:lineRule="auto"/>
              <w:ind w:firstLineChars="200" w:firstLine="420"/>
              <w:rPr>
                <w:rFonts w:ascii="宋体" w:hAnsi="宋体" w:cs="宋体"/>
              </w:rPr>
            </w:pPr>
            <w:r w:rsidRPr="00DF6F0D">
              <w:rPr>
                <w:rFonts w:ascii="宋体" w:hAnsi="宋体" w:cs="宋体" w:hint="eastAsia"/>
              </w:rPr>
              <w:t>（2)投标承诺书</w:t>
            </w:r>
          </w:p>
          <w:p w:rsidR="00DD32EB" w:rsidRPr="00DF6F0D" w:rsidRDefault="00D4107B">
            <w:pPr>
              <w:spacing w:line="360" w:lineRule="auto"/>
              <w:ind w:firstLineChars="200" w:firstLine="420"/>
              <w:rPr>
                <w:rFonts w:ascii="宋体" w:hAnsi="宋体" w:cs="宋体"/>
              </w:rPr>
            </w:pPr>
            <w:r w:rsidRPr="00DF6F0D">
              <w:rPr>
                <w:rFonts w:ascii="宋体" w:hAnsi="宋体" w:cs="宋体" w:hint="eastAsia"/>
              </w:rPr>
              <w:t>（3)拟投入本项目各专业审查人员情况表</w:t>
            </w:r>
          </w:p>
          <w:p w:rsidR="00DD32EB" w:rsidRPr="00DF6F0D" w:rsidRDefault="00D4107B">
            <w:pPr>
              <w:spacing w:line="360" w:lineRule="auto"/>
              <w:ind w:firstLineChars="200" w:firstLine="420"/>
              <w:rPr>
                <w:rFonts w:ascii="宋体" w:hAnsi="宋体" w:cs="宋体"/>
              </w:rPr>
            </w:pPr>
            <w:r w:rsidRPr="00DF6F0D">
              <w:rPr>
                <w:rFonts w:ascii="宋体" w:hAnsi="宋体" w:cs="宋体" w:hint="eastAsia"/>
              </w:rPr>
              <w:t>（4）拟投入本项目的项目负责人简历表</w:t>
            </w:r>
          </w:p>
          <w:p w:rsidR="00DD32EB" w:rsidRPr="00DF6F0D" w:rsidRDefault="00D4107B">
            <w:pPr>
              <w:spacing w:line="360" w:lineRule="auto"/>
              <w:ind w:firstLineChars="200" w:firstLine="420"/>
              <w:rPr>
                <w:rFonts w:ascii="宋体" w:hAnsi="宋体" w:cs="宋体"/>
              </w:rPr>
            </w:pPr>
            <w:r w:rsidRPr="00DF6F0D">
              <w:rPr>
                <w:rFonts w:ascii="宋体" w:hAnsi="宋体" w:cs="宋体" w:hint="eastAsia"/>
              </w:rPr>
              <w:t>（5)法定代表人证明书</w:t>
            </w:r>
          </w:p>
          <w:p w:rsidR="00DD32EB" w:rsidRPr="00DF6F0D" w:rsidRDefault="00D4107B">
            <w:pPr>
              <w:spacing w:line="360" w:lineRule="auto"/>
              <w:ind w:firstLineChars="200" w:firstLine="420"/>
              <w:rPr>
                <w:rFonts w:ascii="宋体" w:hAnsi="宋体" w:cs="宋体"/>
              </w:rPr>
            </w:pPr>
            <w:r w:rsidRPr="00DF6F0D">
              <w:rPr>
                <w:rFonts w:ascii="宋体" w:hAnsi="宋体" w:cs="宋体" w:hint="eastAsia"/>
              </w:rPr>
              <w:t>（6)法定代表人授权委托书</w:t>
            </w:r>
          </w:p>
          <w:p w:rsidR="00DD32EB" w:rsidRPr="00DF6F0D" w:rsidRDefault="00D4107B">
            <w:pPr>
              <w:spacing w:line="360" w:lineRule="auto"/>
              <w:ind w:firstLineChars="200" w:firstLine="420"/>
              <w:rPr>
                <w:rFonts w:ascii="宋体" w:hAnsi="宋体"/>
              </w:rPr>
            </w:pPr>
            <w:r w:rsidRPr="00DF6F0D">
              <w:rPr>
                <w:rFonts w:ascii="宋体" w:hAnsi="宋体" w:cs="Arial" w:hint="eastAsia"/>
              </w:rPr>
              <w:t>（7)</w:t>
            </w:r>
            <w:r w:rsidRPr="00DF6F0D">
              <w:rPr>
                <w:rFonts w:ascii="宋体" w:hAnsi="宋体" w:hint="eastAsia"/>
              </w:rPr>
              <w:t>投标人基本情况表</w:t>
            </w:r>
          </w:p>
          <w:p w:rsidR="00DD32EB" w:rsidRPr="00DF6F0D" w:rsidRDefault="00D4107B">
            <w:pPr>
              <w:spacing w:line="360" w:lineRule="auto"/>
              <w:ind w:firstLineChars="200" w:firstLine="420"/>
              <w:rPr>
                <w:rFonts w:ascii="宋体" w:hAnsi="宋体"/>
              </w:rPr>
            </w:pPr>
            <w:r w:rsidRPr="00DF6F0D">
              <w:rPr>
                <w:rFonts w:ascii="宋体" w:hAnsi="宋体" w:cs="Arial" w:hint="eastAsia"/>
              </w:rPr>
              <w:t>（8)</w:t>
            </w:r>
            <w:r w:rsidRPr="00DF6F0D">
              <w:rPr>
                <w:rFonts w:ascii="宋体" w:hAnsi="宋体" w:hint="eastAsia"/>
              </w:rPr>
              <w:t>投标人资格证明文件</w:t>
            </w:r>
          </w:p>
          <w:p w:rsidR="00DD32EB" w:rsidRPr="00DF6F0D" w:rsidRDefault="00D4107B">
            <w:pPr>
              <w:spacing w:line="360" w:lineRule="auto"/>
              <w:ind w:firstLineChars="200" w:firstLine="420"/>
              <w:rPr>
                <w:rFonts w:ascii="宋体" w:hAnsi="宋体"/>
              </w:rPr>
            </w:pPr>
            <w:r w:rsidRPr="00DF6F0D">
              <w:rPr>
                <w:rFonts w:ascii="宋体" w:hAnsi="宋体" w:cs="Arial" w:hint="eastAsia"/>
              </w:rPr>
              <w:t>（9)</w:t>
            </w:r>
            <w:r w:rsidRPr="00DF6F0D">
              <w:rPr>
                <w:rFonts w:ascii="宋体" w:hAnsi="宋体" w:hint="eastAsia"/>
              </w:rPr>
              <w:t>成功案例一览表</w:t>
            </w:r>
          </w:p>
        </w:tc>
      </w:tr>
      <w:tr w:rsidR="00DF6F0D" w:rsidRPr="00DF6F0D">
        <w:trPr>
          <w:trHeight w:val="482"/>
        </w:trPr>
        <w:tc>
          <w:tcPr>
            <w:tcW w:w="540" w:type="dxa"/>
            <w:vMerge/>
            <w:tcBorders>
              <w:top w:val="single" w:sz="4" w:space="0" w:color="auto"/>
              <w:left w:val="single" w:sz="4" w:space="0" w:color="auto"/>
              <w:bottom w:val="single" w:sz="4" w:space="0" w:color="auto"/>
              <w:right w:val="single" w:sz="4" w:space="0" w:color="auto"/>
            </w:tcBorders>
            <w:vAlign w:val="center"/>
          </w:tcPr>
          <w:p w:rsidR="00DD32EB" w:rsidRPr="00DF6F0D" w:rsidRDefault="00DD32EB">
            <w:pPr>
              <w:widowControl/>
              <w:spacing w:line="360" w:lineRule="auto"/>
              <w:jc w:val="left"/>
              <w:rPr>
                <w:rStyle w:val="af5"/>
                <w:rFonts w:hAnsi="宋体"/>
                <w:b w:val="0"/>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DD32EB" w:rsidRPr="00DF6F0D" w:rsidRDefault="00DD32EB">
            <w:pPr>
              <w:spacing w:line="360" w:lineRule="auto"/>
              <w:rPr>
                <w:rStyle w:val="af5"/>
                <w:rFonts w:hAnsi="宋体"/>
                <w:b w:val="0"/>
              </w:rPr>
            </w:pPr>
          </w:p>
        </w:tc>
        <w:tc>
          <w:tcPr>
            <w:tcW w:w="7020" w:type="dxa"/>
            <w:tcBorders>
              <w:top w:val="single" w:sz="4" w:space="0" w:color="auto"/>
              <w:left w:val="single" w:sz="4" w:space="0" w:color="auto"/>
              <w:bottom w:val="single" w:sz="4" w:space="0" w:color="auto"/>
              <w:right w:val="single" w:sz="4" w:space="0" w:color="auto"/>
            </w:tcBorders>
          </w:tcPr>
          <w:p w:rsidR="00DD32EB" w:rsidRPr="00DF6F0D" w:rsidRDefault="00D4107B">
            <w:pPr>
              <w:spacing w:line="360" w:lineRule="auto"/>
              <w:ind w:firstLineChars="200" w:firstLine="420"/>
              <w:rPr>
                <w:rFonts w:ascii="宋体" w:hAnsi="宋体"/>
                <w:highlight w:val="yellow"/>
                <w:u w:val="single"/>
              </w:rPr>
            </w:pPr>
            <w:r w:rsidRPr="00DF6F0D">
              <w:rPr>
                <w:rFonts w:ascii="宋体" w:hAnsi="宋体" w:hint="eastAsia"/>
              </w:rPr>
              <w:t>技术标中技术响应主要内容详见：“表附件-2 资信、技术评估表”中的“技术标”中的内容）。</w:t>
            </w:r>
          </w:p>
        </w:tc>
      </w:tr>
      <w:tr w:rsidR="00DF6F0D" w:rsidRPr="00DF6F0D">
        <w:trPr>
          <w:trHeight w:val="440"/>
        </w:trPr>
        <w:tc>
          <w:tcPr>
            <w:tcW w:w="540" w:type="dxa"/>
            <w:vMerge w:val="restart"/>
            <w:tcBorders>
              <w:top w:val="single" w:sz="4" w:space="0" w:color="auto"/>
              <w:left w:val="single" w:sz="4" w:space="0" w:color="auto"/>
              <w:bottom w:val="single" w:sz="4" w:space="0" w:color="auto"/>
              <w:right w:val="single" w:sz="4" w:space="0" w:color="auto"/>
            </w:tcBorders>
            <w:vAlign w:val="center"/>
          </w:tcPr>
          <w:p w:rsidR="00DD32EB" w:rsidRPr="00DF6F0D" w:rsidRDefault="00D4107B">
            <w:pPr>
              <w:spacing w:line="360" w:lineRule="auto"/>
              <w:jc w:val="center"/>
              <w:rPr>
                <w:rStyle w:val="af5"/>
                <w:rFonts w:hAnsi="宋体"/>
                <w:b w:val="0"/>
              </w:rPr>
            </w:pPr>
            <w:r w:rsidRPr="00DF6F0D">
              <w:rPr>
                <w:rStyle w:val="af5"/>
                <w:rFonts w:hAnsi="宋体"/>
                <w:b w:val="0"/>
                <w:bCs w:val="0"/>
              </w:rPr>
              <w:t>2</w:t>
            </w:r>
            <w:r w:rsidRPr="00DF6F0D">
              <w:rPr>
                <w:rStyle w:val="af5"/>
                <w:rFonts w:hAnsi="宋体" w:hint="eastAsia"/>
                <w:b w:val="0"/>
                <w:bCs w:val="0"/>
              </w:rPr>
              <w:t>4</w:t>
            </w:r>
          </w:p>
        </w:tc>
        <w:tc>
          <w:tcPr>
            <w:tcW w:w="1620"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spacing w:line="360" w:lineRule="auto"/>
              <w:jc w:val="left"/>
              <w:rPr>
                <w:rStyle w:val="af5"/>
                <w:rFonts w:hAnsi="宋体"/>
                <w:b w:val="0"/>
              </w:rPr>
            </w:pPr>
            <w:r w:rsidRPr="00DF6F0D">
              <w:rPr>
                <w:rStyle w:val="af5"/>
                <w:rFonts w:hAnsi="宋体"/>
              </w:rPr>
              <w:t>投标文件</w:t>
            </w:r>
            <w:r w:rsidRPr="00DF6F0D">
              <w:rPr>
                <w:rStyle w:val="af5"/>
                <w:rFonts w:hAnsi="宋体" w:hint="eastAsia"/>
              </w:rPr>
              <w:t>份数及</w:t>
            </w:r>
            <w:r w:rsidRPr="00DF6F0D">
              <w:rPr>
                <w:rStyle w:val="af5"/>
                <w:rFonts w:hAnsi="宋体"/>
              </w:rPr>
              <w:t>密封要求</w:t>
            </w:r>
          </w:p>
        </w:tc>
        <w:tc>
          <w:tcPr>
            <w:tcW w:w="7020" w:type="dxa"/>
            <w:tcBorders>
              <w:top w:val="single" w:sz="4" w:space="0" w:color="auto"/>
              <w:left w:val="single" w:sz="4" w:space="0" w:color="auto"/>
              <w:bottom w:val="single" w:sz="4" w:space="0" w:color="auto"/>
              <w:right w:val="single" w:sz="4" w:space="0" w:color="auto"/>
            </w:tcBorders>
          </w:tcPr>
          <w:p w:rsidR="00DD32EB" w:rsidRPr="00DF6F0D" w:rsidRDefault="00D4107B">
            <w:pPr>
              <w:spacing w:line="360" w:lineRule="auto"/>
              <w:ind w:firstLineChars="200" w:firstLine="422"/>
              <w:rPr>
                <w:rStyle w:val="af5"/>
                <w:rFonts w:hAnsi="宋体"/>
              </w:rPr>
            </w:pPr>
            <w:r w:rsidRPr="00DF6F0D">
              <w:rPr>
                <w:rStyle w:val="af5"/>
                <w:rFonts w:hAnsi="宋体" w:hint="eastAsia"/>
              </w:rPr>
              <w:t>1</w:t>
            </w:r>
            <w:r w:rsidRPr="00DF6F0D">
              <w:rPr>
                <w:rStyle w:val="af5"/>
                <w:rFonts w:hAnsi="宋体" w:hint="eastAsia"/>
              </w:rPr>
              <w:t>、密封后的资信标正本、副本文件各一份，共</w:t>
            </w:r>
            <w:r w:rsidRPr="00DF6F0D">
              <w:rPr>
                <w:rStyle w:val="af5"/>
                <w:rFonts w:hAnsi="宋体" w:hint="eastAsia"/>
                <w:szCs w:val="22"/>
              </w:rPr>
              <w:t>两</w:t>
            </w:r>
            <w:r w:rsidRPr="00DF6F0D">
              <w:rPr>
                <w:rStyle w:val="af5"/>
                <w:rFonts w:hAnsi="宋体" w:hint="eastAsia"/>
              </w:rPr>
              <w:t>份。</w:t>
            </w:r>
          </w:p>
          <w:p w:rsidR="00DD32EB" w:rsidRPr="00DF6F0D" w:rsidRDefault="00D4107B">
            <w:pPr>
              <w:spacing w:line="360" w:lineRule="auto"/>
              <w:ind w:firstLineChars="200" w:firstLine="422"/>
              <w:rPr>
                <w:rStyle w:val="af5"/>
                <w:rFonts w:hAnsi="宋体"/>
                <w:szCs w:val="22"/>
              </w:rPr>
            </w:pPr>
            <w:r w:rsidRPr="00DF6F0D">
              <w:rPr>
                <w:rStyle w:val="af5"/>
                <w:rFonts w:hAnsi="宋体" w:hint="eastAsia"/>
              </w:rPr>
              <w:t>2</w:t>
            </w:r>
            <w:r w:rsidRPr="00DF6F0D">
              <w:rPr>
                <w:rStyle w:val="af5"/>
                <w:rFonts w:hAnsi="宋体" w:hint="eastAsia"/>
              </w:rPr>
              <w:t>、密封后的技术标正本、副本文件各一份，共</w:t>
            </w:r>
            <w:r w:rsidRPr="00DF6F0D">
              <w:rPr>
                <w:rStyle w:val="af5"/>
                <w:rFonts w:hAnsi="宋体" w:hint="eastAsia"/>
                <w:szCs w:val="22"/>
              </w:rPr>
              <w:t>两</w:t>
            </w:r>
            <w:r w:rsidRPr="00DF6F0D">
              <w:rPr>
                <w:rStyle w:val="af5"/>
                <w:rFonts w:hAnsi="宋体" w:hint="eastAsia"/>
              </w:rPr>
              <w:t>份。</w:t>
            </w:r>
          </w:p>
          <w:p w:rsidR="00DD32EB" w:rsidRPr="00DF6F0D" w:rsidRDefault="00D4107B">
            <w:pPr>
              <w:spacing w:line="360" w:lineRule="auto"/>
              <w:ind w:firstLineChars="200" w:firstLine="422"/>
              <w:rPr>
                <w:rStyle w:val="af5"/>
                <w:rFonts w:hAnsi="宋体"/>
                <w:b w:val="0"/>
                <w:bCs w:val="0"/>
              </w:rPr>
            </w:pPr>
            <w:r w:rsidRPr="00DF6F0D">
              <w:rPr>
                <w:rStyle w:val="af5"/>
                <w:rFonts w:hAnsi="宋体" w:hint="eastAsia"/>
              </w:rPr>
              <w:t>3</w:t>
            </w:r>
            <w:r w:rsidRPr="00DF6F0D">
              <w:rPr>
                <w:rStyle w:val="af5"/>
                <w:rFonts w:hAnsi="宋体" w:hint="eastAsia"/>
              </w:rPr>
              <w:t>、价格标单独密封一个信封，</w:t>
            </w:r>
            <w:r w:rsidRPr="00DF6F0D">
              <w:rPr>
                <w:rFonts w:ascii="宋体" w:hAnsi="宋体" w:hint="eastAsia"/>
                <w:b/>
              </w:rPr>
              <w:t>正本、副本</w:t>
            </w:r>
            <w:r w:rsidRPr="00DF6F0D">
              <w:rPr>
                <w:rStyle w:val="af5"/>
                <w:rFonts w:hAnsi="宋体" w:hint="eastAsia"/>
                <w:bCs w:val="0"/>
              </w:rPr>
              <w:t>文件</w:t>
            </w:r>
            <w:r w:rsidRPr="00DF6F0D">
              <w:rPr>
                <w:rStyle w:val="af5"/>
                <w:rFonts w:hAnsi="宋体" w:hint="eastAsia"/>
              </w:rPr>
              <w:t>各一份，</w:t>
            </w:r>
            <w:r w:rsidRPr="00DF6F0D">
              <w:rPr>
                <w:rStyle w:val="af5"/>
                <w:rFonts w:hAnsi="宋体" w:hint="eastAsia"/>
                <w:szCs w:val="22"/>
              </w:rPr>
              <w:t>共两份。</w:t>
            </w:r>
          </w:p>
          <w:p w:rsidR="00DD32EB" w:rsidRPr="00DF6F0D" w:rsidRDefault="00D4107B">
            <w:pPr>
              <w:spacing w:line="360" w:lineRule="auto"/>
              <w:ind w:firstLineChars="200" w:firstLine="422"/>
              <w:rPr>
                <w:rStyle w:val="af5"/>
                <w:rFonts w:hAnsi="宋体"/>
              </w:rPr>
            </w:pPr>
            <w:r w:rsidRPr="00DF6F0D">
              <w:rPr>
                <w:rStyle w:val="af5"/>
                <w:rFonts w:hAnsi="宋体" w:hint="eastAsia"/>
              </w:rPr>
              <w:t>4</w:t>
            </w:r>
            <w:r w:rsidRPr="00DF6F0D">
              <w:rPr>
                <w:rStyle w:val="af5"/>
                <w:rFonts w:hAnsi="宋体" w:hint="eastAsia"/>
              </w:rPr>
              <w:t>、以上投标文件共六份，全部文件须在</w:t>
            </w:r>
            <w:r w:rsidRPr="00DF6F0D">
              <w:rPr>
                <w:rStyle w:val="af5"/>
                <w:rFonts w:hAnsi="宋体" w:hint="eastAsia"/>
                <w:szCs w:val="22"/>
              </w:rPr>
              <w:t>封套的封口处加盖封章及投标人单位章，未密封的投标文件将不予签收</w:t>
            </w:r>
            <w:r w:rsidRPr="00DF6F0D">
              <w:rPr>
                <w:rStyle w:val="af5"/>
                <w:rFonts w:hAnsi="宋体" w:hint="eastAsia"/>
              </w:rPr>
              <w:t>。</w:t>
            </w:r>
          </w:p>
          <w:p w:rsidR="00DD32EB" w:rsidRPr="00DF6F0D" w:rsidRDefault="00D4107B">
            <w:pPr>
              <w:spacing w:line="360" w:lineRule="auto"/>
              <w:ind w:firstLineChars="200" w:firstLine="422"/>
              <w:rPr>
                <w:rStyle w:val="af5"/>
                <w:rFonts w:hAnsi="宋体"/>
              </w:rPr>
            </w:pPr>
            <w:r w:rsidRPr="00DF6F0D">
              <w:rPr>
                <w:rStyle w:val="af5"/>
                <w:rFonts w:hAnsi="宋体" w:hint="eastAsia"/>
              </w:rPr>
              <w:t>5</w:t>
            </w:r>
            <w:r w:rsidRPr="00DF6F0D">
              <w:rPr>
                <w:rStyle w:val="af5"/>
                <w:rFonts w:hAnsi="宋体" w:hint="eastAsia"/>
              </w:rPr>
              <w:t>、投标文件内容需盖公章，投标文件内容未盖公章的</w:t>
            </w:r>
            <w:proofErr w:type="gramStart"/>
            <w:r w:rsidRPr="00DF6F0D">
              <w:rPr>
                <w:rStyle w:val="af5"/>
                <w:rFonts w:hAnsi="宋体" w:hint="eastAsia"/>
              </w:rPr>
              <w:t>以废标处理</w:t>
            </w:r>
            <w:proofErr w:type="gramEnd"/>
            <w:r w:rsidRPr="00DF6F0D">
              <w:rPr>
                <w:rStyle w:val="af5"/>
                <w:rFonts w:hAnsi="宋体" w:hint="eastAsia"/>
              </w:rPr>
              <w:t>。</w:t>
            </w:r>
          </w:p>
          <w:p w:rsidR="00DD32EB" w:rsidRPr="00DF6F0D" w:rsidRDefault="00D4107B">
            <w:pPr>
              <w:spacing w:line="360" w:lineRule="auto"/>
              <w:ind w:firstLineChars="200" w:firstLine="422"/>
              <w:rPr>
                <w:rFonts w:ascii="宋体" w:hAnsi="宋体"/>
                <w:szCs w:val="21"/>
              </w:rPr>
            </w:pPr>
            <w:r w:rsidRPr="00DF6F0D">
              <w:rPr>
                <w:rStyle w:val="af5"/>
                <w:rFonts w:hAnsi="宋体" w:hint="eastAsia"/>
              </w:rPr>
              <w:t>注</w:t>
            </w:r>
            <w:r w:rsidRPr="00DF6F0D">
              <w:rPr>
                <w:rStyle w:val="af5"/>
                <w:rFonts w:hAnsi="宋体" w:hint="eastAsia"/>
              </w:rPr>
              <w:t>:</w:t>
            </w:r>
            <w:r w:rsidRPr="00DF6F0D">
              <w:rPr>
                <w:rStyle w:val="af5"/>
                <w:rFonts w:hAnsi="宋体" w:hint="eastAsia"/>
              </w:rPr>
              <w:t>资信标和技术标中，不得出现报价信息。</w:t>
            </w:r>
          </w:p>
        </w:tc>
      </w:tr>
      <w:tr w:rsidR="00DF6F0D" w:rsidRPr="00DF6F0D">
        <w:trPr>
          <w:trHeight w:val="270"/>
        </w:trPr>
        <w:tc>
          <w:tcPr>
            <w:tcW w:w="540" w:type="dxa"/>
            <w:vMerge/>
            <w:tcBorders>
              <w:top w:val="single" w:sz="4" w:space="0" w:color="auto"/>
              <w:left w:val="single" w:sz="4" w:space="0" w:color="auto"/>
              <w:bottom w:val="single" w:sz="4" w:space="0" w:color="auto"/>
              <w:right w:val="single" w:sz="4" w:space="0" w:color="auto"/>
            </w:tcBorders>
            <w:vAlign w:val="center"/>
          </w:tcPr>
          <w:p w:rsidR="00DD32EB" w:rsidRPr="00DF6F0D" w:rsidRDefault="00DD32EB">
            <w:pPr>
              <w:spacing w:line="360" w:lineRule="auto"/>
              <w:rPr>
                <w:rStyle w:val="af5"/>
                <w:rFonts w:hAnsi="宋体"/>
                <w:b w:val="0"/>
              </w:rPr>
            </w:pPr>
          </w:p>
        </w:tc>
        <w:tc>
          <w:tcPr>
            <w:tcW w:w="1620"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spacing w:line="360" w:lineRule="auto"/>
              <w:rPr>
                <w:rStyle w:val="af5"/>
                <w:rFonts w:hAnsi="宋体"/>
                <w:b w:val="0"/>
              </w:rPr>
            </w:pPr>
            <w:r w:rsidRPr="00DF6F0D">
              <w:rPr>
                <w:rStyle w:val="af5"/>
                <w:rFonts w:hAnsi="宋体" w:hint="eastAsia"/>
              </w:rPr>
              <w:t>联系人</w:t>
            </w:r>
          </w:p>
        </w:tc>
        <w:tc>
          <w:tcPr>
            <w:tcW w:w="7020"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spacing w:line="360" w:lineRule="auto"/>
              <w:ind w:firstLineChars="200" w:firstLine="420"/>
              <w:rPr>
                <w:rFonts w:ascii="宋体" w:hAnsi="宋体"/>
              </w:rPr>
            </w:pPr>
            <w:r w:rsidRPr="00DF6F0D">
              <w:rPr>
                <w:rFonts w:ascii="宋体" w:hAnsi="宋体" w:cs="宋体" w:hint="eastAsia"/>
                <w:kern w:val="0"/>
                <w:szCs w:val="21"/>
                <w:u w:val="single"/>
              </w:rPr>
              <w:t>联系人：汤素素；联系电话：13632820717，0755-25160467</w:t>
            </w:r>
          </w:p>
        </w:tc>
      </w:tr>
    </w:tbl>
    <w:p w:rsidR="00DD32EB" w:rsidRPr="00DF6F0D" w:rsidRDefault="00D4107B">
      <w:pPr>
        <w:spacing w:line="360" w:lineRule="auto"/>
        <w:rPr>
          <w:rFonts w:ascii="宋体" w:hAnsi="宋体"/>
          <w:b/>
        </w:rPr>
      </w:pPr>
      <w:r w:rsidRPr="00DF6F0D">
        <w:rPr>
          <w:rFonts w:ascii="宋体" w:hAnsi="宋体" w:cs="宋体" w:hint="eastAsia"/>
          <w:b/>
          <w:spacing w:val="8"/>
          <w:kern w:val="0"/>
          <w:szCs w:val="21"/>
        </w:rPr>
        <w:t>重要提示：</w:t>
      </w:r>
    </w:p>
    <w:p w:rsidR="00DD32EB" w:rsidRPr="00DF6F0D" w:rsidRDefault="00D4107B">
      <w:pPr>
        <w:numPr>
          <w:ilvl w:val="0"/>
          <w:numId w:val="4"/>
        </w:numPr>
        <w:spacing w:line="360" w:lineRule="auto"/>
        <w:rPr>
          <w:rFonts w:ascii="宋体" w:hAnsi="宋体"/>
        </w:rPr>
      </w:pPr>
      <w:r w:rsidRPr="00DF6F0D">
        <w:rPr>
          <w:rFonts w:ascii="宋体" w:hAnsi="宋体" w:hint="eastAsia"/>
        </w:rPr>
        <w:t>本招标文件所示时间均为北京时间。“日”，若无特殊说明，均指日历天。</w:t>
      </w:r>
      <w:bookmarkStart w:id="54" w:name="_Toc8453_WPSOffice_Level2"/>
      <w:bookmarkStart w:id="55" w:name="_Toc14251622"/>
      <w:bookmarkStart w:id="56" w:name="_Toc404851486"/>
      <w:bookmarkStart w:id="57" w:name="_Toc8438"/>
      <w:bookmarkStart w:id="58" w:name="_Toc404851488"/>
    </w:p>
    <w:p w:rsidR="00DD32EB" w:rsidRPr="00DF6F0D" w:rsidRDefault="00DD32EB">
      <w:pPr>
        <w:pStyle w:val="1"/>
        <w:spacing w:line="360" w:lineRule="auto"/>
      </w:pPr>
    </w:p>
    <w:p w:rsidR="00DD32EB" w:rsidRPr="00DF6F0D" w:rsidRDefault="00D4107B">
      <w:pPr>
        <w:pStyle w:val="1"/>
        <w:spacing w:line="360" w:lineRule="auto"/>
        <w:rPr>
          <w:rFonts w:ascii="宋体" w:hAnsi="宋体"/>
          <w:szCs w:val="21"/>
        </w:rPr>
      </w:pPr>
      <w:bookmarkStart w:id="59" w:name="_Toc8586"/>
      <w:r w:rsidRPr="00DF6F0D">
        <w:rPr>
          <w:rFonts w:hint="eastAsia"/>
        </w:rPr>
        <w:t>第二节</w:t>
      </w:r>
      <w:r w:rsidRPr="00DF6F0D">
        <w:rPr>
          <w:rFonts w:hint="eastAsia"/>
        </w:rPr>
        <w:t xml:space="preserve"> </w:t>
      </w:r>
      <w:r w:rsidRPr="00DF6F0D">
        <w:rPr>
          <w:rFonts w:hint="eastAsia"/>
        </w:rPr>
        <w:t>投标人须知前附件</w:t>
      </w:r>
      <w:bookmarkEnd w:id="54"/>
      <w:bookmarkEnd w:id="55"/>
      <w:bookmarkEnd w:id="56"/>
      <w:bookmarkEnd w:id="57"/>
      <w:bookmarkEnd w:id="59"/>
    </w:p>
    <w:p w:rsidR="00DD32EB" w:rsidRPr="00DF6F0D" w:rsidRDefault="00D4107B">
      <w:pPr>
        <w:pStyle w:val="20"/>
        <w:spacing w:line="240" w:lineRule="auto"/>
        <w:rPr>
          <w:rFonts w:ascii="宋体" w:eastAsia="宋体" w:hAnsi="宋体" w:cs="宋体"/>
          <w:sz w:val="28"/>
          <w:szCs w:val="28"/>
        </w:rPr>
      </w:pPr>
      <w:bookmarkStart w:id="60" w:name="_Toc22685"/>
      <w:bookmarkStart w:id="61" w:name="_Toc3287_WPSOffice_Level3"/>
      <w:bookmarkStart w:id="62" w:name="_Toc10318"/>
      <w:r w:rsidRPr="00DF6F0D">
        <w:rPr>
          <w:rFonts w:ascii="宋体" w:eastAsia="宋体" w:hAnsi="宋体" w:cs="宋体" w:hint="eastAsia"/>
          <w:sz w:val="28"/>
          <w:szCs w:val="28"/>
        </w:rPr>
        <w:lastRenderedPageBreak/>
        <w:t>1、公司概况</w:t>
      </w:r>
      <w:bookmarkEnd w:id="60"/>
      <w:bookmarkEnd w:id="61"/>
      <w:bookmarkEnd w:id="62"/>
    </w:p>
    <w:p w:rsidR="00DD32EB" w:rsidRPr="00DF6F0D" w:rsidRDefault="00D4107B">
      <w:pPr>
        <w:spacing w:line="360" w:lineRule="auto"/>
        <w:ind w:left="-1" w:firstLineChars="201" w:firstLine="422"/>
        <w:rPr>
          <w:rFonts w:asciiTheme="minorEastAsia" w:hAnsiTheme="minorEastAsia" w:cs="FZXDXJW--GB1-0"/>
          <w:kern w:val="0"/>
          <w:szCs w:val="21"/>
          <w:lang w:bidi="hi-IN"/>
        </w:rPr>
      </w:pPr>
      <w:r w:rsidRPr="00DF6F0D">
        <w:rPr>
          <w:rFonts w:asciiTheme="minorEastAsia" w:hAnsiTheme="minorEastAsia" w:cs="FZXDXJW--GB1-0" w:hint="eastAsia"/>
          <w:kern w:val="0"/>
          <w:szCs w:val="21"/>
          <w:lang w:bidi="hi-IN"/>
        </w:rPr>
        <w:t>深圳市特发小梅沙投资发展有限公司是深圳市特发集团有限公司为加快深圳市盐田小梅沙片区整体更新发展而成立的旅游综合开发公司，成立于2016年5月，是深圳小梅沙文化旅游产业融资平台和投资主体，对小梅沙片区的核心资源进行开发、建设和运营统筹。</w:t>
      </w:r>
    </w:p>
    <w:p w:rsidR="00DD32EB" w:rsidRPr="00DF6F0D" w:rsidRDefault="00D4107B">
      <w:pPr>
        <w:pStyle w:val="20"/>
        <w:spacing w:line="240" w:lineRule="auto"/>
        <w:rPr>
          <w:rFonts w:ascii="宋体" w:eastAsia="宋体" w:hAnsi="宋体" w:cs="宋体"/>
          <w:sz w:val="28"/>
          <w:szCs w:val="28"/>
        </w:rPr>
      </w:pPr>
      <w:bookmarkStart w:id="63" w:name="_Toc485916650"/>
      <w:bookmarkStart w:id="64" w:name="_Toc17143"/>
      <w:bookmarkStart w:id="65" w:name="_Toc1308"/>
      <w:bookmarkStart w:id="66" w:name="_Toc16359_WPSOffice_Level3"/>
      <w:r w:rsidRPr="00DF6F0D">
        <w:rPr>
          <w:rFonts w:ascii="宋体" w:eastAsia="宋体" w:hAnsi="宋体" w:cs="宋体" w:hint="eastAsia"/>
          <w:sz w:val="28"/>
          <w:szCs w:val="28"/>
        </w:rPr>
        <w:t>2、项目区位及基本情况</w:t>
      </w:r>
      <w:bookmarkEnd w:id="63"/>
      <w:bookmarkEnd w:id="64"/>
      <w:bookmarkEnd w:id="65"/>
      <w:bookmarkEnd w:id="66"/>
    </w:p>
    <w:p w:rsidR="00DD32EB" w:rsidRPr="00DF6F0D" w:rsidRDefault="00D4107B">
      <w:pPr>
        <w:spacing w:line="360" w:lineRule="auto"/>
        <w:ind w:left="-1" w:firstLineChars="201" w:firstLine="422"/>
        <w:rPr>
          <w:rFonts w:asciiTheme="minorEastAsia" w:hAnsiTheme="minorEastAsia" w:cs="FZXDXJW--GB1-0"/>
          <w:kern w:val="0"/>
          <w:szCs w:val="21"/>
          <w:lang w:bidi="hi-IN"/>
        </w:rPr>
      </w:pPr>
      <w:r w:rsidRPr="00DF6F0D">
        <w:rPr>
          <w:rFonts w:asciiTheme="minorEastAsia" w:hAnsiTheme="minorEastAsia" w:cs="FZXDXJW--GB1-0" w:hint="eastAsia"/>
          <w:kern w:val="0"/>
          <w:szCs w:val="21"/>
          <w:lang w:bidi="hi-IN"/>
        </w:rPr>
        <w:t>项目位于广东省深圳市盐田区小梅沙海滨休闲旅游区，东临大鹏新区，西侧紧邻大梅沙，北为三洲田，南临大鹏湾。距福田市中心28公里，距离盐田副中心10公里，拥有优良的山、湖、沙滩、礁石等山海资源，是距离深圳市区最近且拥有天然沙滩的海滨休闲旅游区之一。</w:t>
      </w:r>
    </w:p>
    <w:p w:rsidR="00DD32EB" w:rsidRPr="00DF6F0D" w:rsidRDefault="00D4107B">
      <w:pPr>
        <w:spacing w:line="360" w:lineRule="auto"/>
        <w:ind w:left="-1" w:firstLineChars="201" w:firstLine="422"/>
        <w:rPr>
          <w:rFonts w:asciiTheme="minorEastAsia" w:hAnsiTheme="minorEastAsia" w:cs="FZXDXJW--GB1-0"/>
          <w:kern w:val="0"/>
          <w:szCs w:val="21"/>
          <w:lang w:bidi="hi-IN"/>
        </w:rPr>
      </w:pPr>
      <w:r w:rsidRPr="00DF6F0D">
        <w:rPr>
          <w:rFonts w:asciiTheme="minorEastAsia" w:hAnsiTheme="minorEastAsia"/>
          <w:noProof/>
          <w:szCs w:val="21"/>
        </w:rPr>
        <w:drawing>
          <wp:inline distT="0" distB="0" distL="0" distR="0" wp14:anchorId="4CCFA3F6" wp14:editId="54D202BC">
            <wp:extent cx="4606290" cy="2246630"/>
            <wp:effectExtent l="0" t="0" r="3810" b="1270"/>
            <wp:docPr id="13"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606290" cy="2246630"/>
                    </a:xfrm>
                    <a:prstGeom prst="rect">
                      <a:avLst/>
                    </a:prstGeom>
                    <a:noFill/>
                    <a:ln>
                      <a:noFill/>
                    </a:ln>
                  </pic:spPr>
                </pic:pic>
              </a:graphicData>
            </a:graphic>
          </wp:inline>
        </w:drawing>
      </w:r>
    </w:p>
    <w:p w:rsidR="00DD32EB" w:rsidRPr="00DF6F0D" w:rsidRDefault="00D4107B">
      <w:pPr>
        <w:spacing w:line="360" w:lineRule="auto"/>
        <w:ind w:left="-1" w:firstLineChars="201" w:firstLine="422"/>
        <w:rPr>
          <w:rFonts w:asciiTheme="minorEastAsia" w:hAnsiTheme="minorEastAsia" w:cs="FZXDXJW--GB1-0"/>
          <w:kern w:val="0"/>
          <w:szCs w:val="21"/>
          <w:lang w:bidi="hi-IN"/>
        </w:rPr>
      </w:pPr>
      <w:r w:rsidRPr="00DF6F0D">
        <w:rPr>
          <w:rFonts w:asciiTheme="minorEastAsia" w:hAnsiTheme="minorEastAsia" w:cs="FZXDXJW--GB1-0" w:hint="eastAsia"/>
          <w:kern w:val="0"/>
          <w:szCs w:val="21"/>
          <w:lang w:bidi="hi-IN"/>
        </w:rPr>
        <w:t>小梅沙作为深圳立市以来最早开发的滨海旅游度假区之一，曾荣获“深圳十景”、“鹏城八景”等美誉。历经30载风雨，小梅沙目前拥有“小梅沙度假村”、“小梅沙海洋世界”、“小梅沙大酒店”等经营实体，现片区年接待游客200余万人次。然而近十余年来小梅沙的升级改造步伐缓慢，片区产品、景观建筑与配套设施均已陈旧落后。</w:t>
      </w:r>
    </w:p>
    <w:p w:rsidR="00DD32EB" w:rsidRPr="00DF6F0D" w:rsidRDefault="00D4107B">
      <w:pPr>
        <w:pStyle w:val="20"/>
        <w:spacing w:line="240" w:lineRule="auto"/>
        <w:rPr>
          <w:rFonts w:ascii="宋体" w:eastAsia="宋体" w:hAnsi="宋体" w:cs="宋体"/>
          <w:sz w:val="28"/>
          <w:szCs w:val="28"/>
        </w:rPr>
      </w:pPr>
      <w:bookmarkStart w:id="67" w:name="_Toc13452_WPSOffice_Level3"/>
      <w:bookmarkStart w:id="68" w:name="_Toc18789"/>
      <w:bookmarkStart w:id="69" w:name="_Toc28306"/>
      <w:bookmarkStart w:id="70" w:name="_Toc485916651"/>
      <w:r w:rsidRPr="00DF6F0D">
        <w:rPr>
          <w:rFonts w:ascii="宋体" w:eastAsia="宋体" w:hAnsi="宋体" w:cs="宋体" w:hint="eastAsia"/>
          <w:sz w:val="28"/>
          <w:szCs w:val="28"/>
        </w:rPr>
        <w:t>3、工程基本情况</w:t>
      </w:r>
      <w:bookmarkEnd w:id="67"/>
      <w:bookmarkEnd w:id="68"/>
      <w:bookmarkEnd w:id="69"/>
      <w:bookmarkEnd w:id="70"/>
    </w:p>
    <w:p w:rsidR="00DD32EB" w:rsidRPr="00DF6F0D" w:rsidRDefault="00D4107B">
      <w:pPr>
        <w:rPr>
          <w:rFonts w:asciiTheme="minorEastAsia" w:hAnsiTheme="minorEastAsia" w:cs="FZXDXJW--GB1-0"/>
          <w:kern w:val="0"/>
          <w:szCs w:val="21"/>
          <w:lang w:bidi="hi-IN"/>
        </w:rPr>
      </w:pPr>
      <w:r w:rsidRPr="00DF6F0D">
        <w:rPr>
          <w:rFonts w:asciiTheme="minorEastAsia" w:hAnsiTheme="minorEastAsia" w:cs="FZXDXJW--GB1-0" w:hint="eastAsia"/>
          <w:kern w:val="0"/>
          <w:szCs w:val="21"/>
          <w:lang w:bidi="hi-IN"/>
        </w:rPr>
        <w:t>工程基本情况详见：“新小梅沙大酒店施工图精细化审查任务书”。</w:t>
      </w:r>
      <w:bookmarkStart w:id="71" w:name="_Toc14251623"/>
      <w:bookmarkStart w:id="72" w:name="_Toc13668_WPSOffice_Level2"/>
    </w:p>
    <w:p w:rsidR="00DD32EB" w:rsidRPr="00DF6F0D" w:rsidRDefault="00DD32EB">
      <w:pPr>
        <w:rPr>
          <w:rFonts w:asciiTheme="minorEastAsia" w:hAnsiTheme="minorEastAsia" w:cs="FZXDXJW--GB1-0"/>
          <w:kern w:val="0"/>
          <w:szCs w:val="21"/>
          <w:lang w:bidi="hi-IN"/>
        </w:rPr>
      </w:pPr>
    </w:p>
    <w:p w:rsidR="00DD32EB" w:rsidRPr="00DF6F0D" w:rsidRDefault="00DD32EB">
      <w:pPr>
        <w:jc w:val="center"/>
        <w:rPr>
          <w:b/>
          <w:sz w:val="32"/>
          <w:szCs w:val="20"/>
        </w:rPr>
      </w:pPr>
    </w:p>
    <w:p w:rsidR="00DD32EB" w:rsidRPr="00DF6F0D" w:rsidRDefault="00D4107B">
      <w:pPr>
        <w:pStyle w:val="1"/>
      </w:pPr>
      <w:bookmarkStart w:id="73" w:name="_Toc30977"/>
      <w:r w:rsidRPr="00DF6F0D">
        <w:rPr>
          <w:rFonts w:hint="eastAsia"/>
        </w:rPr>
        <w:t>第三节</w:t>
      </w:r>
      <w:r w:rsidRPr="00DF6F0D">
        <w:rPr>
          <w:rFonts w:hint="eastAsia"/>
        </w:rPr>
        <w:t xml:space="preserve"> </w:t>
      </w:r>
      <w:r w:rsidRPr="00DF6F0D">
        <w:rPr>
          <w:rFonts w:hint="eastAsia"/>
        </w:rPr>
        <w:t>投标须知</w:t>
      </w:r>
      <w:bookmarkEnd w:id="58"/>
      <w:bookmarkEnd w:id="71"/>
      <w:bookmarkEnd w:id="72"/>
      <w:bookmarkEnd w:id="73"/>
    </w:p>
    <w:p w:rsidR="00DD32EB" w:rsidRPr="00DF6F0D" w:rsidRDefault="00D4107B">
      <w:pPr>
        <w:pStyle w:val="20"/>
        <w:spacing w:line="240" w:lineRule="auto"/>
        <w:rPr>
          <w:rFonts w:ascii="宋体" w:eastAsia="宋体" w:hAnsi="宋体" w:cs="宋体"/>
          <w:sz w:val="28"/>
          <w:szCs w:val="28"/>
        </w:rPr>
      </w:pPr>
      <w:bookmarkStart w:id="74" w:name="_Toc30154"/>
      <w:bookmarkStart w:id="75" w:name="_Toc9886"/>
      <w:bookmarkStart w:id="76" w:name="_Toc14251624"/>
      <w:bookmarkStart w:id="77" w:name="_Toc29163"/>
      <w:bookmarkStart w:id="78" w:name="_Toc404851489"/>
      <w:bookmarkStart w:id="79" w:name="_Toc30033_WPSOffice_Level3"/>
      <w:bookmarkStart w:id="80" w:name="_Toc478381374"/>
      <w:r w:rsidRPr="00DF6F0D">
        <w:rPr>
          <w:rFonts w:ascii="宋体" w:eastAsia="宋体" w:hAnsi="宋体" w:cs="宋体" w:hint="eastAsia"/>
          <w:sz w:val="28"/>
          <w:szCs w:val="28"/>
        </w:rPr>
        <w:t>1、总则</w:t>
      </w:r>
      <w:bookmarkEnd w:id="74"/>
      <w:bookmarkEnd w:id="75"/>
      <w:bookmarkEnd w:id="76"/>
      <w:bookmarkEnd w:id="77"/>
      <w:bookmarkEnd w:id="78"/>
      <w:bookmarkEnd w:id="79"/>
      <w:bookmarkEnd w:id="80"/>
    </w:p>
    <w:p w:rsidR="00DD32EB" w:rsidRPr="00DF6F0D" w:rsidRDefault="00D4107B">
      <w:pPr>
        <w:pStyle w:val="3"/>
        <w:spacing w:beforeLines="50" w:before="120" w:afterLines="50" w:after="120" w:line="360" w:lineRule="auto"/>
        <w:rPr>
          <w:sz w:val="24"/>
        </w:rPr>
      </w:pPr>
      <w:bookmarkStart w:id="81" w:name="_Toc4007"/>
      <w:r w:rsidRPr="00DF6F0D">
        <w:rPr>
          <w:rFonts w:hint="eastAsia"/>
          <w:sz w:val="24"/>
        </w:rPr>
        <w:t xml:space="preserve">1.1 </w:t>
      </w:r>
      <w:r w:rsidRPr="00DF6F0D">
        <w:rPr>
          <w:rFonts w:hint="eastAsia"/>
          <w:sz w:val="24"/>
        </w:rPr>
        <w:t>项目说明</w:t>
      </w:r>
      <w:bookmarkEnd w:id="81"/>
    </w:p>
    <w:p w:rsidR="00DD32EB" w:rsidRPr="00DF6F0D" w:rsidRDefault="00D4107B">
      <w:pPr>
        <w:spacing w:line="360" w:lineRule="auto"/>
      </w:pPr>
      <w:r w:rsidRPr="00DF6F0D">
        <w:rPr>
          <w:rFonts w:hint="eastAsia"/>
        </w:rPr>
        <w:t>1.</w:t>
      </w:r>
      <w:r w:rsidRPr="00DF6F0D">
        <w:t>1.</w:t>
      </w:r>
      <w:r w:rsidRPr="00DF6F0D">
        <w:rPr>
          <w:rFonts w:hint="eastAsia"/>
        </w:rPr>
        <w:t xml:space="preserve">1 </w:t>
      </w:r>
      <w:r w:rsidRPr="00DF6F0D">
        <w:rPr>
          <w:rFonts w:hint="eastAsia"/>
        </w:rPr>
        <w:t>项目名称：新小梅沙大酒店施工图精细化审查</w:t>
      </w:r>
    </w:p>
    <w:p w:rsidR="00DD32EB" w:rsidRPr="00DF6F0D" w:rsidRDefault="00D4107B">
      <w:pPr>
        <w:spacing w:line="360" w:lineRule="auto"/>
      </w:pPr>
      <w:r w:rsidRPr="00DF6F0D">
        <w:rPr>
          <w:rFonts w:hint="eastAsia"/>
        </w:rPr>
        <w:t xml:space="preserve">1.1.2 </w:t>
      </w:r>
      <w:r w:rsidRPr="00DF6F0D">
        <w:rPr>
          <w:rFonts w:hint="eastAsia"/>
        </w:rPr>
        <w:t>项目地点：深圳市盐田区小梅沙片区</w:t>
      </w:r>
      <w:bookmarkStart w:id="82" w:name="_Toc29492"/>
    </w:p>
    <w:p w:rsidR="00DD32EB" w:rsidRPr="00DF6F0D" w:rsidRDefault="00D4107B">
      <w:pPr>
        <w:spacing w:line="360" w:lineRule="auto"/>
        <w:rPr>
          <w:sz w:val="24"/>
        </w:rPr>
      </w:pPr>
      <w:r w:rsidRPr="00DF6F0D">
        <w:rPr>
          <w:rFonts w:hint="eastAsia"/>
          <w:sz w:val="24"/>
        </w:rPr>
        <w:lastRenderedPageBreak/>
        <w:t xml:space="preserve">1.2 </w:t>
      </w:r>
      <w:r w:rsidRPr="00DF6F0D">
        <w:rPr>
          <w:rFonts w:hint="eastAsia"/>
          <w:sz w:val="24"/>
        </w:rPr>
        <w:t>招标范围、费用、内容</w:t>
      </w:r>
      <w:bookmarkEnd w:id="82"/>
    </w:p>
    <w:p w:rsidR="00DD32EB" w:rsidRPr="00DF6F0D" w:rsidRDefault="00D4107B">
      <w:pPr>
        <w:spacing w:line="360" w:lineRule="auto"/>
      </w:pPr>
      <w:r w:rsidRPr="00DF6F0D">
        <w:rPr>
          <w:rFonts w:hint="eastAsia"/>
        </w:rPr>
        <w:t>1.2.1</w:t>
      </w:r>
      <w:r w:rsidRPr="00DF6F0D">
        <w:rPr>
          <w:rFonts w:hint="eastAsia"/>
        </w:rPr>
        <w:t>服务周期：详见：“表</w:t>
      </w:r>
      <w:r w:rsidRPr="00DF6F0D">
        <w:rPr>
          <w:rFonts w:hint="eastAsia"/>
        </w:rPr>
        <w:t>2-1</w:t>
      </w:r>
      <w:r w:rsidRPr="00DF6F0D">
        <w:rPr>
          <w:rFonts w:hint="eastAsia"/>
        </w:rPr>
        <w:t>（项目基本情况）中的第</w:t>
      </w:r>
      <w:r w:rsidRPr="00DF6F0D">
        <w:rPr>
          <w:rFonts w:hint="eastAsia"/>
        </w:rPr>
        <w:t>5</w:t>
      </w:r>
      <w:r w:rsidRPr="00DF6F0D">
        <w:rPr>
          <w:rFonts w:hint="eastAsia"/>
        </w:rPr>
        <w:t>条（服务周期）”。</w:t>
      </w:r>
    </w:p>
    <w:p w:rsidR="00DD32EB" w:rsidRPr="00DF6F0D" w:rsidRDefault="00D4107B">
      <w:pPr>
        <w:spacing w:line="360" w:lineRule="auto"/>
      </w:pPr>
      <w:r w:rsidRPr="00DF6F0D">
        <w:rPr>
          <w:rFonts w:hint="eastAsia"/>
        </w:rPr>
        <w:t>1.2.2</w:t>
      </w:r>
      <w:r w:rsidRPr="00DF6F0D">
        <w:rPr>
          <w:rFonts w:hint="eastAsia"/>
        </w:rPr>
        <w:t>费用限额：详见：“表</w:t>
      </w:r>
      <w:r w:rsidRPr="00DF6F0D">
        <w:rPr>
          <w:rFonts w:hint="eastAsia"/>
        </w:rPr>
        <w:t>2-1</w:t>
      </w:r>
      <w:r w:rsidRPr="00DF6F0D">
        <w:rPr>
          <w:rFonts w:hint="eastAsia"/>
        </w:rPr>
        <w:t>（项目基本情况）中的第</w:t>
      </w:r>
      <w:r w:rsidRPr="00DF6F0D">
        <w:rPr>
          <w:rFonts w:hint="eastAsia"/>
        </w:rPr>
        <w:t>8</w:t>
      </w:r>
      <w:r w:rsidRPr="00DF6F0D">
        <w:rPr>
          <w:rFonts w:hint="eastAsia"/>
        </w:rPr>
        <w:t>条（投标报价上限）”。</w:t>
      </w:r>
    </w:p>
    <w:p w:rsidR="00DD32EB" w:rsidRPr="00DF6F0D" w:rsidRDefault="00D4107B">
      <w:pPr>
        <w:spacing w:line="360" w:lineRule="auto"/>
      </w:pPr>
      <w:r w:rsidRPr="00DF6F0D">
        <w:rPr>
          <w:rFonts w:hint="eastAsia"/>
        </w:rPr>
        <w:t>1.2.3</w:t>
      </w:r>
      <w:r w:rsidRPr="00DF6F0D">
        <w:rPr>
          <w:rFonts w:hint="eastAsia"/>
        </w:rPr>
        <w:t>服务内容：详见：“表</w:t>
      </w:r>
      <w:r w:rsidRPr="00DF6F0D">
        <w:rPr>
          <w:rFonts w:hint="eastAsia"/>
        </w:rPr>
        <w:t>2-1</w:t>
      </w:r>
      <w:r w:rsidRPr="00DF6F0D">
        <w:rPr>
          <w:rFonts w:hint="eastAsia"/>
        </w:rPr>
        <w:t>（项目基本情况）中的第</w:t>
      </w:r>
      <w:r w:rsidRPr="00DF6F0D">
        <w:rPr>
          <w:rFonts w:hint="eastAsia"/>
        </w:rPr>
        <w:t>6</w:t>
      </w:r>
      <w:r w:rsidRPr="00DF6F0D">
        <w:rPr>
          <w:rFonts w:hint="eastAsia"/>
        </w:rPr>
        <w:t>条（服务内容）”。</w:t>
      </w:r>
    </w:p>
    <w:p w:rsidR="00DD32EB" w:rsidRPr="00DF6F0D" w:rsidRDefault="00D4107B">
      <w:pPr>
        <w:spacing w:beforeLines="50" w:before="120" w:afterLines="50" w:after="120" w:line="360" w:lineRule="auto"/>
        <w:rPr>
          <w:sz w:val="24"/>
        </w:rPr>
      </w:pPr>
      <w:bookmarkStart w:id="83" w:name="_Toc1676"/>
      <w:r w:rsidRPr="00DF6F0D">
        <w:rPr>
          <w:rFonts w:hint="eastAsia"/>
          <w:sz w:val="24"/>
        </w:rPr>
        <w:t xml:space="preserve">1.3 </w:t>
      </w:r>
      <w:r w:rsidRPr="00DF6F0D">
        <w:rPr>
          <w:rFonts w:hint="eastAsia"/>
          <w:sz w:val="24"/>
        </w:rPr>
        <w:t>资金来源</w:t>
      </w:r>
      <w:bookmarkEnd w:id="83"/>
    </w:p>
    <w:p w:rsidR="00DD32EB" w:rsidRPr="00DF6F0D" w:rsidRDefault="00D4107B">
      <w:pPr>
        <w:spacing w:line="360" w:lineRule="auto"/>
        <w:ind w:firstLineChars="200" w:firstLine="420"/>
        <w:rPr>
          <w:kern w:val="0"/>
        </w:rPr>
      </w:pPr>
      <w:r w:rsidRPr="00DF6F0D">
        <w:rPr>
          <w:rFonts w:hint="eastAsia"/>
          <w:kern w:val="0"/>
        </w:rPr>
        <w:t>本招标项目已取得项目审批部门的批准，资金已落实，且能保证其顺利实施。</w:t>
      </w:r>
    </w:p>
    <w:p w:rsidR="00DD32EB" w:rsidRPr="00DF6F0D" w:rsidRDefault="00D4107B">
      <w:pPr>
        <w:pStyle w:val="3"/>
        <w:spacing w:beforeLines="50" w:before="120" w:afterLines="50" w:after="120" w:line="360" w:lineRule="auto"/>
        <w:rPr>
          <w:sz w:val="24"/>
        </w:rPr>
      </w:pPr>
      <w:bookmarkStart w:id="84" w:name="_Toc24120"/>
      <w:r w:rsidRPr="00DF6F0D">
        <w:rPr>
          <w:rFonts w:hint="eastAsia"/>
          <w:sz w:val="24"/>
        </w:rPr>
        <w:t xml:space="preserve">1.4 </w:t>
      </w:r>
      <w:r w:rsidRPr="00DF6F0D">
        <w:rPr>
          <w:rFonts w:hint="eastAsia"/>
          <w:sz w:val="24"/>
        </w:rPr>
        <w:t>合格的投标人</w:t>
      </w:r>
      <w:bookmarkEnd w:id="84"/>
    </w:p>
    <w:p w:rsidR="00DD32EB" w:rsidRPr="00DF6F0D" w:rsidRDefault="00D4107B">
      <w:pPr>
        <w:spacing w:line="360" w:lineRule="auto"/>
        <w:ind w:firstLineChars="200" w:firstLine="420"/>
      </w:pPr>
      <w:r w:rsidRPr="00DF6F0D">
        <w:rPr>
          <w:rFonts w:hint="eastAsia"/>
        </w:rPr>
        <w:t>投标人必须满足“表</w:t>
      </w:r>
      <w:r w:rsidRPr="00DF6F0D">
        <w:rPr>
          <w:rFonts w:hint="eastAsia"/>
        </w:rPr>
        <w:t>2-1</w:t>
      </w:r>
      <w:r w:rsidRPr="00DF6F0D">
        <w:rPr>
          <w:rFonts w:hint="eastAsia"/>
        </w:rPr>
        <w:t>（项目基本情况）中的第</w:t>
      </w:r>
      <w:r w:rsidRPr="00DF6F0D">
        <w:rPr>
          <w:rFonts w:hint="eastAsia"/>
        </w:rPr>
        <w:t>7</w:t>
      </w:r>
      <w:r w:rsidRPr="00DF6F0D">
        <w:rPr>
          <w:rFonts w:hint="eastAsia"/>
        </w:rPr>
        <w:t>条（投标人资格要求）”中所要求的规定。</w:t>
      </w:r>
    </w:p>
    <w:p w:rsidR="00DD32EB" w:rsidRPr="00DF6F0D" w:rsidRDefault="00D4107B">
      <w:pPr>
        <w:pStyle w:val="3"/>
        <w:spacing w:beforeLines="50" w:before="120" w:afterLines="50" w:after="120" w:line="360" w:lineRule="auto"/>
        <w:rPr>
          <w:sz w:val="24"/>
        </w:rPr>
      </w:pPr>
      <w:bookmarkStart w:id="85" w:name="_Toc32524"/>
      <w:r w:rsidRPr="00DF6F0D">
        <w:rPr>
          <w:rFonts w:hint="eastAsia"/>
          <w:sz w:val="24"/>
        </w:rPr>
        <w:t xml:space="preserve">1.5 </w:t>
      </w:r>
      <w:r w:rsidRPr="00DF6F0D">
        <w:rPr>
          <w:rFonts w:hint="eastAsia"/>
          <w:sz w:val="24"/>
        </w:rPr>
        <w:t>投标费用</w:t>
      </w:r>
      <w:bookmarkEnd w:id="85"/>
    </w:p>
    <w:p w:rsidR="00DD32EB" w:rsidRPr="00DF6F0D" w:rsidRDefault="00D4107B">
      <w:pPr>
        <w:spacing w:line="360" w:lineRule="auto"/>
        <w:ind w:firstLineChars="200" w:firstLine="420"/>
      </w:pPr>
      <w:r w:rsidRPr="00DF6F0D">
        <w:rPr>
          <w:rFonts w:hint="eastAsia"/>
        </w:rPr>
        <w:t>不论投标结果如何，投标人应承担其投标文件编制与提交所涉及的一切费用。</w:t>
      </w:r>
      <w:bookmarkStart w:id="86" w:name="_Toc404851490"/>
      <w:bookmarkStart w:id="87" w:name="_Toc15959_WPSOffice_Level3"/>
      <w:bookmarkStart w:id="88" w:name="_Toc14251625"/>
      <w:bookmarkStart w:id="89" w:name="_Toc478381375"/>
      <w:bookmarkStart w:id="90" w:name="_Toc20022"/>
    </w:p>
    <w:p w:rsidR="00DD32EB" w:rsidRPr="00DF6F0D" w:rsidRDefault="00D4107B">
      <w:pPr>
        <w:pStyle w:val="20"/>
        <w:spacing w:line="240" w:lineRule="auto"/>
        <w:rPr>
          <w:rFonts w:ascii="宋体" w:eastAsia="宋体" w:hAnsi="宋体" w:cs="宋体"/>
          <w:sz w:val="28"/>
          <w:szCs w:val="28"/>
        </w:rPr>
      </w:pPr>
      <w:bookmarkStart w:id="91" w:name="_Toc3621"/>
      <w:bookmarkStart w:id="92" w:name="_Toc14461"/>
      <w:r w:rsidRPr="00DF6F0D">
        <w:rPr>
          <w:rFonts w:ascii="宋体" w:eastAsia="宋体" w:hAnsi="宋体" w:cs="宋体" w:hint="eastAsia"/>
          <w:sz w:val="28"/>
          <w:szCs w:val="28"/>
        </w:rPr>
        <w:t>2、招标文件</w:t>
      </w:r>
      <w:bookmarkStart w:id="93" w:name="_Toc4149"/>
      <w:bookmarkEnd w:id="86"/>
      <w:bookmarkEnd w:id="87"/>
      <w:bookmarkEnd w:id="88"/>
      <w:bookmarkEnd w:id="89"/>
      <w:bookmarkEnd w:id="90"/>
      <w:bookmarkEnd w:id="91"/>
      <w:bookmarkEnd w:id="92"/>
    </w:p>
    <w:p w:rsidR="00DD32EB" w:rsidRPr="00DF6F0D" w:rsidRDefault="00D4107B">
      <w:pPr>
        <w:spacing w:line="360" w:lineRule="auto"/>
        <w:rPr>
          <w:sz w:val="24"/>
        </w:rPr>
      </w:pPr>
      <w:r w:rsidRPr="00DF6F0D">
        <w:rPr>
          <w:sz w:val="24"/>
        </w:rPr>
        <w:t>2.1</w:t>
      </w:r>
      <w:r w:rsidRPr="00DF6F0D">
        <w:rPr>
          <w:rFonts w:hint="eastAsia"/>
          <w:sz w:val="24"/>
        </w:rPr>
        <w:t>招标文件内容</w:t>
      </w:r>
      <w:bookmarkEnd w:id="93"/>
    </w:p>
    <w:p w:rsidR="00DD32EB" w:rsidRPr="00DF6F0D" w:rsidRDefault="00D4107B">
      <w:pPr>
        <w:spacing w:line="360" w:lineRule="auto"/>
      </w:pPr>
      <w:r w:rsidRPr="00DF6F0D">
        <w:rPr>
          <w:rFonts w:hint="eastAsia"/>
        </w:rPr>
        <w:t>2.1.1</w:t>
      </w:r>
      <w:r w:rsidRPr="00DF6F0D">
        <w:rPr>
          <w:rFonts w:hint="eastAsia"/>
        </w:rPr>
        <w:t>招标人根据招标项目的特点和需要，编制本招标文件，招标文件包括下列内容：</w:t>
      </w:r>
    </w:p>
    <w:p w:rsidR="00DD32EB" w:rsidRPr="00DF6F0D" w:rsidRDefault="00D4107B">
      <w:pPr>
        <w:spacing w:line="360" w:lineRule="auto"/>
        <w:rPr>
          <w:rFonts w:ascii="宋体" w:hAnsi="宋体"/>
        </w:rPr>
      </w:pPr>
      <w:r w:rsidRPr="00DF6F0D">
        <w:rPr>
          <w:rFonts w:ascii="宋体" w:hAnsi="宋体" w:hint="eastAsia"/>
        </w:rPr>
        <w:t>第一章  招标公告</w:t>
      </w:r>
    </w:p>
    <w:p w:rsidR="00DD32EB" w:rsidRPr="00DF6F0D" w:rsidRDefault="00D4107B">
      <w:pPr>
        <w:spacing w:line="360" w:lineRule="auto"/>
        <w:rPr>
          <w:rFonts w:ascii="宋体" w:hAnsi="宋体"/>
        </w:rPr>
      </w:pPr>
      <w:r w:rsidRPr="00DF6F0D">
        <w:rPr>
          <w:rFonts w:ascii="宋体" w:hAnsi="宋体" w:hint="eastAsia"/>
        </w:rPr>
        <w:t>第二章  投标人须知</w:t>
      </w:r>
    </w:p>
    <w:p w:rsidR="00DD32EB" w:rsidRPr="00DF6F0D" w:rsidRDefault="00D4107B">
      <w:pPr>
        <w:spacing w:line="360" w:lineRule="auto"/>
        <w:rPr>
          <w:rFonts w:ascii="宋体" w:hAnsi="宋体"/>
        </w:rPr>
      </w:pPr>
      <w:r w:rsidRPr="00DF6F0D">
        <w:rPr>
          <w:rFonts w:ascii="宋体" w:hAnsi="宋体" w:hint="eastAsia"/>
        </w:rPr>
        <w:t>第三章  合同条款</w:t>
      </w:r>
    </w:p>
    <w:p w:rsidR="00DD32EB" w:rsidRPr="00DF6F0D" w:rsidRDefault="00D4107B">
      <w:pPr>
        <w:spacing w:line="360" w:lineRule="auto"/>
        <w:rPr>
          <w:rFonts w:ascii="宋体" w:hAnsi="宋体"/>
        </w:rPr>
      </w:pPr>
      <w:r w:rsidRPr="00DF6F0D">
        <w:rPr>
          <w:rFonts w:ascii="宋体" w:hAnsi="宋体" w:hint="eastAsia"/>
        </w:rPr>
        <w:t>第四章  审查任务书</w:t>
      </w:r>
    </w:p>
    <w:p w:rsidR="00DD32EB" w:rsidRPr="00DF6F0D" w:rsidRDefault="00D4107B">
      <w:pPr>
        <w:spacing w:line="360" w:lineRule="auto"/>
        <w:rPr>
          <w:rFonts w:ascii="宋体" w:hAnsi="宋体"/>
        </w:rPr>
      </w:pPr>
      <w:r w:rsidRPr="00DF6F0D">
        <w:rPr>
          <w:rFonts w:ascii="宋体" w:hAnsi="宋体" w:hint="eastAsia"/>
        </w:rPr>
        <w:t>第五章  价格标格式</w:t>
      </w:r>
    </w:p>
    <w:p w:rsidR="00DD32EB" w:rsidRPr="00DF6F0D" w:rsidRDefault="00D4107B">
      <w:pPr>
        <w:spacing w:line="360" w:lineRule="auto"/>
        <w:rPr>
          <w:rFonts w:ascii="宋体" w:hAnsi="宋体"/>
        </w:rPr>
      </w:pPr>
      <w:r w:rsidRPr="00DF6F0D">
        <w:rPr>
          <w:rFonts w:ascii="宋体" w:hAnsi="宋体" w:hint="eastAsia"/>
        </w:rPr>
        <w:t>第六章  投标文件格式</w:t>
      </w:r>
    </w:p>
    <w:p w:rsidR="00DD32EB" w:rsidRPr="00DF6F0D" w:rsidRDefault="00D4107B">
      <w:pPr>
        <w:spacing w:line="360" w:lineRule="auto"/>
        <w:rPr>
          <w:rFonts w:ascii="宋体" w:hAnsi="宋体"/>
        </w:rPr>
      </w:pPr>
      <w:r w:rsidRPr="00DF6F0D">
        <w:rPr>
          <w:rFonts w:ascii="宋体" w:hAnsi="宋体" w:hint="eastAsia"/>
        </w:rPr>
        <w:t>第七章  资格审查文件及评标事项</w:t>
      </w:r>
    </w:p>
    <w:p w:rsidR="00DD32EB" w:rsidRPr="00DF6F0D" w:rsidRDefault="00D4107B">
      <w:pPr>
        <w:spacing w:line="360" w:lineRule="auto"/>
        <w:rPr>
          <w:rFonts w:ascii="宋体" w:hAnsi="宋体"/>
        </w:rPr>
      </w:pPr>
      <w:r w:rsidRPr="00DF6F0D">
        <w:rPr>
          <w:rFonts w:ascii="宋体" w:hAnsi="宋体" w:hint="eastAsia"/>
        </w:rPr>
        <w:t>2.1.2 投标人获取招标文件后，应仔细检查招标文件是否完整。如有残缺，应在获取招标文件后3个工作日内向招标人提出，以便补齐。否则，由此导致的不利后果由投标人自负。</w:t>
      </w:r>
    </w:p>
    <w:p w:rsidR="00DD32EB" w:rsidRPr="00DF6F0D" w:rsidRDefault="00D4107B">
      <w:pPr>
        <w:pStyle w:val="3"/>
        <w:spacing w:beforeLines="50" w:before="120" w:afterLines="50" w:after="120" w:line="360" w:lineRule="auto"/>
        <w:rPr>
          <w:sz w:val="24"/>
        </w:rPr>
      </w:pPr>
      <w:bookmarkStart w:id="94" w:name="_Toc11890"/>
      <w:r w:rsidRPr="00DF6F0D">
        <w:rPr>
          <w:rFonts w:hint="eastAsia"/>
          <w:sz w:val="24"/>
        </w:rPr>
        <w:t>2.2</w:t>
      </w:r>
      <w:r w:rsidRPr="00DF6F0D">
        <w:rPr>
          <w:rFonts w:hint="eastAsia"/>
          <w:sz w:val="24"/>
        </w:rPr>
        <w:t>招标文件的澄清、修改、补充</w:t>
      </w:r>
      <w:bookmarkEnd w:id="94"/>
    </w:p>
    <w:p w:rsidR="00DD32EB" w:rsidRPr="00DF6F0D" w:rsidRDefault="00D4107B">
      <w:pPr>
        <w:spacing w:line="360" w:lineRule="auto"/>
        <w:rPr>
          <w:rFonts w:ascii="宋体" w:hAnsi="宋体"/>
        </w:rPr>
      </w:pPr>
      <w:r w:rsidRPr="00DF6F0D">
        <w:rPr>
          <w:rFonts w:ascii="宋体" w:hAnsi="宋体" w:hint="eastAsia"/>
        </w:rPr>
        <w:t>2.2</w:t>
      </w:r>
      <w:r w:rsidRPr="00DF6F0D">
        <w:rPr>
          <w:rFonts w:ascii="宋体" w:hAnsi="宋体"/>
        </w:rPr>
        <w:t>.</w:t>
      </w:r>
      <w:r w:rsidRPr="00DF6F0D">
        <w:rPr>
          <w:rFonts w:ascii="宋体" w:hAnsi="宋体" w:hint="eastAsia"/>
        </w:rPr>
        <w:t>1 投标人对招标文件若有任何疑问，应于前附表规定的时间和方式向招标人质疑。</w:t>
      </w:r>
    </w:p>
    <w:p w:rsidR="00DD32EB" w:rsidRPr="00DF6F0D" w:rsidRDefault="00D4107B">
      <w:pPr>
        <w:spacing w:line="360" w:lineRule="auto"/>
        <w:rPr>
          <w:rFonts w:ascii="宋体" w:hAnsi="宋体"/>
        </w:rPr>
      </w:pPr>
      <w:r w:rsidRPr="00DF6F0D">
        <w:rPr>
          <w:rFonts w:ascii="宋体" w:hAnsi="宋体" w:hint="eastAsia"/>
        </w:rPr>
        <w:t>2.2.2 招标人对招标文件进行的澄清、修改将以补充文件的形式，于前附表规定的招标人答疑截止时间前报主管部门备案，并以书面形式告知所有投标人。</w:t>
      </w:r>
    </w:p>
    <w:p w:rsidR="00DD32EB" w:rsidRPr="00DF6F0D" w:rsidRDefault="00D4107B">
      <w:pPr>
        <w:spacing w:line="360" w:lineRule="auto"/>
        <w:rPr>
          <w:rFonts w:ascii="宋体" w:hAnsi="宋体"/>
        </w:rPr>
      </w:pPr>
      <w:r w:rsidRPr="00DF6F0D">
        <w:rPr>
          <w:rFonts w:ascii="宋体" w:hAnsi="宋体" w:hint="eastAsia"/>
        </w:rPr>
        <w:t>2.2.3 招标文件的补充文件是招标文件的组成部分。当招标文件与补充文件的内容不一致时，以补充文件为准；当补充文件之间的内容不一致时，以最后发出的文件为准。</w:t>
      </w:r>
    </w:p>
    <w:p w:rsidR="00DD32EB" w:rsidRPr="00DF6F0D" w:rsidRDefault="00D4107B">
      <w:pPr>
        <w:spacing w:line="360" w:lineRule="auto"/>
        <w:rPr>
          <w:rFonts w:ascii="宋体" w:hAnsi="宋体"/>
        </w:rPr>
      </w:pPr>
      <w:r w:rsidRPr="00DF6F0D">
        <w:rPr>
          <w:rFonts w:ascii="宋体" w:hAnsi="宋体" w:hint="eastAsia"/>
        </w:rPr>
        <w:t>2.2.4 为确保投标人在编制投标文件时有充分的时间对招标文件的修改内容进行研究，招标人可酌</w:t>
      </w:r>
      <w:r w:rsidRPr="00DF6F0D">
        <w:rPr>
          <w:rFonts w:ascii="宋体" w:hAnsi="宋体" w:hint="eastAsia"/>
        </w:rPr>
        <w:lastRenderedPageBreak/>
        <w:t>情延长投标截止时间，并在招标文件补充文件中予以明确。</w:t>
      </w:r>
      <w:bookmarkStart w:id="95" w:name="_Toc212429958"/>
    </w:p>
    <w:p w:rsidR="00DD32EB" w:rsidRPr="00DF6F0D" w:rsidRDefault="00D4107B">
      <w:pPr>
        <w:pStyle w:val="3"/>
        <w:spacing w:beforeLines="50" w:before="120" w:afterLines="50" w:after="120" w:line="360" w:lineRule="auto"/>
        <w:rPr>
          <w:sz w:val="24"/>
        </w:rPr>
      </w:pPr>
      <w:bookmarkStart w:id="96" w:name="_Toc3840"/>
      <w:r w:rsidRPr="00DF6F0D">
        <w:rPr>
          <w:rFonts w:hint="eastAsia"/>
          <w:sz w:val="24"/>
        </w:rPr>
        <w:t>2.3</w:t>
      </w:r>
      <w:r w:rsidRPr="00DF6F0D">
        <w:rPr>
          <w:rFonts w:hint="eastAsia"/>
          <w:sz w:val="24"/>
        </w:rPr>
        <w:t>招标会</w:t>
      </w:r>
      <w:bookmarkEnd w:id="95"/>
      <w:bookmarkEnd w:id="96"/>
    </w:p>
    <w:p w:rsidR="00DD32EB" w:rsidRPr="00DF6F0D" w:rsidRDefault="00D4107B">
      <w:pPr>
        <w:spacing w:line="360" w:lineRule="auto"/>
        <w:rPr>
          <w:rFonts w:ascii="宋体" w:hAnsi="宋体"/>
        </w:rPr>
      </w:pPr>
      <w:r w:rsidRPr="00DF6F0D">
        <w:rPr>
          <w:rFonts w:ascii="宋体" w:hAnsi="宋体" w:hint="eastAsia"/>
        </w:rPr>
        <w:t>2.3.1 投标人应按前附表规定或招标人书面通知的时间、地点，委派代表参加招标人主持的招标会。未出席招标会的，招标人可以取消其投标人资格。</w:t>
      </w:r>
    </w:p>
    <w:p w:rsidR="00DD32EB" w:rsidRPr="00DF6F0D" w:rsidRDefault="00D4107B">
      <w:pPr>
        <w:spacing w:line="360" w:lineRule="auto"/>
        <w:rPr>
          <w:rFonts w:ascii="宋体" w:hAnsi="宋体"/>
        </w:rPr>
      </w:pPr>
      <w:r w:rsidRPr="00DF6F0D">
        <w:rPr>
          <w:rFonts w:ascii="宋体" w:hAnsi="宋体" w:hint="eastAsia"/>
        </w:rPr>
        <w:t>2.3.2 投标人委派代表应随身携带法人代表证明书或授权委托书及其身份证明。</w:t>
      </w:r>
      <w:bookmarkStart w:id="97" w:name="_Toc212868472"/>
      <w:bookmarkStart w:id="98" w:name="_Toc212966752"/>
      <w:bookmarkStart w:id="99" w:name="_Toc213216331"/>
      <w:bookmarkStart w:id="100" w:name="_Toc213045099"/>
      <w:bookmarkStart w:id="101" w:name="_Toc213235970"/>
      <w:bookmarkStart w:id="102" w:name="_Toc188869276"/>
      <w:bookmarkStart w:id="103" w:name="_Toc201997826"/>
      <w:bookmarkStart w:id="104" w:name="_Toc212785472"/>
      <w:bookmarkStart w:id="105" w:name="_Toc212545978"/>
      <w:bookmarkStart w:id="106" w:name="_Toc228615988"/>
      <w:bookmarkStart w:id="107" w:name="_Toc187729576"/>
      <w:bookmarkStart w:id="108" w:name="_Toc212784742"/>
      <w:bookmarkStart w:id="109" w:name="_Toc212967516"/>
      <w:bookmarkStart w:id="110" w:name="_Toc212429960"/>
      <w:bookmarkStart w:id="111" w:name="_Toc213298023"/>
      <w:bookmarkStart w:id="112" w:name="_Toc201401375"/>
      <w:bookmarkStart w:id="113" w:name="_Toc201401567"/>
    </w:p>
    <w:p w:rsidR="00DD32EB" w:rsidRPr="00DF6F0D" w:rsidRDefault="00D4107B">
      <w:pPr>
        <w:pStyle w:val="20"/>
        <w:spacing w:line="240" w:lineRule="auto"/>
        <w:rPr>
          <w:rFonts w:ascii="宋体" w:eastAsia="宋体" w:hAnsi="宋体" w:cs="宋体"/>
          <w:sz w:val="28"/>
          <w:szCs w:val="28"/>
        </w:rPr>
      </w:pPr>
      <w:bookmarkStart w:id="114" w:name="_Toc17951"/>
      <w:bookmarkStart w:id="115" w:name="_Toc8970"/>
      <w:bookmarkStart w:id="116" w:name="_Toc478381376"/>
      <w:bookmarkStart w:id="117" w:name="_Toc17335"/>
      <w:bookmarkStart w:id="118" w:name="_Toc14251626"/>
      <w:bookmarkStart w:id="119" w:name="_Toc19186_WPSOffice_Level3"/>
      <w:bookmarkStart w:id="120" w:name="_Toc404851491"/>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Pr="00DF6F0D">
        <w:rPr>
          <w:rFonts w:ascii="宋体" w:eastAsia="宋体" w:hAnsi="宋体" w:cs="宋体" w:hint="eastAsia"/>
          <w:sz w:val="28"/>
          <w:szCs w:val="28"/>
        </w:rPr>
        <w:t>3、投标文件的编制</w:t>
      </w:r>
      <w:bookmarkEnd w:id="114"/>
      <w:bookmarkEnd w:id="115"/>
      <w:bookmarkEnd w:id="116"/>
      <w:bookmarkEnd w:id="117"/>
      <w:bookmarkEnd w:id="118"/>
      <w:bookmarkEnd w:id="119"/>
      <w:bookmarkEnd w:id="120"/>
    </w:p>
    <w:p w:rsidR="00DD32EB" w:rsidRPr="00DF6F0D" w:rsidRDefault="00D4107B">
      <w:pPr>
        <w:pStyle w:val="3"/>
        <w:spacing w:beforeLines="50" w:before="120" w:afterLines="50" w:after="120" w:line="360" w:lineRule="auto"/>
        <w:rPr>
          <w:sz w:val="24"/>
        </w:rPr>
      </w:pPr>
      <w:bookmarkStart w:id="121" w:name="_Toc18905"/>
      <w:r w:rsidRPr="00DF6F0D">
        <w:rPr>
          <w:rFonts w:hint="eastAsia"/>
          <w:sz w:val="24"/>
        </w:rPr>
        <w:t xml:space="preserve">3.1 </w:t>
      </w:r>
      <w:r w:rsidRPr="00DF6F0D">
        <w:rPr>
          <w:rFonts w:hint="eastAsia"/>
          <w:sz w:val="24"/>
        </w:rPr>
        <w:t>投标文件的语言及度量单位</w:t>
      </w:r>
      <w:bookmarkEnd w:id="121"/>
    </w:p>
    <w:p w:rsidR="00DD32EB" w:rsidRPr="00DF6F0D" w:rsidRDefault="00D4107B">
      <w:pPr>
        <w:spacing w:line="360" w:lineRule="auto"/>
        <w:rPr>
          <w:rFonts w:ascii="宋体" w:hAnsi="宋体"/>
        </w:rPr>
      </w:pPr>
      <w:r w:rsidRPr="00DF6F0D">
        <w:rPr>
          <w:rFonts w:ascii="宋体" w:hAnsi="宋体" w:hint="eastAsia"/>
        </w:rPr>
        <w:t>3.1.1 投标人提交的投标文件以及投标人与招标人之间就有关投标的所有往来通知、函件必须用中文书写。</w:t>
      </w:r>
    </w:p>
    <w:p w:rsidR="00DD32EB" w:rsidRPr="00DF6F0D" w:rsidRDefault="00D4107B">
      <w:pPr>
        <w:spacing w:line="360" w:lineRule="auto"/>
        <w:rPr>
          <w:rFonts w:ascii="宋体" w:hAnsi="宋体"/>
        </w:rPr>
      </w:pPr>
      <w:r w:rsidRPr="00DF6F0D">
        <w:rPr>
          <w:rFonts w:ascii="宋体" w:hAnsi="宋体" w:hint="eastAsia"/>
        </w:rPr>
        <w:t>3.1.2 投标人随投标文件提供的支持文件、印刷文献等若有另一种语言的，必须附中文译文。为便于理解投标文件，以中文译文为准；投标文件中的专业术语，须附中文注释。</w:t>
      </w:r>
    </w:p>
    <w:p w:rsidR="00DD32EB" w:rsidRPr="00DF6F0D" w:rsidRDefault="00D4107B">
      <w:pPr>
        <w:spacing w:line="360" w:lineRule="auto"/>
        <w:rPr>
          <w:rFonts w:ascii="宋体" w:hAnsi="宋体"/>
          <w:szCs w:val="21"/>
        </w:rPr>
      </w:pPr>
      <w:r w:rsidRPr="00DF6F0D">
        <w:rPr>
          <w:rFonts w:ascii="宋体" w:hAnsi="宋体" w:hint="eastAsia"/>
          <w:szCs w:val="21"/>
        </w:rPr>
        <w:t>如投标文件未附中文译文，该资料不予认可，</w:t>
      </w:r>
      <w:r w:rsidRPr="00DF6F0D">
        <w:rPr>
          <w:rFonts w:ascii="宋体" w:hAnsi="宋体" w:cs="宋体" w:hint="eastAsia"/>
          <w:szCs w:val="21"/>
        </w:rPr>
        <w:t>由此导致的不利后果由投标人自负。</w:t>
      </w:r>
    </w:p>
    <w:p w:rsidR="00DD32EB" w:rsidRPr="00DF6F0D" w:rsidRDefault="00D4107B">
      <w:pPr>
        <w:spacing w:line="360" w:lineRule="auto"/>
        <w:rPr>
          <w:rFonts w:ascii="宋体" w:hAnsi="宋体"/>
        </w:rPr>
      </w:pPr>
      <w:bookmarkStart w:id="122" w:name="_Toc213235972"/>
      <w:bookmarkStart w:id="123" w:name="_Toc201997821"/>
      <w:bookmarkStart w:id="124" w:name="_Toc212784744"/>
      <w:bookmarkStart w:id="125" w:name="_Toc212429962"/>
      <w:bookmarkStart w:id="126" w:name="_Toc213045101"/>
      <w:bookmarkStart w:id="127" w:name="_Toc201401370"/>
      <w:bookmarkStart w:id="128" w:name="_Toc213216333"/>
      <w:bookmarkStart w:id="129" w:name="_Toc213298025"/>
      <w:bookmarkStart w:id="130" w:name="_Toc212967518"/>
      <w:bookmarkStart w:id="131" w:name="_Toc212868474"/>
      <w:bookmarkStart w:id="132" w:name="_Toc212966754"/>
      <w:bookmarkStart w:id="133" w:name="_Toc228615990"/>
      <w:bookmarkStart w:id="134" w:name="_Toc212785474"/>
      <w:bookmarkStart w:id="135" w:name="_Toc212545980"/>
      <w:bookmarkStart w:id="136" w:name="_Toc201401562"/>
      <w:r w:rsidRPr="00DF6F0D">
        <w:rPr>
          <w:rFonts w:ascii="宋体" w:hAnsi="宋体" w:hint="eastAsia"/>
        </w:rPr>
        <w:t>3.1.3 除在招标文件中另有规定外，计量单位应使用中华人民共和国法定计量单位。</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rsidR="00DD32EB" w:rsidRPr="00DF6F0D" w:rsidRDefault="00D4107B">
      <w:pPr>
        <w:pStyle w:val="3"/>
        <w:spacing w:beforeLines="50" w:before="120" w:afterLines="50" w:after="120" w:line="360" w:lineRule="auto"/>
        <w:rPr>
          <w:sz w:val="24"/>
        </w:rPr>
      </w:pPr>
      <w:bookmarkStart w:id="137" w:name="_Toc5201"/>
      <w:r w:rsidRPr="00DF6F0D">
        <w:rPr>
          <w:rFonts w:hint="eastAsia"/>
          <w:sz w:val="24"/>
        </w:rPr>
        <w:t xml:space="preserve">3.2 </w:t>
      </w:r>
      <w:r w:rsidRPr="00DF6F0D">
        <w:rPr>
          <w:rFonts w:hint="eastAsia"/>
          <w:sz w:val="24"/>
        </w:rPr>
        <w:t>投标文件的组成</w:t>
      </w:r>
      <w:bookmarkEnd w:id="137"/>
    </w:p>
    <w:p w:rsidR="00DD32EB" w:rsidRPr="00DF6F0D" w:rsidRDefault="00D4107B">
      <w:pPr>
        <w:spacing w:line="360" w:lineRule="auto"/>
        <w:rPr>
          <w:rFonts w:ascii="宋体" w:hAnsi="宋体"/>
        </w:rPr>
      </w:pPr>
      <w:r w:rsidRPr="00DF6F0D">
        <w:rPr>
          <w:rFonts w:ascii="宋体" w:hAnsi="宋体" w:hint="eastAsia"/>
        </w:rPr>
        <w:t>3.2.1 投标文件的组成见前表“表2-3 项目编制成果及要求”。</w:t>
      </w:r>
    </w:p>
    <w:p w:rsidR="00DD32EB" w:rsidRPr="00DF6F0D" w:rsidRDefault="00D4107B">
      <w:pPr>
        <w:pStyle w:val="3"/>
        <w:spacing w:beforeLines="50" w:before="120" w:afterLines="50" w:after="120" w:line="360" w:lineRule="auto"/>
        <w:rPr>
          <w:sz w:val="24"/>
        </w:rPr>
      </w:pPr>
      <w:bookmarkStart w:id="138" w:name="_Toc324"/>
      <w:r w:rsidRPr="00DF6F0D">
        <w:rPr>
          <w:rFonts w:hint="eastAsia"/>
          <w:sz w:val="24"/>
        </w:rPr>
        <w:t xml:space="preserve">3.3 </w:t>
      </w:r>
      <w:r w:rsidRPr="00DF6F0D">
        <w:rPr>
          <w:rFonts w:hint="eastAsia"/>
          <w:sz w:val="24"/>
        </w:rPr>
        <w:t>投标有效期</w:t>
      </w:r>
      <w:bookmarkEnd w:id="138"/>
    </w:p>
    <w:p w:rsidR="00DD32EB" w:rsidRPr="00DF6F0D" w:rsidRDefault="00D4107B">
      <w:pPr>
        <w:spacing w:line="360" w:lineRule="auto"/>
        <w:rPr>
          <w:rFonts w:ascii="宋体" w:hAnsi="宋体"/>
        </w:rPr>
      </w:pPr>
      <w:r w:rsidRPr="00DF6F0D">
        <w:rPr>
          <w:rFonts w:ascii="宋体" w:hAnsi="宋体"/>
        </w:rPr>
        <w:t xml:space="preserve">3.3.1 </w:t>
      </w:r>
      <w:r w:rsidRPr="00DF6F0D">
        <w:rPr>
          <w:rFonts w:ascii="宋体" w:hAnsi="宋体" w:hint="eastAsia"/>
        </w:rPr>
        <w:t>投标有效期应符合前附表的规定。投标有效期见前附表规定，从提交投标文件截止日起计算。在提交投标文件截止时间后到招标文件规定的投标有效期终止之前，投标人不得补充、修改或者撤回其投标文件。</w:t>
      </w:r>
    </w:p>
    <w:p w:rsidR="00DD32EB" w:rsidRPr="00DF6F0D" w:rsidRDefault="00D4107B">
      <w:pPr>
        <w:spacing w:line="360" w:lineRule="auto"/>
        <w:rPr>
          <w:rFonts w:ascii="宋体" w:hAnsi="宋体"/>
          <w:szCs w:val="21"/>
        </w:rPr>
      </w:pPr>
      <w:r w:rsidRPr="00DF6F0D">
        <w:rPr>
          <w:rFonts w:ascii="宋体" w:hAnsi="宋体" w:hint="eastAsia"/>
          <w:szCs w:val="21"/>
        </w:rPr>
        <w:t>3. 3.2 招标人因特殊情况需要延长提交投标文件截止时间，投标人可以拒绝投标，招标人对退出的投标人不作任何经济补偿。同意延长投标有效期的投标人，在延长</w:t>
      </w:r>
      <w:proofErr w:type="gramStart"/>
      <w:r w:rsidRPr="00DF6F0D">
        <w:rPr>
          <w:rFonts w:ascii="宋体" w:hAnsi="宋体" w:hint="eastAsia"/>
          <w:szCs w:val="21"/>
        </w:rPr>
        <w:t>期内本招标文件</w:t>
      </w:r>
      <w:proofErr w:type="gramEnd"/>
      <w:r w:rsidRPr="00DF6F0D">
        <w:rPr>
          <w:rFonts w:ascii="宋体" w:hAnsi="宋体" w:hint="eastAsia"/>
          <w:szCs w:val="21"/>
        </w:rPr>
        <w:t>的规定仍然适用。</w:t>
      </w:r>
    </w:p>
    <w:p w:rsidR="00DD32EB" w:rsidRPr="00DF6F0D" w:rsidRDefault="00D4107B">
      <w:pPr>
        <w:spacing w:line="360" w:lineRule="auto"/>
        <w:rPr>
          <w:rFonts w:ascii="宋体" w:hAnsi="宋体"/>
          <w:szCs w:val="21"/>
        </w:rPr>
      </w:pPr>
      <w:r w:rsidRPr="00DF6F0D">
        <w:rPr>
          <w:rFonts w:ascii="宋体" w:hAnsi="宋体"/>
          <w:szCs w:val="21"/>
        </w:rPr>
        <w:t xml:space="preserve">3.3.3 </w:t>
      </w:r>
      <w:r w:rsidRPr="00DF6F0D">
        <w:rPr>
          <w:rFonts w:ascii="宋体" w:hAnsi="宋体" w:hint="eastAsia"/>
          <w:szCs w:val="21"/>
        </w:rPr>
        <w:t>已完成评标，出现特殊情况，招标人可要求中标候选人按规定延长其投标有效期。</w:t>
      </w:r>
    </w:p>
    <w:p w:rsidR="00DD32EB" w:rsidRPr="00DF6F0D" w:rsidRDefault="00D4107B">
      <w:pPr>
        <w:pStyle w:val="3"/>
        <w:spacing w:beforeLines="50" w:before="120" w:afterLines="50" w:after="120" w:line="360" w:lineRule="auto"/>
        <w:rPr>
          <w:sz w:val="24"/>
        </w:rPr>
      </w:pPr>
      <w:bookmarkStart w:id="139" w:name="_Toc228615991"/>
      <w:bookmarkStart w:id="140" w:name="_Toc27783"/>
      <w:bookmarkStart w:id="141" w:name="_Toc213216334"/>
      <w:bookmarkStart w:id="142" w:name="_Toc212784745"/>
      <w:bookmarkStart w:id="143" w:name="_Toc212785475"/>
      <w:bookmarkStart w:id="144" w:name="_Toc213045102"/>
      <w:bookmarkStart w:id="145" w:name="_Toc212967519"/>
      <w:bookmarkStart w:id="146" w:name="_Toc212966755"/>
      <w:bookmarkStart w:id="147" w:name="_Toc212868475"/>
      <w:bookmarkStart w:id="148" w:name="_Toc213298026"/>
      <w:bookmarkStart w:id="149" w:name="_Toc213235973"/>
      <w:r w:rsidRPr="00DF6F0D">
        <w:rPr>
          <w:rFonts w:hint="eastAsia"/>
          <w:sz w:val="24"/>
        </w:rPr>
        <w:t>3.</w:t>
      </w:r>
      <w:bookmarkStart w:id="150" w:name="_Toc201401377"/>
      <w:bookmarkStart w:id="151" w:name="_Toc201401569"/>
      <w:bookmarkStart w:id="152" w:name="_Toc201997828"/>
      <w:r w:rsidRPr="00DF6F0D">
        <w:rPr>
          <w:rFonts w:hint="eastAsia"/>
          <w:sz w:val="24"/>
        </w:rPr>
        <w:t xml:space="preserve">4 </w:t>
      </w:r>
      <w:r w:rsidRPr="00DF6F0D">
        <w:rPr>
          <w:rFonts w:hint="eastAsia"/>
          <w:sz w:val="24"/>
        </w:rPr>
        <w:t>投标文件的编制要求</w:t>
      </w:r>
      <w:bookmarkEnd w:id="139"/>
      <w:bookmarkEnd w:id="140"/>
    </w:p>
    <w:bookmarkEnd w:id="141"/>
    <w:bookmarkEnd w:id="142"/>
    <w:bookmarkEnd w:id="143"/>
    <w:bookmarkEnd w:id="144"/>
    <w:bookmarkEnd w:id="145"/>
    <w:bookmarkEnd w:id="146"/>
    <w:bookmarkEnd w:id="147"/>
    <w:bookmarkEnd w:id="148"/>
    <w:bookmarkEnd w:id="149"/>
    <w:bookmarkEnd w:id="150"/>
    <w:bookmarkEnd w:id="151"/>
    <w:bookmarkEnd w:id="152"/>
    <w:p w:rsidR="00DD32EB" w:rsidRPr="00DF6F0D" w:rsidRDefault="00D4107B">
      <w:pPr>
        <w:spacing w:line="360" w:lineRule="auto"/>
        <w:rPr>
          <w:rFonts w:ascii="宋体" w:hAnsi="宋体"/>
        </w:rPr>
      </w:pPr>
      <w:r w:rsidRPr="00DF6F0D">
        <w:rPr>
          <w:rFonts w:ascii="宋体" w:hAnsi="宋体" w:hint="eastAsia"/>
        </w:rPr>
        <w:t>3.4</w:t>
      </w:r>
      <w:r w:rsidRPr="00DF6F0D">
        <w:rPr>
          <w:rFonts w:ascii="宋体" w:hAnsi="宋体"/>
        </w:rPr>
        <w:t>.1</w:t>
      </w:r>
      <w:r w:rsidRPr="00DF6F0D">
        <w:rPr>
          <w:rFonts w:ascii="宋体" w:hAnsi="宋体" w:hint="eastAsia"/>
        </w:rPr>
        <w:t xml:space="preserve"> 投标人提交的投标文件须使用本招标文件提供的投标文件格式，投标文件格式见本招标文件第六章。</w:t>
      </w:r>
    </w:p>
    <w:p w:rsidR="00DD32EB" w:rsidRPr="00DF6F0D" w:rsidRDefault="00D4107B">
      <w:pPr>
        <w:spacing w:line="360" w:lineRule="auto"/>
        <w:rPr>
          <w:rFonts w:ascii="宋体" w:hAnsi="宋体"/>
        </w:rPr>
      </w:pPr>
      <w:r w:rsidRPr="00DF6F0D">
        <w:rPr>
          <w:rFonts w:ascii="宋体" w:hAnsi="宋体" w:hint="eastAsia"/>
        </w:rPr>
        <w:t>3.4.2 资信标编制内容详见“表2-3中第22条投标文件中的资信标主要内容”中的规定；资信标封面的右上角应清楚地注明“正本”或“副本”。正本和副本如有不一致之处，以正本为准。如果未标注“正本”的，则由招标人认定一本为“正本”。</w:t>
      </w:r>
    </w:p>
    <w:p w:rsidR="00DD32EB" w:rsidRPr="00DF6F0D" w:rsidRDefault="00D4107B">
      <w:pPr>
        <w:spacing w:line="360" w:lineRule="auto"/>
        <w:rPr>
          <w:rFonts w:ascii="宋体" w:hAnsi="宋体"/>
        </w:rPr>
      </w:pPr>
      <w:r w:rsidRPr="00DF6F0D">
        <w:rPr>
          <w:rFonts w:ascii="宋体" w:hAnsi="宋体" w:hint="eastAsia"/>
        </w:rPr>
        <w:t>3.4.3 投标文件提交成果及要求详见：“表2-3 项目编制成果及要求”的规定。</w:t>
      </w:r>
    </w:p>
    <w:p w:rsidR="00DD32EB" w:rsidRPr="00DF6F0D" w:rsidRDefault="00D4107B">
      <w:pPr>
        <w:pStyle w:val="3"/>
        <w:spacing w:beforeLines="50" w:before="120" w:afterLines="50" w:after="120" w:line="360" w:lineRule="auto"/>
        <w:rPr>
          <w:sz w:val="24"/>
        </w:rPr>
      </w:pPr>
      <w:bookmarkStart w:id="153" w:name="_Toc3801"/>
      <w:r w:rsidRPr="00DF6F0D">
        <w:rPr>
          <w:rFonts w:hint="eastAsia"/>
          <w:sz w:val="24"/>
        </w:rPr>
        <w:lastRenderedPageBreak/>
        <w:t xml:space="preserve">3.5 </w:t>
      </w:r>
      <w:r w:rsidRPr="00DF6F0D">
        <w:rPr>
          <w:rFonts w:hint="eastAsia"/>
          <w:sz w:val="24"/>
        </w:rPr>
        <w:t>投标文件的签署</w:t>
      </w:r>
      <w:bookmarkEnd w:id="153"/>
    </w:p>
    <w:p w:rsidR="00DD32EB" w:rsidRPr="00DF6F0D" w:rsidRDefault="00D4107B">
      <w:pPr>
        <w:spacing w:line="360" w:lineRule="auto"/>
        <w:rPr>
          <w:rFonts w:ascii="宋体" w:hAnsi="宋体"/>
        </w:rPr>
      </w:pPr>
      <w:r w:rsidRPr="00DF6F0D">
        <w:rPr>
          <w:rFonts w:ascii="宋体" w:hAnsi="宋体" w:hint="eastAsia"/>
        </w:rPr>
        <w:t>3.5</w:t>
      </w:r>
      <w:r w:rsidRPr="00DF6F0D">
        <w:rPr>
          <w:rFonts w:ascii="宋体" w:hAnsi="宋体"/>
        </w:rPr>
        <w:t>.1</w:t>
      </w:r>
      <w:r w:rsidRPr="00DF6F0D">
        <w:rPr>
          <w:rFonts w:ascii="宋体" w:hAnsi="宋体" w:hint="eastAsia"/>
        </w:rPr>
        <w:t xml:space="preserve"> 投标文件格式中要求“投标人名称（公章）”之处，应填写投标人的单位名称，并加盖单位公章。</w:t>
      </w:r>
    </w:p>
    <w:p w:rsidR="00DD32EB" w:rsidRPr="00DF6F0D" w:rsidRDefault="00D4107B">
      <w:pPr>
        <w:spacing w:line="360" w:lineRule="auto"/>
        <w:rPr>
          <w:rFonts w:ascii="宋体" w:hAnsi="宋体"/>
        </w:rPr>
      </w:pPr>
      <w:r w:rsidRPr="00DF6F0D">
        <w:rPr>
          <w:rFonts w:ascii="宋体" w:hAnsi="宋体" w:hint="eastAsia"/>
        </w:rPr>
        <w:t>3.5.2 投标文件格式中要求“投标人代表（签名或盖章）”之处，必须由投标人代表签名或盖章。投标人代表必须是投标人的法定代表人或其授权委托人。</w:t>
      </w:r>
    </w:p>
    <w:p w:rsidR="00DD32EB" w:rsidRPr="00DF6F0D" w:rsidRDefault="00D4107B">
      <w:pPr>
        <w:spacing w:line="360" w:lineRule="auto"/>
        <w:rPr>
          <w:rFonts w:ascii="宋体" w:hAnsi="宋体"/>
        </w:rPr>
      </w:pPr>
      <w:r w:rsidRPr="00DF6F0D">
        <w:rPr>
          <w:rFonts w:ascii="宋体" w:hAnsi="宋体" w:hint="eastAsia"/>
        </w:rPr>
        <w:t>3.5.3 投标文件如有修改，修改处应加盖投标人公章或由投标文件签署人签字或盖章。</w:t>
      </w:r>
    </w:p>
    <w:p w:rsidR="00DD32EB" w:rsidRPr="00DF6F0D" w:rsidRDefault="00D4107B">
      <w:pPr>
        <w:pStyle w:val="20"/>
        <w:spacing w:line="240" w:lineRule="auto"/>
        <w:rPr>
          <w:rFonts w:ascii="宋体" w:eastAsia="宋体" w:hAnsi="宋体" w:cs="宋体"/>
          <w:sz w:val="28"/>
          <w:szCs w:val="28"/>
        </w:rPr>
      </w:pPr>
      <w:bookmarkStart w:id="154" w:name="_Toc19519"/>
      <w:bookmarkStart w:id="155" w:name="_Toc404851492"/>
      <w:bookmarkStart w:id="156" w:name="_Toc14251627"/>
      <w:bookmarkStart w:id="157" w:name="_Toc8972"/>
      <w:bookmarkStart w:id="158" w:name="_Toc478381377"/>
      <w:bookmarkStart w:id="159" w:name="_Toc29192"/>
      <w:r w:rsidRPr="00DF6F0D">
        <w:rPr>
          <w:rFonts w:ascii="宋体" w:eastAsia="宋体" w:hAnsi="宋体" w:cs="宋体" w:hint="eastAsia"/>
          <w:sz w:val="28"/>
          <w:szCs w:val="28"/>
        </w:rPr>
        <w:t>4、投标文件的提交</w:t>
      </w:r>
      <w:bookmarkEnd w:id="154"/>
      <w:bookmarkEnd w:id="155"/>
      <w:bookmarkEnd w:id="156"/>
      <w:bookmarkEnd w:id="157"/>
      <w:bookmarkEnd w:id="158"/>
      <w:bookmarkEnd w:id="159"/>
    </w:p>
    <w:p w:rsidR="00DD32EB" w:rsidRPr="00DF6F0D" w:rsidRDefault="00D4107B">
      <w:pPr>
        <w:spacing w:beforeLines="50" w:before="120" w:afterLines="50" w:after="120" w:line="360" w:lineRule="auto"/>
        <w:rPr>
          <w:sz w:val="24"/>
        </w:rPr>
      </w:pPr>
      <w:bookmarkStart w:id="160" w:name="_Toc228615993"/>
      <w:bookmarkStart w:id="161" w:name="_Toc29932"/>
      <w:r w:rsidRPr="00DF6F0D">
        <w:rPr>
          <w:rFonts w:hint="eastAsia"/>
          <w:b/>
          <w:bCs/>
          <w:sz w:val="24"/>
          <w:szCs w:val="32"/>
        </w:rPr>
        <w:t xml:space="preserve">4.1 </w:t>
      </w:r>
      <w:r w:rsidRPr="00DF6F0D">
        <w:rPr>
          <w:rFonts w:hint="eastAsia"/>
          <w:b/>
          <w:bCs/>
          <w:sz w:val="24"/>
          <w:szCs w:val="32"/>
        </w:rPr>
        <w:t>投标文件的份数、标记和</w:t>
      </w:r>
      <w:bookmarkEnd w:id="160"/>
      <w:r w:rsidRPr="00DF6F0D">
        <w:rPr>
          <w:rFonts w:hint="eastAsia"/>
          <w:b/>
          <w:bCs/>
          <w:sz w:val="24"/>
          <w:szCs w:val="32"/>
        </w:rPr>
        <w:t>密封</w:t>
      </w:r>
      <w:bookmarkEnd w:id="161"/>
      <w:r w:rsidRPr="00DF6F0D">
        <w:rPr>
          <w:rFonts w:hint="eastAsia"/>
          <w:sz w:val="24"/>
        </w:rPr>
        <w:t>（</w:t>
      </w:r>
      <w:r w:rsidRPr="00DF6F0D">
        <w:rPr>
          <w:rFonts w:ascii="宋体" w:hAnsi="宋体" w:hint="eastAsia"/>
          <w:b/>
        </w:rPr>
        <w:t>价格</w:t>
      </w:r>
      <w:proofErr w:type="gramStart"/>
      <w:r w:rsidRPr="00DF6F0D">
        <w:rPr>
          <w:rFonts w:ascii="宋体" w:hAnsi="宋体" w:hint="eastAsia"/>
          <w:b/>
        </w:rPr>
        <w:t>标要求</w:t>
      </w:r>
      <w:proofErr w:type="gramEnd"/>
      <w:r w:rsidRPr="00DF6F0D">
        <w:rPr>
          <w:rFonts w:ascii="宋体" w:hAnsi="宋体" w:hint="eastAsia"/>
          <w:b/>
        </w:rPr>
        <w:t>单独密封，否则视作废标处理。</w:t>
      </w:r>
      <w:r w:rsidRPr="00DF6F0D">
        <w:rPr>
          <w:rFonts w:hint="eastAsia"/>
          <w:sz w:val="24"/>
        </w:rPr>
        <w:t>）</w:t>
      </w:r>
    </w:p>
    <w:p w:rsidR="00DD32EB" w:rsidRPr="00DF6F0D" w:rsidRDefault="00D4107B">
      <w:pPr>
        <w:spacing w:line="360" w:lineRule="auto"/>
        <w:ind w:firstLineChars="200" w:firstLine="420"/>
        <w:rPr>
          <w:rFonts w:ascii="宋体" w:hAnsi="宋体"/>
        </w:rPr>
      </w:pPr>
      <w:r w:rsidRPr="00DF6F0D">
        <w:rPr>
          <w:rFonts w:ascii="宋体" w:hAnsi="宋体" w:hint="eastAsia"/>
        </w:rPr>
        <w:t>投标文件的份数、标记和密封要求详见表2-3中的第24条。</w:t>
      </w:r>
    </w:p>
    <w:p w:rsidR="00DD32EB" w:rsidRPr="00DF6F0D" w:rsidRDefault="00D4107B">
      <w:pPr>
        <w:pStyle w:val="3"/>
        <w:spacing w:beforeLines="50" w:before="120" w:afterLines="50" w:after="120" w:line="360" w:lineRule="auto"/>
        <w:rPr>
          <w:sz w:val="24"/>
        </w:rPr>
      </w:pPr>
      <w:bookmarkStart w:id="162" w:name="_Toc11894"/>
      <w:r w:rsidRPr="00DF6F0D">
        <w:rPr>
          <w:rFonts w:hint="eastAsia"/>
          <w:sz w:val="24"/>
        </w:rPr>
        <w:t xml:space="preserve">4.2 </w:t>
      </w:r>
      <w:r w:rsidRPr="00DF6F0D">
        <w:rPr>
          <w:rFonts w:hint="eastAsia"/>
          <w:sz w:val="24"/>
        </w:rPr>
        <w:t>投标截止时间</w:t>
      </w:r>
      <w:bookmarkEnd w:id="162"/>
    </w:p>
    <w:p w:rsidR="00DD32EB" w:rsidRPr="00DF6F0D" w:rsidRDefault="00D4107B">
      <w:pPr>
        <w:spacing w:line="360" w:lineRule="auto"/>
        <w:rPr>
          <w:rFonts w:ascii="宋体" w:hAnsi="宋体"/>
        </w:rPr>
      </w:pPr>
      <w:r w:rsidRPr="00DF6F0D">
        <w:rPr>
          <w:rFonts w:ascii="宋体" w:hAnsi="宋体" w:hint="eastAsia"/>
        </w:rPr>
        <w:t>4.2.1 投标人应根据“表2-2规定中的第18条”中的内容，在投标截止时间前将投标文件送达指定地点，逾期概不受理；快递的投标文件已招标</w:t>
      </w:r>
      <w:proofErr w:type="gramStart"/>
      <w:r w:rsidRPr="00DF6F0D">
        <w:rPr>
          <w:rFonts w:ascii="宋体" w:hAnsi="宋体" w:hint="eastAsia"/>
        </w:rPr>
        <w:t>方收到</w:t>
      </w:r>
      <w:proofErr w:type="gramEnd"/>
      <w:r w:rsidRPr="00DF6F0D">
        <w:rPr>
          <w:rFonts w:ascii="宋体" w:hAnsi="宋体" w:hint="eastAsia"/>
        </w:rPr>
        <w:t>投标文件的时间为准。</w:t>
      </w:r>
    </w:p>
    <w:p w:rsidR="00DD32EB" w:rsidRPr="00DF6F0D" w:rsidRDefault="00D4107B">
      <w:pPr>
        <w:spacing w:line="360" w:lineRule="auto"/>
        <w:rPr>
          <w:rFonts w:ascii="宋体" w:hAnsi="宋体"/>
        </w:rPr>
      </w:pPr>
      <w:r w:rsidRPr="00DF6F0D">
        <w:rPr>
          <w:rFonts w:ascii="宋体" w:hAnsi="宋体" w:hint="eastAsia"/>
        </w:rPr>
        <w:t>4.2.2 投标人递交投标文件后应自行离开投标地点，不得逗留及影响他人递交投标文件。</w:t>
      </w:r>
    </w:p>
    <w:p w:rsidR="00DD32EB" w:rsidRPr="00DF6F0D" w:rsidRDefault="00D4107B">
      <w:pPr>
        <w:pStyle w:val="3"/>
        <w:spacing w:beforeLines="50" w:before="120" w:afterLines="50" w:after="120" w:line="360" w:lineRule="auto"/>
        <w:rPr>
          <w:sz w:val="24"/>
        </w:rPr>
      </w:pPr>
      <w:bookmarkStart w:id="163" w:name="_Toc9368"/>
      <w:r w:rsidRPr="00DF6F0D">
        <w:rPr>
          <w:rFonts w:hint="eastAsia"/>
          <w:sz w:val="24"/>
        </w:rPr>
        <w:t>4.3</w:t>
      </w:r>
      <w:r w:rsidRPr="00DF6F0D">
        <w:rPr>
          <w:rFonts w:hint="eastAsia"/>
          <w:sz w:val="24"/>
        </w:rPr>
        <w:t>投标文件的补充、修改与撤回</w:t>
      </w:r>
      <w:bookmarkEnd w:id="163"/>
    </w:p>
    <w:p w:rsidR="00DD32EB" w:rsidRPr="00DF6F0D" w:rsidRDefault="00D4107B">
      <w:pPr>
        <w:spacing w:line="360" w:lineRule="auto"/>
        <w:ind w:firstLineChars="200" w:firstLine="420"/>
        <w:rPr>
          <w:rFonts w:ascii="宋体" w:hAnsi="宋体"/>
        </w:rPr>
      </w:pPr>
      <w:r w:rsidRPr="00DF6F0D">
        <w:rPr>
          <w:rFonts w:ascii="宋体" w:hAnsi="宋体" w:hint="eastAsia"/>
        </w:rPr>
        <w:t>投标截止时间之后至投标文件有效期终止之前，投标人不得要求补充、修改或撤回其投标。招标人或评标委员会要求对投标文件做必要修正或澄清除外。</w:t>
      </w:r>
    </w:p>
    <w:p w:rsidR="00DD32EB" w:rsidRPr="00DF6F0D" w:rsidRDefault="00D4107B">
      <w:pPr>
        <w:pStyle w:val="3"/>
        <w:spacing w:beforeLines="50" w:before="120" w:afterLines="50" w:after="120" w:line="360" w:lineRule="auto"/>
        <w:rPr>
          <w:sz w:val="24"/>
        </w:rPr>
      </w:pPr>
      <w:bookmarkStart w:id="164" w:name="_Toc24999"/>
      <w:r w:rsidRPr="00DF6F0D">
        <w:rPr>
          <w:rFonts w:hint="eastAsia"/>
          <w:sz w:val="24"/>
        </w:rPr>
        <w:t>4.4</w:t>
      </w:r>
      <w:r w:rsidRPr="00DF6F0D">
        <w:rPr>
          <w:rFonts w:hint="eastAsia"/>
          <w:sz w:val="24"/>
        </w:rPr>
        <w:t>截标时投标文件的数量要求</w:t>
      </w:r>
      <w:bookmarkEnd w:id="164"/>
    </w:p>
    <w:p w:rsidR="00DD32EB" w:rsidRPr="00DF6F0D" w:rsidRDefault="00D4107B">
      <w:pPr>
        <w:spacing w:line="360" w:lineRule="auto"/>
        <w:ind w:firstLineChars="200" w:firstLine="420"/>
        <w:rPr>
          <w:rFonts w:ascii="宋体" w:hAnsi="宋体"/>
        </w:rPr>
      </w:pPr>
      <w:r w:rsidRPr="00DF6F0D">
        <w:rPr>
          <w:rFonts w:ascii="宋体" w:hAnsi="宋体"/>
        </w:rPr>
        <w:t>截标时</w:t>
      </w:r>
      <w:r w:rsidRPr="00DF6F0D">
        <w:rPr>
          <w:rFonts w:ascii="宋体" w:hAnsi="宋体" w:hint="eastAsia"/>
        </w:rPr>
        <w:t>递</w:t>
      </w:r>
      <w:r w:rsidRPr="00DF6F0D">
        <w:rPr>
          <w:rFonts w:ascii="宋体" w:hAnsi="宋体"/>
        </w:rPr>
        <w:t>交标书的投标</w:t>
      </w:r>
      <w:r w:rsidRPr="00DF6F0D">
        <w:rPr>
          <w:rFonts w:ascii="宋体" w:hAnsi="宋体" w:hint="eastAsia"/>
        </w:rPr>
        <w:t>人</w:t>
      </w:r>
      <w:r w:rsidRPr="00DF6F0D">
        <w:rPr>
          <w:rFonts w:ascii="宋体" w:hAnsi="宋体"/>
        </w:rPr>
        <w:t>数</w:t>
      </w:r>
      <w:r w:rsidRPr="00DF6F0D">
        <w:rPr>
          <w:rFonts w:ascii="宋体" w:hAnsi="宋体" w:hint="eastAsia"/>
        </w:rPr>
        <w:t>量不足3名的，招标人将按法律法规的规定暂停或继续</w:t>
      </w:r>
      <w:r w:rsidRPr="00DF6F0D">
        <w:rPr>
          <w:rFonts w:ascii="宋体" w:hAnsi="宋体"/>
        </w:rPr>
        <w:t>开标和评标程序</w:t>
      </w:r>
      <w:r w:rsidRPr="00DF6F0D">
        <w:rPr>
          <w:rFonts w:ascii="宋体" w:hAnsi="宋体" w:hint="eastAsia"/>
        </w:rPr>
        <w:t>。如导致招标失败，招标人将不负担因此给</w:t>
      </w:r>
      <w:r w:rsidRPr="00DF6F0D">
        <w:rPr>
          <w:rFonts w:ascii="宋体" w:hAnsi="宋体"/>
        </w:rPr>
        <w:t>投标</w:t>
      </w:r>
      <w:r w:rsidRPr="00DF6F0D">
        <w:rPr>
          <w:rFonts w:ascii="宋体" w:hAnsi="宋体" w:hint="eastAsia"/>
        </w:rPr>
        <w:t>人造成的损失。</w:t>
      </w:r>
    </w:p>
    <w:p w:rsidR="00DD32EB" w:rsidRPr="00DF6F0D" w:rsidRDefault="00D4107B">
      <w:pPr>
        <w:pStyle w:val="20"/>
        <w:spacing w:line="240" w:lineRule="auto"/>
        <w:rPr>
          <w:rFonts w:ascii="宋体" w:eastAsia="宋体" w:hAnsi="宋体" w:cs="宋体"/>
          <w:sz w:val="28"/>
          <w:szCs w:val="28"/>
        </w:rPr>
      </w:pPr>
      <w:bookmarkStart w:id="165" w:name="_Toc478381378"/>
      <w:bookmarkStart w:id="166" w:name="_Toc29960"/>
      <w:bookmarkStart w:id="167" w:name="_Toc404851493"/>
      <w:bookmarkStart w:id="168" w:name="_Toc14251628"/>
      <w:bookmarkStart w:id="169" w:name="_Toc1960"/>
      <w:bookmarkStart w:id="170" w:name="_Toc15567"/>
      <w:r w:rsidRPr="00DF6F0D">
        <w:rPr>
          <w:rFonts w:ascii="宋体" w:eastAsia="宋体" w:hAnsi="宋体" w:cs="宋体" w:hint="eastAsia"/>
          <w:sz w:val="28"/>
          <w:szCs w:val="28"/>
        </w:rPr>
        <w:t>5、评标及开标</w:t>
      </w:r>
      <w:bookmarkEnd w:id="165"/>
      <w:bookmarkEnd w:id="166"/>
      <w:bookmarkEnd w:id="167"/>
      <w:bookmarkEnd w:id="168"/>
      <w:bookmarkEnd w:id="169"/>
      <w:bookmarkEnd w:id="170"/>
    </w:p>
    <w:p w:rsidR="00DD32EB" w:rsidRPr="00DF6F0D" w:rsidRDefault="00D4107B">
      <w:pPr>
        <w:pStyle w:val="3"/>
        <w:spacing w:beforeLines="50" w:before="120" w:afterLines="50" w:after="120" w:line="360" w:lineRule="auto"/>
        <w:rPr>
          <w:sz w:val="24"/>
        </w:rPr>
      </w:pPr>
      <w:bookmarkStart w:id="171" w:name="_Toc8294"/>
      <w:bookmarkStart w:id="172" w:name="_Toc212868481"/>
      <w:bookmarkStart w:id="173" w:name="_Toc212967525"/>
      <w:bookmarkStart w:id="174" w:name="_Toc228615998"/>
      <w:bookmarkStart w:id="175" w:name="_Toc213216340"/>
      <w:bookmarkStart w:id="176" w:name="_Toc201997848"/>
      <w:bookmarkStart w:id="177" w:name="_Toc213298032"/>
      <w:bookmarkStart w:id="178" w:name="_Toc201401395"/>
      <w:bookmarkStart w:id="179" w:name="_Toc201401587"/>
      <w:bookmarkStart w:id="180" w:name="_Toc213045108"/>
      <w:bookmarkStart w:id="181" w:name="_Toc213235979"/>
      <w:bookmarkStart w:id="182" w:name="_Toc212784751"/>
      <w:bookmarkStart w:id="183" w:name="_Toc212785481"/>
      <w:bookmarkStart w:id="184" w:name="_Toc212966761"/>
      <w:r w:rsidRPr="00DF6F0D">
        <w:rPr>
          <w:rFonts w:hint="eastAsia"/>
          <w:sz w:val="24"/>
        </w:rPr>
        <w:t>5.1</w:t>
      </w:r>
      <w:r w:rsidRPr="00DF6F0D">
        <w:rPr>
          <w:rFonts w:hint="eastAsia"/>
          <w:sz w:val="24"/>
        </w:rPr>
        <w:t>评标委员会职责</w:t>
      </w:r>
      <w:bookmarkEnd w:id="171"/>
    </w:p>
    <w:p w:rsidR="00DD32EB" w:rsidRPr="00DF6F0D" w:rsidRDefault="00D4107B">
      <w:pPr>
        <w:spacing w:line="360" w:lineRule="auto"/>
        <w:rPr>
          <w:rFonts w:ascii="宋体" w:hAnsi="宋体"/>
        </w:rPr>
      </w:pPr>
      <w:bookmarkStart w:id="185" w:name="_Toc24122"/>
      <w:bookmarkStart w:id="186" w:name="_Toc404851494"/>
      <w:bookmarkEnd w:id="172"/>
      <w:bookmarkEnd w:id="173"/>
      <w:bookmarkEnd w:id="174"/>
      <w:bookmarkEnd w:id="175"/>
      <w:bookmarkEnd w:id="176"/>
      <w:bookmarkEnd w:id="177"/>
      <w:bookmarkEnd w:id="178"/>
      <w:bookmarkEnd w:id="179"/>
      <w:bookmarkEnd w:id="180"/>
      <w:bookmarkEnd w:id="181"/>
      <w:bookmarkEnd w:id="182"/>
      <w:bookmarkEnd w:id="183"/>
      <w:bookmarkEnd w:id="184"/>
      <w:r w:rsidRPr="00DF6F0D">
        <w:rPr>
          <w:rFonts w:ascii="宋体" w:hAnsi="宋体" w:hint="eastAsia"/>
        </w:rPr>
        <w:t>5.1.1 评标委员会由招标人依法组建，负责评标活动。</w:t>
      </w:r>
    </w:p>
    <w:p w:rsidR="00DD32EB" w:rsidRPr="00DF6F0D" w:rsidRDefault="00D4107B">
      <w:pPr>
        <w:spacing w:line="360" w:lineRule="auto"/>
        <w:rPr>
          <w:rFonts w:ascii="宋体" w:hAnsi="宋体"/>
        </w:rPr>
      </w:pPr>
      <w:r w:rsidRPr="00DF6F0D">
        <w:rPr>
          <w:rFonts w:ascii="宋体" w:hAnsi="宋体" w:hint="eastAsia"/>
        </w:rPr>
        <w:t>5.1.2 评标委员会推举一名评标组长，主持评审工作，在评标过程中，负责人与其他成员有同等打分权。</w:t>
      </w:r>
    </w:p>
    <w:p w:rsidR="00DD32EB" w:rsidRPr="00DF6F0D" w:rsidRDefault="00D4107B">
      <w:pPr>
        <w:spacing w:line="360" w:lineRule="auto"/>
        <w:rPr>
          <w:rFonts w:ascii="宋体" w:hAnsi="宋体"/>
        </w:rPr>
      </w:pPr>
      <w:r w:rsidRPr="00DF6F0D">
        <w:rPr>
          <w:rFonts w:ascii="宋体" w:hAnsi="宋体" w:hint="eastAsia"/>
        </w:rPr>
        <w:t>5.1.3 评标委员会根据招标文件规定的评标方法和标准，对投标文件进行比较和评审，招标文件中没有规定的方法和标准不得作为评标的依据。</w:t>
      </w:r>
    </w:p>
    <w:p w:rsidR="00DD32EB" w:rsidRPr="00DF6F0D" w:rsidRDefault="00D4107B">
      <w:pPr>
        <w:spacing w:line="360" w:lineRule="auto"/>
        <w:rPr>
          <w:rFonts w:ascii="宋体" w:hAnsi="宋体"/>
        </w:rPr>
      </w:pPr>
      <w:r w:rsidRPr="00DF6F0D">
        <w:rPr>
          <w:rFonts w:ascii="宋体" w:hAnsi="宋体" w:hint="eastAsia"/>
        </w:rPr>
        <w:t>5.1.4 评标过程中发现的重大问题，由评标委员会负责裁决。</w:t>
      </w:r>
    </w:p>
    <w:p w:rsidR="00DD32EB" w:rsidRPr="00DF6F0D" w:rsidRDefault="00D4107B">
      <w:pPr>
        <w:spacing w:line="360" w:lineRule="auto"/>
        <w:rPr>
          <w:rFonts w:ascii="宋体" w:hAnsi="宋体"/>
        </w:rPr>
      </w:pPr>
      <w:r w:rsidRPr="00DF6F0D">
        <w:rPr>
          <w:rFonts w:ascii="宋体" w:hAnsi="宋体" w:hint="eastAsia"/>
        </w:rPr>
        <w:t>5.1.5 评标讨论过程中，评标委员会成员应当对投标文件发表专业、客观、公正的意见，意见不一</w:t>
      </w:r>
      <w:r w:rsidRPr="00DF6F0D">
        <w:rPr>
          <w:rFonts w:ascii="宋体" w:hAnsi="宋体" w:hint="eastAsia"/>
        </w:rPr>
        <w:lastRenderedPageBreak/>
        <w:t>致时应作进一步的讨论。评标委员会成员对任何一个投标文件的质疑，应当在讨论或现场讲解时提出，评分结果确定后才提出的质疑，不可作为改变评分结果的依据。</w:t>
      </w:r>
    </w:p>
    <w:p w:rsidR="00DD32EB" w:rsidRPr="00DF6F0D" w:rsidRDefault="00D4107B">
      <w:pPr>
        <w:pStyle w:val="3"/>
        <w:spacing w:beforeLines="50" w:before="120" w:afterLines="50" w:after="120" w:line="360" w:lineRule="auto"/>
        <w:rPr>
          <w:sz w:val="24"/>
        </w:rPr>
      </w:pPr>
      <w:r w:rsidRPr="00DF6F0D">
        <w:rPr>
          <w:rFonts w:hint="eastAsia"/>
          <w:sz w:val="24"/>
        </w:rPr>
        <w:t xml:space="preserve">5.2 </w:t>
      </w:r>
      <w:r w:rsidRPr="00DF6F0D">
        <w:rPr>
          <w:rFonts w:hint="eastAsia"/>
          <w:sz w:val="24"/>
        </w:rPr>
        <w:t>评标及开标程序</w:t>
      </w:r>
      <w:bookmarkEnd w:id="185"/>
    </w:p>
    <w:p w:rsidR="00DD32EB" w:rsidRPr="00DF6F0D" w:rsidRDefault="00D4107B">
      <w:pPr>
        <w:spacing w:line="360" w:lineRule="auto"/>
        <w:ind w:firstLineChars="200" w:firstLine="420"/>
        <w:rPr>
          <w:rFonts w:ascii="宋体" w:hAnsi="宋体"/>
        </w:rPr>
      </w:pPr>
      <w:r w:rsidRPr="00DF6F0D">
        <w:rPr>
          <w:rFonts w:ascii="宋体" w:hAnsi="宋体" w:hint="eastAsia"/>
        </w:rPr>
        <w:t>评标及开标按以下步骤进行：</w:t>
      </w:r>
    </w:p>
    <w:p w:rsidR="00DD32EB" w:rsidRPr="00DF6F0D" w:rsidRDefault="00D4107B">
      <w:pPr>
        <w:spacing w:line="360" w:lineRule="auto"/>
        <w:rPr>
          <w:rFonts w:ascii="宋体" w:hAnsi="宋体"/>
        </w:rPr>
      </w:pPr>
      <w:bookmarkStart w:id="187" w:name="_Toc21418"/>
      <w:r w:rsidRPr="00DF6F0D">
        <w:rPr>
          <w:rFonts w:ascii="宋体" w:hAnsi="宋体" w:hint="eastAsia"/>
        </w:rPr>
        <w:t>5.2.1评标委员会成员全部到齐后，评标组长组织进行开标。</w:t>
      </w:r>
    </w:p>
    <w:p w:rsidR="00DD32EB" w:rsidRPr="00DF6F0D" w:rsidRDefault="00D4107B">
      <w:pPr>
        <w:spacing w:line="360" w:lineRule="auto"/>
        <w:rPr>
          <w:rFonts w:ascii="宋体" w:hAnsi="宋体"/>
        </w:rPr>
      </w:pPr>
      <w:r w:rsidRPr="00DF6F0D">
        <w:rPr>
          <w:rFonts w:ascii="宋体" w:hAnsi="宋体" w:hint="eastAsia"/>
        </w:rPr>
        <w:t>5.2.2评标委员会成员听取投标人标书讲解（若有）。</w:t>
      </w:r>
    </w:p>
    <w:p w:rsidR="00DD32EB" w:rsidRPr="00DF6F0D" w:rsidRDefault="00D4107B">
      <w:pPr>
        <w:spacing w:line="360" w:lineRule="auto"/>
        <w:rPr>
          <w:rFonts w:ascii="宋体" w:hAnsi="宋体"/>
        </w:rPr>
      </w:pPr>
      <w:r w:rsidRPr="00DF6F0D">
        <w:rPr>
          <w:rFonts w:ascii="宋体" w:hAnsi="宋体" w:hint="eastAsia"/>
        </w:rPr>
        <w:t>5.2.3评标委员会成员进行独立评审。</w:t>
      </w:r>
    </w:p>
    <w:p w:rsidR="00DD32EB" w:rsidRPr="00DF6F0D" w:rsidRDefault="00D4107B">
      <w:pPr>
        <w:spacing w:line="360" w:lineRule="auto"/>
        <w:rPr>
          <w:rFonts w:ascii="宋体" w:hAnsi="宋体"/>
        </w:rPr>
      </w:pPr>
      <w:r w:rsidRPr="00DF6F0D">
        <w:rPr>
          <w:rFonts w:ascii="宋体" w:hAnsi="宋体" w:hint="eastAsia"/>
        </w:rPr>
        <w:t>5.2.4如果</w:t>
      </w:r>
      <w:proofErr w:type="gramStart"/>
      <w:r w:rsidRPr="00DF6F0D">
        <w:rPr>
          <w:rFonts w:ascii="宋体" w:hAnsi="宋体" w:hint="eastAsia"/>
        </w:rPr>
        <w:t>有废标提议</w:t>
      </w:r>
      <w:proofErr w:type="gramEnd"/>
      <w:r w:rsidRPr="00DF6F0D">
        <w:rPr>
          <w:rFonts w:ascii="宋体" w:hAnsi="宋体" w:hint="eastAsia"/>
        </w:rPr>
        <w:t>，由评标委员会成员共同表决，决定是否废标。</w:t>
      </w:r>
    </w:p>
    <w:p w:rsidR="00DD32EB" w:rsidRPr="00DF6F0D" w:rsidRDefault="00D4107B">
      <w:pPr>
        <w:spacing w:line="360" w:lineRule="auto"/>
        <w:rPr>
          <w:rFonts w:ascii="宋体" w:hAnsi="宋体"/>
        </w:rPr>
      </w:pPr>
      <w:r w:rsidRPr="00DF6F0D">
        <w:rPr>
          <w:rFonts w:ascii="宋体" w:hAnsi="宋体" w:hint="eastAsia"/>
        </w:rPr>
        <w:t>5.2.5开标结束后，评标委员会撰写、签署评标报告，推荐中标候选人。评标报告由评标委员会全体成员签字，对评标结论持有异议的评委可以书面方式阐述其不同意见和理由。</w:t>
      </w:r>
    </w:p>
    <w:p w:rsidR="00DD32EB" w:rsidRPr="00DF6F0D" w:rsidRDefault="00D4107B">
      <w:pPr>
        <w:pStyle w:val="3"/>
        <w:spacing w:beforeLines="50" w:before="120" w:afterLines="50" w:after="120" w:line="360" w:lineRule="auto"/>
        <w:rPr>
          <w:sz w:val="24"/>
        </w:rPr>
      </w:pPr>
      <w:r w:rsidRPr="00DF6F0D">
        <w:rPr>
          <w:rFonts w:hint="eastAsia"/>
          <w:sz w:val="24"/>
        </w:rPr>
        <w:t xml:space="preserve">5.3 </w:t>
      </w:r>
      <w:r w:rsidRPr="00DF6F0D">
        <w:rPr>
          <w:rFonts w:hint="eastAsia"/>
          <w:sz w:val="24"/>
        </w:rPr>
        <w:t>投标文件不予受理情形</w:t>
      </w:r>
      <w:bookmarkEnd w:id="187"/>
    </w:p>
    <w:p w:rsidR="00DD32EB" w:rsidRPr="00DF6F0D" w:rsidRDefault="00D4107B">
      <w:pPr>
        <w:spacing w:line="360" w:lineRule="auto"/>
        <w:rPr>
          <w:rFonts w:ascii="宋体" w:hAnsi="宋体"/>
        </w:rPr>
      </w:pPr>
      <w:r w:rsidRPr="00DF6F0D">
        <w:rPr>
          <w:rFonts w:ascii="宋体" w:hAnsi="宋体" w:hint="eastAsia"/>
        </w:rPr>
        <w:t>5.3.1</w:t>
      </w:r>
      <w:r w:rsidRPr="00DF6F0D">
        <w:rPr>
          <w:rFonts w:ascii="宋体" w:hAnsi="宋体"/>
        </w:rPr>
        <w:t xml:space="preserve"> 投标文件有下列情形之一的，</w:t>
      </w:r>
      <w:r w:rsidRPr="00DF6F0D">
        <w:rPr>
          <w:rFonts w:ascii="宋体" w:hAnsi="宋体" w:hint="eastAsia"/>
        </w:rPr>
        <w:t>其投标文件将</w:t>
      </w:r>
      <w:r w:rsidRPr="00DF6F0D">
        <w:rPr>
          <w:rFonts w:ascii="宋体" w:hAnsi="宋体"/>
        </w:rPr>
        <w:t>不予受理：</w:t>
      </w:r>
    </w:p>
    <w:p w:rsidR="00DD32EB" w:rsidRPr="00DF6F0D" w:rsidRDefault="00D4107B">
      <w:pPr>
        <w:spacing w:line="360" w:lineRule="auto"/>
        <w:ind w:firstLineChars="50" w:firstLine="105"/>
        <w:rPr>
          <w:rFonts w:ascii="宋体" w:hAnsi="宋体"/>
        </w:rPr>
      </w:pPr>
      <w:r w:rsidRPr="00DF6F0D">
        <w:rPr>
          <w:rFonts w:ascii="宋体" w:hAnsi="宋体" w:hint="eastAsia"/>
        </w:rPr>
        <w:t>1）逾期提交投标文件的；</w:t>
      </w:r>
    </w:p>
    <w:p w:rsidR="00DD32EB" w:rsidRPr="00DF6F0D" w:rsidRDefault="00D4107B">
      <w:pPr>
        <w:spacing w:line="360" w:lineRule="auto"/>
        <w:ind w:firstLineChars="50" w:firstLine="105"/>
        <w:rPr>
          <w:rFonts w:ascii="宋体" w:hAnsi="宋体"/>
        </w:rPr>
      </w:pPr>
      <w:r w:rsidRPr="00DF6F0D">
        <w:rPr>
          <w:rFonts w:ascii="宋体" w:hAnsi="宋体" w:hint="eastAsia"/>
        </w:rPr>
        <w:t>2）《投标函》未加盖投标人公章的，或未经法定代表人或其授权委托人签字或盖章的；</w:t>
      </w:r>
    </w:p>
    <w:p w:rsidR="00DD32EB" w:rsidRPr="00DF6F0D" w:rsidRDefault="00D4107B">
      <w:pPr>
        <w:spacing w:line="360" w:lineRule="auto"/>
        <w:ind w:firstLineChars="50" w:firstLine="105"/>
        <w:rPr>
          <w:rFonts w:ascii="宋体" w:hAnsi="宋体"/>
        </w:rPr>
      </w:pPr>
      <w:r w:rsidRPr="00DF6F0D">
        <w:rPr>
          <w:rFonts w:ascii="宋体" w:hAnsi="宋体" w:hint="eastAsia"/>
        </w:rPr>
        <w:t>3）未按招标文件要求填写《投标函》，且投标人拒绝接受修正的；</w:t>
      </w:r>
    </w:p>
    <w:p w:rsidR="00DD32EB" w:rsidRPr="00DF6F0D" w:rsidRDefault="00D4107B">
      <w:pPr>
        <w:spacing w:line="360" w:lineRule="auto"/>
        <w:ind w:firstLineChars="50" w:firstLine="105"/>
        <w:rPr>
          <w:rFonts w:ascii="宋体" w:hAnsi="宋体"/>
        </w:rPr>
      </w:pPr>
      <w:r w:rsidRPr="00DF6F0D">
        <w:rPr>
          <w:rFonts w:ascii="宋体" w:hAnsi="宋体" w:hint="eastAsia"/>
        </w:rPr>
        <w:t>4）</w:t>
      </w:r>
      <w:r w:rsidRPr="00DF6F0D">
        <w:rPr>
          <w:rFonts w:ascii="宋体" w:hAnsi="宋体"/>
        </w:rPr>
        <w:t>投标人名称或组织结构与</w:t>
      </w:r>
      <w:r w:rsidRPr="00DF6F0D">
        <w:rPr>
          <w:rFonts w:ascii="宋体" w:hAnsi="宋体" w:hint="eastAsia"/>
        </w:rPr>
        <w:t>投标报名或者</w:t>
      </w:r>
      <w:r w:rsidRPr="00DF6F0D">
        <w:rPr>
          <w:rFonts w:ascii="宋体" w:hAnsi="宋体"/>
        </w:rPr>
        <w:t>资格预审时不一致且</w:t>
      </w:r>
      <w:r w:rsidRPr="00DF6F0D">
        <w:rPr>
          <w:rFonts w:ascii="宋体" w:hAnsi="宋体" w:hint="eastAsia"/>
        </w:rPr>
        <w:t>不能</w:t>
      </w:r>
      <w:r w:rsidRPr="00DF6F0D">
        <w:rPr>
          <w:rFonts w:ascii="宋体" w:hAnsi="宋体"/>
        </w:rPr>
        <w:t>提供有效证明的</w:t>
      </w:r>
      <w:r w:rsidRPr="00DF6F0D">
        <w:rPr>
          <w:rFonts w:ascii="宋体" w:hAnsi="宋体" w:hint="eastAsia"/>
        </w:rPr>
        <w:t>；</w:t>
      </w:r>
    </w:p>
    <w:p w:rsidR="00DD32EB" w:rsidRPr="00DF6F0D" w:rsidRDefault="00D4107B">
      <w:pPr>
        <w:spacing w:line="360" w:lineRule="auto"/>
        <w:ind w:firstLineChars="50" w:firstLine="105"/>
        <w:rPr>
          <w:rFonts w:ascii="宋体" w:hAnsi="宋体"/>
        </w:rPr>
      </w:pPr>
      <w:r w:rsidRPr="00DF6F0D">
        <w:rPr>
          <w:rFonts w:ascii="宋体" w:hAnsi="宋体" w:hint="eastAsia"/>
        </w:rPr>
        <w:t>5）被责令停业的、被暂停的，或被取消投标资格的。</w:t>
      </w:r>
    </w:p>
    <w:p w:rsidR="00DD32EB" w:rsidRPr="00DF6F0D" w:rsidRDefault="00D4107B">
      <w:pPr>
        <w:pStyle w:val="3"/>
        <w:spacing w:beforeLines="50" w:before="120" w:afterLines="50" w:after="120" w:line="360" w:lineRule="auto"/>
        <w:rPr>
          <w:sz w:val="24"/>
        </w:rPr>
      </w:pPr>
      <w:bookmarkStart w:id="188" w:name="_Toc23172"/>
      <w:r w:rsidRPr="00DF6F0D">
        <w:rPr>
          <w:sz w:val="24"/>
        </w:rPr>
        <w:t>5.</w:t>
      </w:r>
      <w:r w:rsidRPr="00DF6F0D">
        <w:rPr>
          <w:rFonts w:hint="eastAsia"/>
          <w:sz w:val="24"/>
        </w:rPr>
        <w:t>4</w:t>
      </w:r>
      <w:proofErr w:type="gramStart"/>
      <w:r w:rsidRPr="00DF6F0D">
        <w:rPr>
          <w:rFonts w:hint="eastAsia"/>
          <w:sz w:val="24"/>
        </w:rPr>
        <w:t>废标情形</w:t>
      </w:r>
      <w:bookmarkEnd w:id="188"/>
      <w:proofErr w:type="gramEnd"/>
    </w:p>
    <w:p w:rsidR="00DD32EB" w:rsidRPr="00DF6F0D" w:rsidRDefault="00D4107B">
      <w:pPr>
        <w:spacing w:line="360" w:lineRule="auto"/>
        <w:ind w:firstLineChars="200" w:firstLine="420"/>
        <w:rPr>
          <w:rFonts w:ascii="宋体" w:hAnsi="宋体"/>
        </w:rPr>
      </w:pPr>
      <w:r w:rsidRPr="00DF6F0D">
        <w:rPr>
          <w:rFonts w:ascii="宋体" w:hAnsi="宋体" w:hint="eastAsia"/>
        </w:rPr>
        <w:t>投标文件有下列情形之一的，</w:t>
      </w:r>
      <w:r w:rsidRPr="00DF6F0D">
        <w:rPr>
          <w:rFonts w:ascii="宋体" w:hAnsi="宋体" w:cs="Courier New" w:hint="eastAsia"/>
        </w:rPr>
        <w:t>其投标文件将作</w:t>
      </w:r>
      <w:r w:rsidRPr="00DF6F0D">
        <w:rPr>
          <w:rFonts w:ascii="宋体" w:hAnsi="宋体" w:hint="eastAsia"/>
        </w:rPr>
        <w:t>废标处理：</w:t>
      </w:r>
    </w:p>
    <w:p w:rsidR="00DD32EB" w:rsidRPr="00DF6F0D" w:rsidRDefault="00D4107B">
      <w:pPr>
        <w:spacing w:line="360" w:lineRule="auto"/>
        <w:ind w:firstLineChars="50" w:firstLine="105"/>
        <w:rPr>
          <w:rFonts w:ascii="宋体" w:hAnsi="宋体"/>
        </w:rPr>
      </w:pPr>
      <w:bookmarkStart w:id="189" w:name="_Toc29860"/>
      <w:r w:rsidRPr="00DF6F0D">
        <w:rPr>
          <w:rFonts w:ascii="宋体" w:hAnsi="宋体" w:hint="eastAsia"/>
        </w:rPr>
        <w:t xml:space="preserve">5.4.1 投标文件未加盖投标人公章及未经其法定代表人或者其委托代理人签字或者盖章的； </w:t>
      </w:r>
    </w:p>
    <w:p w:rsidR="00DD32EB" w:rsidRPr="00DF6F0D" w:rsidRDefault="00D4107B">
      <w:pPr>
        <w:spacing w:line="360" w:lineRule="auto"/>
        <w:ind w:firstLineChars="50" w:firstLine="105"/>
        <w:rPr>
          <w:rFonts w:ascii="宋体" w:hAnsi="宋体"/>
        </w:rPr>
      </w:pPr>
      <w:r w:rsidRPr="00DF6F0D">
        <w:rPr>
          <w:rFonts w:ascii="宋体" w:hAnsi="宋体" w:hint="eastAsia"/>
        </w:rPr>
        <w:t xml:space="preserve">5.4.2 未按招标文件规定的格式填写或者关键内容字迹难以辨认的； </w:t>
      </w:r>
    </w:p>
    <w:p w:rsidR="00DD32EB" w:rsidRPr="00DF6F0D" w:rsidRDefault="00D4107B">
      <w:pPr>
        <w:spacing w:line="360" w:lineRule="auto"/>
        <w:ind w:firstLineChars="50" w:firstLine="105"/>
        <w:rPr>
          <w:rFonts w:ascii="宋体" w:hAnsi="宋体"/>
        </w:rPr>
      </w:pPr>
      <w:r w:rsidRPr="00DF6F0D">
        <w:rPr>
          <w:rFonts w:ascii="宋体" w:hAnsi="宋体" w:hint="eastAsia"/>
        </w:rPr>
        <w:t xml:space="preserve">5.4.3 未按招标文件要求提交投标保证金的； </w:t>
      </w:r>
    </w:p>
    <w:p w:rsidR="00DD32EB" w:rsidRPr="00DF6F0D" w:rsidRDefault="00D4107B">
      <w:pPr>
        <w:spacing w:line="360" w:lineRule="auto"/>
        <w:ind w:firstLineChars="50" w:firstLine="105"/>
        <w:rPr>
          <w:rFonts w:ascii="宋体" w:hAnsi="宋体"/>
        </w:rPr>
      </w:pPr>
      <w:r w:rsidRPr="00DF6F0D">
        <w:rPr>
          <w:rFonts w:ascii="宋体" w:hAnsi="宋体" w:hint="eastAsia"/>
        </w:rPr>
        <w:t xml:space="preserve">5.4.4 投标人在开标会上未通过资格审查的； </w:t>
      </w:r>
    </w:p>
    <w:p w:rsidR="00DD32EB" w:rsidRPr="00DF6F0D" w:rsidRDefault="00D4107B">
      <w:pPr>
        <w:spacing w:line="360" w:lineRule="auto"/>
        <w:ind w:firstLineChars="50" w:firstLine="105"/>
        <w:rPr>
          <w:rFonts w:ascii="宋体" w:hAnsi="宋体"/>
        </w:rPr>
      </w:pPr>
      <w:r w:rsidRPr="00DF6F0D">
        <w:rPr>
          <w:rFonts w:ascii="宋体" w:hAnsi="宋体" w:hint="eastAsia"/>
        </w:rPr>
        <w:t xml:space="preserve">5.4.5 投标人资格预审报送的项目经理或项目负责人与投标 提供的人员不符的； </w:t>
      </w:r>
    </w:p>
    <w:p w:rsidR="00DD32EB" w:rsidRPr="00DF6F0D" w:rsidRDefault="00D4107B">
      <w:pPr>
        <w:spacing w:line="360" w:lineRule="auto"/>
        <w:ind w:firstLineChars="50" w:firstLine="105"/>
        <w:rPr>
          <w:rFonts w:ascii="宋体" w:hAnsi="宋体"/>
        </w:rPr>
      </w:pPr>
      <w:r w:rsidRPr="00DF6F0D">
        <w:rPr>
          <w:rFonts w:ascii="宋体" w:hAnsi="宋体" w:hint="eastAsia"/>
        </w:rPr>
        <w:t xml:space="preserve">5.4.6 以他人名义投标或者以其他弄虚作假方式投标的； </w:t>
      </w:r>
    </w:p>
    <w:p w:rsidR="00DD32EB" w:rsidRPr="00DF6F0D" w:rsidRDefault="00D4107B">
      <w:pPr>
        <w:spacing w:line="360" w:lineRule="auto"/>
        <w:ind w:firstLineChars="50" w:firstLine="105"/>
        <w:rPr>
          <w:rFonts w:ascii="宋体" w:hAnsi="宋体"/>
        </w:rPr>
      </w:pPr>
      <w:r w:rsidRPr="00DF6F0D">
        <w:rPr>
          <w:rFonts w:ascii="宋体" w:hAnsi="宋体" w:hint="eastAsia"/>
        </w:rPr>
        <w:t xml:space="preserve">5.4.7 载明的招标项目完成期限超过招标文件规定期限的； </w:t>
      </w:r>
    </w:p>
    <w:p w:rsidR="00DD32EB" w:rsidRPr="00DF6F0D" w:rsidRDefault="00D4107B">
      <w:pPr>
        <w:spacing w:line="360" w:lineRule="auto"/>
        <w:ind w:firstLineChars="50" w:firstLine="105"/>
        <w:rPr>
          <w:rFonts w:ascii="宋体" w:hAnsi="宋体"/>
        </w:rPr>
      </w:pPr>
      <w:r w:rsidRPr="00DF6F0D">
        <w:rPr>
          <w:rFonts w:ascii="宋体" w:hAnsi="宋体" w:hint="eastAsia"/>
        </w:rPr>
        <w:t xml:space="preserve">5.4.8 附有招标人不能接受的条件的； </w:t>
      </w:r>
    </w:p>
    <w:p w:rsidR="00DD32EB" w:rsidRPr="00DF6F0D" w:rsidRDefault="00D4107B">
      <w:pPr>
        <w:spacing w:line="360" w:lineRule="auto"/>
        <w:ind w:firstLineChars="50" w:firstLine="105"/>
        <w:rPr>
          <w:rFonts w:ascii="宋体" w:hAnsi="宋体"/>
        </w:rPr>
      </w:pPr>
      <w:r w:rsidRPr="00DF6F0D">
        <w:rPr>
          <w:rFonts w:ascii="宋体" w:hAnsi="宋体" w:hint="eastAsia"/>
        </w:rPr>
        <w:t xml:space="preserve">5.4.9 对招标文件的要求未能实质性响应的； </w:t>
      </w:r>
    </w:p>
    <w:p w:rsidR="00DD32EB" w:rsidRPr="00DF6F0D" w:rsidRDefault="00D4107B">
      <w:pPr>
        <w:spacing w:line="360" w:lineRule="auto"/>
        <w:ind w:firstLineChars="50" w:firstLine="105"/>
        <w:rPr>
          <w:rFonts w:ascii="宋体" w:hAnsi="宋体"/>
        </w:rPr>
      </w:pPr>
      <w:r w:rsidRPr="00DF6F0D">
        <w:rPr>
          <w:rFonts w:ascii="宋体" w:hAnsi="宋体" w:hint="eastAsia"/>
        </w:rPr>
        <w:t xml:space="preserve">5.4.10 两份以上投标文件内容雷同的； </w:t>
      </w:r>
    </w:p>
    <w:p w:rsidR="00DD32EB" w:rsidRPr="00DF6F0D" w:rsidRDefault="00D4107B">
      <w:pPr>
        <w:spacing w:line="360" w:lineRule="auto"/>
        <w:ind w:firstLineChars="50" w:firstLine="105"/>
        <w:rPr>
          <w:rFonts w:ascii="宋体" w:hAnsi="宋体"/>
        </w:rPr>
      </w:pPr>
      <w:r w:rsidRPr="00DF6F0D">
        <w:rPr>
          <w:rFonts w:ascii="宋体" w:hAnsi="宋体" w:hint="eastAsia"/>
        </w:rPr>
        <w:t xml:space="preserve">5.4.11 明显不符合技术规格、技术标准要求的； </w:t>
      </w:r>
    </w:p>
    <w:p w:rsidR="00DD32EB" w:rsidRPr="00DF6F0D" w:rsidRDefault="00D4107B">
      <w:pPr>
        <w:spacing w:line="360" w:lineRule="auto"/>
        <w:ind w:firstLineChars="50" w:firstLine="105"/>
        <w:rPr>
          <w:rFonts w:ascii="宋体" w:hAnsi="宋体"/>
        </w:rPr>
      </w:pPr>
      <w:r w:rsidRPr="00DF6F0D">
        <w:rPr>
          <w:rFonts w:ascii="宋体" w:hAnsi="宋体" w:hint="eastAsia"/>
        </w:rPr>
        <w:t xml:space="preserve">5.4.12 联合体投标未附联合体各方共同投标协议的； </w:t>
      </w:r>
    </w:p>
    <w:p w:rsidR="00DD32EB" w:rsidRPr="00DF6F0D" w:rsidRDefault="00D4107B">
      <w:pPr>
        <w:spacing w:line="360" w:lineRule="auto"/>
        <w:ind w:firstLineChars="50" w:firstLine="105"/>
        <w:rPr>
          <w:rFonts w:ascii="宋体" w:hAnsi="宋体"/>
        </w:rPr>
      </w:pPr>
      <w:r w:rsidRPr="00DF6F0D">
        <w:rPr>
          <w:rFonts w:ascii="宋体" w:hAnsi="宋体" w:hint="eastAsia"/>
        </w:rPr>
        <w:t>5.4.13 其他不符合招标文件实质要求，有重大偏差的。</w:t>
      </w:r>
    </w:p>
    <w:p w:rsidR="00DD32EB" w:rsidRPr="00DF6F0D" w:rsidRDefault="00D4107B">
      <w:pPr>
        <w:pStyle w:val="3"/>
        <w:spacing w:beforeLines="50" w:before="120" w:afterLines="50" w:after="120" w:line="360" w:lineRule="auto"/>
        <w:rPr>
          <w:sz w:val="24"/>
        </w:rPr>
      </w:pPr>
      <w:r w:rsidRPr="00DF6F0D">
        <w:rPr>
          <w:rFonts w:hint="eastAsia"/>
          <w:sz w:val="24"/>
        </w:rPr>
        <w:lastRenderedPageBreak/>
        <w:t xml:space="preserve">5.5 </w:t>
      </w:r>
      <w:bookmarkStart w:id="190" w:name="_Toc201997856"/>
      <w:bookmarkStart w:id="191" w:name="_Toc201401595"/>
      <w:bookmarkStart w:id="192" w:name="_Toc201401403"/>
      <w:r w:rsidRPr="00DF6F0D">
        <w:rPr>
          <w:rFonts w:hint="eastAsia"/>
          <w:sz w:val="24"/>
        </w:rPr>
        <w:t>中标候选人的推荐标准和确定原则</w:t>
      </w:r>
      <w:bookmarkEnd w:id="189"/>
    </w:p>
    <w:p w:rsidR="00DD32EB" w:rsidRPr="00DF6F0D" w:rsidRDefault="00D4107B">
      <w:pPr>
        <w:spacing w:line="360" w:lineRule="auto"/>
        <w:ind w:firstLineChars="50" w:firstLine="105"/>
        <w:rPr>
          <w:rFonts w:ascii="宋体" w:hAnsi="宋体"/>
        </w:rPr>
      </w:pPr>
      <w:bookmarkStart w:id="193" w:name="_Toc11691"/>
      <w:bookmarkStart w:id="194" w:name="_Toc228616003"/>
      <w:r w:rsidRPr="00DF6F0D">
        <w:rPr>
          <w:rFonts w:ascii="宋体" w:hAnsi="宋体" w:hint="eastAsia"/>
        </w:rPr>
        <w:t>5.5.1 评标委员会根据招标文件中“第5.4条废标情形”的规定做出不予受理</w:t>
      </w:r>
      <w:proofErr w:type="gramStart"/>
      <w:r w:rsidRPr="00DF6F0D">
        <w:rPr>
          <w:rFonts w:ascii="宋体" w:hAnsi="宋体" w:hint="eastAsia"/>
        </w:rPr>
        <w:t>或废标后</w:t>
      </w:r>
      <w:proofErr w:type="gramEnd"/>
      <w:r w:rsidRPr="00DF6F0D">
        <w:rPr>
          <w:rFonts w:ascii="宋体" w:hAnsi="宋体" w:hint="eastAsia"/>
        </w:rPr>
        <w:t>，使得有效投标不足3个的，评标委员会应建议重新组织招标。</w:t>
      </w:r>
    </w:p>
    <w:p w:rsidR="00DD32EB" w:rsidRPr="00DF6F0D" w:rsidRDefault="00D4107B">
      <w:pPr>
        <w:spacing w:line="360" w:lineRule="auto"/>
        <w:ind w:firstLineChars="50" w:firstLine="105"/>
        <w:rPr>
          <w:rFonts w:ascii="宋体" w:hAnsi="宋体"/>
        </w:rPr>
      </w:pPr>
      <w:r w:rsidRPr="00DF6F0D">
        <w:rPr>
          <w:rFonts w:ascii="宋体" w:hAnsi="宋体" w:hint="eastAsia"/>
        </w:rPr>
        <w:t>5.5.2 评标过程中，若评标委员会认为本次招标缺乏竞争性，可以不推荐中标候选人，建议重新组织招标。</w:t>
      </w:r>
    </w:p>
    <w:p w:rsidR="00DD32EB" w:rsidRPr="00DF6F0D" w:rsidRDefault="00D4107B">
      <w:pPr>
        <w:spacing w:line="360" w:lineRule="auto"/>
        <w:ind w:firstLineChars="50" w:firstLine="105"/>
        <w:rPr>
          <w:rFonts w:ascii="宋体" w:hAnsi="宋体"/>
        </w:rPr>
      </w:pPr>
      <w:r w:rsidRPr="00DF6F0D">
        <w:rPr>
          <w:rFonts w:ascii="宋体" w:hAnsi="宋体" w:hint="eastAsia"/>
        </w:rPr>
        <w:t>5.5.3 本次招标如果评标委员会已推荐中标候选人或已有评标结论，无论随后出现何种情形，招标人在本次招标中不再接受另外的中标候选人，除非重新组织招标投标。</w:t>
      </w:r>
    </w:p>
    <w:p w:rsidR="00DD32EB" w:rsidRPr="00DF6F0D" w:rsidRDefault="00D4107B">
      <w:pPr>
        <w:pStyle w:val="3"/>
        <w:spacing w:beforeLines="50" w:before="120" w:afterLines="50" w:after="120" w:line="360" w:lineRule="auto"/>
        <w:rPr>
          <w:sz w:val="24"/>
        </w:rPr>
      </w:pPr>
      <w:r w:rsidRPr="00DF6F0D">
        <w:rPr>
          <w:rFonts w:hint="eastAsia"/>
          <w:sz w:val="24"/>
        </w:rPr>
        <w:t xml:space="preserve">5.6 </w:t>
      </w:r>
      <w:r w:rsidRPr="00DF6F0D">
        <w:rPr>
          <w:rFonts w:hint="eastAsia"/>
          <w:sz w:val="24"/>
        </w:rPr>
        <w:t>评标过程的保密</w:t>
      </w:r>
      <w:bookmarkEnd w:id="190"/>
      <w:bookmarkEnd w:id="191"/>
      <w:bookmarkEnd w:id="192"/>
      <w:bookmarkEnd w:id="193"/>
      <w:bookmarkEnd w:id="194"/>
    </w:p>
    <w:p w:rsidR="00DD32EB" w:rsidRPr="00DF6F0D" w:rsidRDefault="00D4107B">
      <w:pPr>
        <w:spacing w:line="360" w:lineRule="auto"/>
        <w:rPr>
          <w:rFonts w:ascii="宋体" w:hAnsi="宋体"/>
        </w:rPr>
      </w:pPr>
      <w:r w:rsidRPr="00DF6F0D">
        <w:rPr>
          <w:rFonts w:ascii="宋体" w:hAnsi="宋体" w:hint="eastAsia"/>
        </w:rPr>
        <w:t>5.6.1 开标后，直到授予中标人合同为止，凡属于对投标文件的审查、澄清、评价和比较有关的资料以及中标候选人的推荐情况，与评标有关的其他任何情况均严格保密。</w:t>
      </w:r>
    </w:p>
    <w:p w:rsidR="00DD32EB" w:rsidRPr="00DF6F0D" w:rsidRDefault="00D4107B">
      <w:pPr>
        <w:spacing w:line="360" w:lineRule="auto"/>
        <w:rPr>
          <w:rFonts w:ascii="宋体" w:hAnsi="宋体"/>
        </w:rPr>
      </w:pPr>
      <w:r w:rsidRPr="00DF6F0D">
        <w:rPr>
          <w:rFonts w:ascii="宋体" w:hAnsi="宋体" w:hint="eastAsia"/>
        </w:rPr>
        <w:t>5.6.2 在投标文件的评审和比较、中标候选人推荐以及授予合同的过程中，投标人不得向招标人和评标委员会施加任何有影响的行为。</w:t>
      </w:r>
    </w:p>
    <w:p w:rsidR="00DD32EB" w:rsidRPr="00DF6F0D" w:rsidRDefault="00D4107B">
      <w:pPr>
        <w:spacing w:line="360" w:lineRule="auto"/>
        <w:rPr>
          <w:rFonts w:ascii="宋体" w:hAnsi="宋体"/>
        </w:rPr>
      </w:pPr>
      <w:r w:rsidRPr="00DF6F0D">
        <w:rPr>
          <w:rFonts w:ascii="宋体" w:hAnsi="宋体" w:hint="eastAsia"/>
        </w:rPr>
        <w:t>5.6.3 中标人确定后，招标人不对未中标人就评标过程以及未能中标原因</w:t>
      </w:r>
      <w:proofErr w:type="gramStart"/>
      <w:r w:rsidRPr="00DF6F0D">
        <w:rPr>
          <w:rFonts w:ascii="宋体" w:hAnsi="宋体" w:hint="eastAsia"/>
        </w:rPr>
        <w:t>作出</w:t>
      </w:r>
      <w:proofErr w:type="gramEnd"/>
      <w:r w:rsidRPr="00DF6F0D">
        <w:rPr>
          <w:rFonts w:ascii="宋体" w:hAnsi="宋体" w:hint="eastAsia"/>
        </w:rPr>
        <w:t>任何解释。未中标人不得向评标委员会成员或其他有关人员索问评标过程的情况和材料。</w:t>
      </w:r>
    </w:p>
    <w:p w:rsidR="00DD32EB" w:rsidRPr="00DF6F0D" w:rsidRDefault="00D4107B">
      <w:pPr>
        <w:pStyle w:val="3"/>
        <w:spacing w:beforeLines="50" w:before="120" w:afterLines="50" w:after="120" w:line="360" w:lineRule="auto"/>
        <w:rPr>
          <w:sz w:val="24"/>
        </w:rPr>
      </w:pPr>
      <w:bookmarkStart w:id="195" w:name="_Toc29204"/>
      <w:r w:rsidRPr="00DF6F0D">
        <w:rPr>
          <w:rFonts w:hint="eastAsia"/>
          <w:sz w:val="24"/>
        </w:rPr>
        <w:t xml:space="preserve">5.7 </w:t>
      </w:r>
      <w:r w:rsidRPr="00DF6F0D">
        <w:rPr>
          <w:rFonts w:hint="eastAsia"/>
          <w:sz w:val="24"/>
        </w:rPr>
        <w:t>其它规定</w:t>
      </w:r>
      <w:bookmarkEnd w:id="195"/>
    </w:p>
    <w:p w:rsidR="00DD32EB" w:rsidRPr="00DF6F0D" w:rsidRDefault="00D4107B">
      <w:pPr>
        <w:spacing w:line="360" w:lineRule="auto"/>
        <w:rPr>
          <w:rFonts w:ascii="宋体" w:hAnsi="宋体"/>
        </w:rPr>
      </w:pPr>
      <w:r w:rsidRPr="00DF6F0D">
        <w:rPr>
          <w:rFonts w:ascii="宋体" w:hAnsi="宋体" w:hint="eastAsia"/>
        </w:rPr>
        <w:t>5.7.1 若投标人的投标行为出现违法的各种情形的，招标人及评标委员会将提请主管部门对相应投标人作不良行为记录。</w:t>
      </w:r>
    </w:p>
    <w:p w:rsidR="00DD32EB" w:rsidRPr="00DF6F0D" w:rsidRDefault="00D4107B">
      <w:pPr>
        <w:spacing w:line="360" w:lineRule="auto"/>
        <w:rPr>
          <w:rFonts w:ascii="宋体" w:hAnsi="宋体"/>
        </w:rPr>
      </w:pPr>
      <w:r w:rsidRPr="00DF6F0D">
        <w:rPr>
          <w:rFonts w:ascii="宋体" w:hAnsi="宋体" w:hint="eastAsia"/>
        </w:rPr>
        <w:t>5.7.2 评标过程中，若评标委员依据招标文件的规定要求招标人重新招标，招标人不负担因招标失败给</w:t>
      </w:r>
      <w:r w:rsidRPr="00DF6F0D">
        <w:rPr>
          <w:rFonts w:ascii="宋体" w:hAnsi="宋体"/>
        </w:rPr>
        <w:t>投标</w:t>
      </w:r>
      <w:r w:rsidRPr="00DF6F0D">
        <w:rPr>
          <w:rFonts w:ascii="宋体" w:hAnsi="宋体" w:hint="eastAsia"/>
        </w:rPr>
        <w:t>人造成的损失。</w:t>
      </w:r>
    </w:p>
    <w:p w:rsidR="00DD32EB" w:rsidRPr="00DF6F0D" w:rsidRDefault="00D4107B">
      <w:pPr>
        <w:pStyle w:val="20"/>
        <w:spacing w:line="240" w:lineRule="auto"/>
        <w:rPr>
          <w:rFonts w:ascii="宋体" w:eastAsia="宋体" w:hAnsi="宋体" w:cs="宋体"/>
          <w:sz w:val="28"/>
          <w:szCs w:val="28"/>
        </w:rPr>
      </w:pPr>
      <w:bookmarkStart w:id="196" w:name="_Toc1357"/>
      <w:bookmarkStart w:id="197" w:name="_Toc478381379"/>
      <w:bookmarkStart w:id="198" w:name="_Toc2524"/>
      <w:bookmarkStart w:id="199" w:name="_Toc14251629"/>
      <w:bookmarkStart w:id="200" w:name="_Toc18983"/>
      <w:r w:rsidRPr="00DF6F0D">
        <w:rPr>
          <w:rFonts w:ascii="宋体" w:eastAsia="宋体" w:hAnsi="宋体" w:cs="宋体" w:hint="eastAsia"/>
          <w:sz w:val="28"/>
          <w:szCs w:val="28"/>
        </w:rPr>
        <w:t>6、确定中标人</w:t>
      </w:r>
      <w:bookmarkEnd w:id="186"/>
      <w:bookmarkEnd w:id="196"/>
      <w:bookmarkEnd w:id="197"/>
      <w:bookmarkEnd w:id="198"/>
      <w:bookmarkEnd w:id="199"/>
      <w:bookmarkEnd w:id="200"/>
    </w:p>
    <w:p w:rsidR="00DD32EB" w:rsidRPr="00DF6F0D" w:rsidRDefault="00D4107B">
      <w:pPr>
        <w:pStyle w:val="3"/>
        <w:spacing w:beforeLines="50" w:before="120" w:afterLines="50" w:after="120" w:line="360" w:lineRule="auto"/>
        <w:rPr>
          <w:sz w:val="24"/>
        </w:rPr>
      </w:pPr>
      <w:bookmarkStart w:id="201" w:name="_Toc23928"/>
      <w:r w:rsidRPr="00DF6F0D">
        <w:rPr>
          <w:rFonts w:hint="eastAsia"/>
          <w:sz w:val="24"/>
        </w:rPr>
        <w:t xml:space="preserve">6.1 </w:t>
      </w:r>
      <w:r w:rsidRPr="00DF6F0D">
        <w:rPr>
          <w:rFonts w:hint="eastAsia"/>
          <w:sz w:val="24"/>
        </w:rPr>
        <w:t>定标原则</w:t>
      </w:r>
      <w:bookmarkEnd w:id="201"/>
    </w:p>
    <w:p w:rsidR="00DD32EB" w:rsidRPr="00DF6F0D" w:rsidRDefault="00D4107B">
      <w:pPr>
        <w:spacing w:line="360" w:lineRule="auto"/>
        <w:rPr>
          <w:rFonts w:ascii="宋体" w:hAnsi="宋体"/>
        </w:rPr>
      </w:pPr>
      <w:r w:rsidRPr="00DF6F0D">
        <w:rPr>
          <w:rFonts w:ascii="宋体" w:hAnsi="宋体" w:hint="eastAsia"/>
        </w:rPr>
        <w:t>6.1.1 评标结束30个工作日内，招标人应按照“表2-1中的第13条”规定的定标方法确定中标人。</w:t>
      </w:r>
    </w:p>
    <w:p w:rsidR="00DD32EB" w:rsidRPr="00DF6F0D" w:rsidRDefault="00D4107B">
      <w:pPr>
        <w:pStyle w:val="3"/>
        <w:spacing w:beforeLines="50" w:before="120" w:afterLines="50" w:after="120" w:line="360" w:lineRule="auto"/>
        <w:rPr>
          <w:sz w:val="24"/>
        </w:rPr>
      </w:pPr>
      <w:bookmarkStart w:id="202" w:name="_Toc17891"/>
      <w:r w:rsidRPr="00DF6F0D">
        <w:rPr>
          <w:rFonts w:hint="eastAsia"/>
          <w:sz w:val="24"/>
        </w:rPr>
        <w:t>6.2</w:t>
      </w:r>
      <w:r w:rsidRPr="00DF6F0D">
        <w:rPr>
          <w:rFonts w:hint="eastAsia"/>
          <w:sz w:val="24"/>
        </w:rPr>
        <w:t>中标资格复核、发出中标通知</w:t>
      </w:r>
      <w:bookmarkEnd w:id="202"/>
    </w:p>
    <w:p w:rsidR="00DD32EB" w:rsidRPr="00DF6F0D" w:rsidRDefault="00D4107B">
      <w:pPr>
        <w:spacing w:line="360" w:lineRule="auto"/>
        <w:rPr>
          <w:rFonts w:ascii="宋体" w:hAnsi="宋体"/>
        </w:rPr>
      </w:pPr>
      <w:r w:rsidRPr="00DF6F0D">
        <w:rPr>
          <w:rFonts w:ascii="宋体" w:hAnsi="宋体" w:hint="eastAsia"/>
        </w:rPr>
        <w:t>6.2.1 招标人依次核对中标候选人的资质证书及其业绩材料，如果实质上不符合规定要求的，可以取消其中标资格。</w:t>
      </w:r>
    </w:p>
    <w:p w:rsidR="00DD32EB" w:rsidRPr="00DF6F0D" w:rsidRDefault="00D4107B">
      <w:pPr>
        <w:spacing w:line="360" w:lineRule="auto"/>
        <w:rPr>
          <w:rFonts w:ascii="宋体" w:hAnsi="宋体"/>
        </w:rPr>
      </w:pPr>
      <w:r w:rsidRPr="00DF6F0D">
        <w:rPr>
          <w:rFonts w:ascii="宋体" w:hAnsi="宋体" w:hint="eastAsia"/>
        </w:rPr>
        <w:t>6.2.2 中标人确定后，招标人向中标人发出中标通知书。</w:t>
      </w:r>
    </w:p>
    <w:p w:rsidR="00DD32EB" w:rsidRPr="00DF6F0D" w:rsidRDefault="00D4107B">
      <w:pPr>
        <w:pStyle w:val="3"/>
        <w:spacing w:beforeLines="50" w:before="120" w:afterLines="50" w:after="120" w:line="360" w:lineRule="auto"/>
        <w:rPr>
          <w:sz w:val="24"/>
        </w:rPr>
      </w:pPr>
      <w:bookmarkStart w:id="203" w:name="_Toc1678"/>
      <w:r w:rsidRPr="00DF6F0D">
        <w:rPr>
          <w:rFonts w:hint="eastAsia"/>
          <w:sz w:val="24"/>
        </w:rPr>
        <w:t>6.3</w:t>
      </w:r>
      <w:r w:rsidRPr="00DF6F0D">
        <w:rPr>
          <w:rFonts w:hint="eastAsia"/>
          <w:sz w:val="24"/>
        </w:rPr>
        <w:t>授予合同</w:t>
      </w:r>
      <w:bookmarkEnd w:id="203"/>
    </w:p>
    <w:p w:rsidR="00DD32EB" w:rsidRPr="00DF6F0D" w:rsidRDefault="00D4107B">
      <w:pPr>
        <w:spacing w:line="360" w:lineRule="auto"/>
        <w:rPr>
          <w:rFonts w:ascii="宋体" w:hAnsi="宋体"/>
        </w:rPr>
      </w:pPr>
      <w:r w:rsidRPr="00DF6F0D">
        <w:rPr>
          <w:rFonts w:ascii="宋体" w:hAnsi="宋体" w:hint="eastAsia"/>
        </w:rPr>
        <w:t>6.3.</w:t>
      </w:r>
      <w:r w:rsidRPr="00DF6F0D">
        <w:rPr>
          <w:rFonts w:ascii="宋体" w:hAnsi="宋体"/>
        </w:rPr>
        <w:t>1</w:t>
      </w:r>
      <w:r w:rsidRPr="00DF6F0D">
        <w:rPr>
          <w:rFonts w:ascii="宋体" w:hAnsi="宋体" w:hint="eastAsia"/>
        </w:rPr>
        <w:t xml:space="preserve"> 招标人与中标人将按“表2-2”中的“第20条”规定的时间内，按照招标文件和中标人的投标文件签订合同。中标通知书是合同的组成部分</w:t>
      </w:r>
      <w:r w:rsidRPr="00DF6F0D">
        <w:rPr>
          <w:rFonts w:ascii="宋体" w:hAnsi="宋体"/>
        </w:rPr>
        <w:t>。</w:t>
      </w:r>
    </w:p>
    <w:p w:rsidR="00DD32EB" w:rsidRPr="00DF6F0D" w:rsidRDefault="00D4107B">
      <w:pPr>
        <w:spacing w:line="360" w:lineRule="auto"/>
        <w:rPr>
          <w:rFonts w:ascii="宋体" w:hAnsi="宋体"/>
        </w:rPr>
      </w:pPr>
      <w:r w:rsidRPr="00DF6F0D">
        <w:rPr>
          <w:rFonts w:ascii="宋体" w:hAnsi="宋体" w:hint="eastAsia"/>
        </w:rPr>
        <w:lastRenderedPageBreak/>
        <w:t>6.3.2 联合体中标的，由所有联合体成员法定代表人签署授权委托书，指定牵头人或代表，授权其代表所有联合体成员与招标人签订合同，负责整个合同实施阶段的协调工作。招标人认为必要时，联合体各方应当共同与招标人签订合同，为实施合同共同和分别承担责任；(本次招标不适用)。</w:t>
      </w:r>
    </w:p>
    <w:p w:rsidR="00DD32EB" w:rsidRPr="00DF6F0D" w:rsidRDefault="00D4107B">
      <w:pPr>
        <w:spacing w:line="360" w:lineRule="auto"/>
        <w:rPr>
          <w:rFonts w:ascii="宋体" w:hAnsi="宋体"/>
        </w:rPr>
      </w:pPr>
      <w:r w:rsidRPr="00DF6F0D">
        <w:rPr>
          <w:rFonts w:ascii="宋体" w:hAnsi="宋体" w:hint="eastAsia"/>
        </w:rPr>
        <w:t>6.3.3 中标人应当按照合同约定履行义务，完成中标项目服务工作，不得将中标项目的服务任务转让(转包或</w:t>
      </w:r>
      <w:r w:rsidRPr="00DF6F0D">
        <w:rPr>
          <w:rFonts w:ascii="宋体" w:hAnsi="宋体"/>
        </w:rPr>
        <w:t>分包</w:t>
      </w:r>
      <w:r w:rsidRPr="00DF6F0D">
        <w:rPr>
          <w:rFonts w:ascii="宋体" w:hAnsi="宋体" w:hint="eastAsia"/>
        </w:rPr>
        <w:t>)给他人。</w:t>
      </w:r>
      <w:bookmarkStart w:id="204" w:name="_Toc12469"/>
      <w:bookmarkStart w:id="205" w:name="_Toc478381380"/>
      <w:bookmarkStart w:id="206" w:name="_Toc404851495"/>
      <w:bookmarkStart w:id="207" w:name="_Toc14251630"/>
    </w:p>
    <w:p w:rsidR="00DD32EB" w:rsidRPr="00DF6F0D" w:rsidRDefault="00D4107B">
      <w:pPr>
        <w:pStyle w:val="20"/>
        <w:spacing w:line="240" w:lineRule="auto"/>
        <w:rPr>
          <w:rFonts w:ascii="宋体" w:eastAsia="宋体" w:hAnsi="宋体" w:cs="宋体"/>
          <w:sz w:val="28"/>
          <w:szCs w:val="28"/>
        </w:rPr>
      </w:pPr>
      <w:bookmarkStart w:id="208" w:name="_Toc23108"/>
      <w:bookmarkStart w:id="209" w:name="_Toc19608"/>
      <w:r w:rsidRPr="00DF6F0D">
        <w:rPr>
          <w:rFonts w:ascii="宋体" w:eastAsia="宋体" w:hAnsi="宋体" w:cs="宋体" w:hint="eastAsia"/>
          <w:sz w:val="28"/>
          <w:szCs w:val="28"/>
        </w:rPr>
        <w:t>7、其他</w:t>
      </w:r>
      <w:bookmarkEnd w:id="204"/>
      <w:bookmarkEnd w:id="205"/>
      <w:bookmarkEnd w:id="206"/>
      <w:bookmarkEnd w:id="207"/>
      <w:bookmarkEnd w:id="208"/>
      <w:bookmarkEnd w:id="209"/>
    </w:p>
    <w:p w:rsidR="00DD32EB" w:rsidRPr="00DF6F0D" w:rsidRDefault="00D4107B">
      <w:pPr>
        <w:pStyle w:val="3"/>
        <w:spacing w:before="120" w:after="120" w:line="360" w:lineRule="auto"/>
        <w:rPr>
          <w:sz w:val="24"/>
        </w:rPr>
      </w:pPr>
      <w:bookmarkStart w:id="210" w:name="_Toc8186"/>
      <w:r w:rsidRPr="00DF6F0D">
        <w:rPr>
          <w:rFonts w:hint="eastAsia"/>
          <w:sz w:val="24"/>
        </w:rPr>
        <w:t>7.1</w:t>
      </w:r>
      <w:bookmarkStart w:id="211" w:name="_Toc212784760"/>
      <w:bookmarkStart w:id="212" w:name="_Toc212545998"/>
      <w:bookmarkStart w:id="213" w:name="_Toc212785490"/>
      <w:bookmarkStart w:id="214" w:name="_Toc212966770"/>
      <w:bookmarkStart w:id="215" w:name="_Toc213235987"/>
      <w:bookmarkStart w:id="216" w:name="_Toc213298040"/>
      <w:bookmarkStart w:id="217" w:name="_Toc213045116"/>
      <w:bookmarkStart w:id="218" w:name="_Toc213216348"/>
      <w:bookmarkStart w:id="219" w:name="_Toc228616011"/>
      <w:bookmarkStart w:id="220" w:name="_Toc212967534"/>
      <w:bookmarkStart w:id="221" w:name="_Toc212868490"/>
      <w:r w:rsidRPr="00DF6F0D">
        <w:rPr>
          <w:rFonts w:hint="eastAsia"/>
          <w:sz w:val="24"/>
        </w:rPr>
        <w:t>.</w:t>
      </w:r>
      <w:r w:rsidRPr="00DF6F0D">
        <w:rPr>
          <w:rFonts w:hint="eastAsia"/>
          <w:sz w:val="24"/>
        </w:rPr>
        <w:t>招标投标投诉的处理</w:t>
      </w:r>
      <w:bookmarkEnd w:id="210"/>
    </w:p>
    <w:p w:rsidR="00DD32EB" w:rsidRPr="00DF6F0D" w:rsidRDefault="00D4107B">
      <w:pPr>
        <w:spacing w:line="360" w:lineRule="auto"/>
        <w:ind w:firstLineChars="200" w:firstLine="420"/>
        <w:rPr>
          <w:rFonts w:ascii="宋体" w:hAnsi="宋体"/>
        </w:rPr>
      </w:pPr>
      <w:r w:rsidRPr="00DF6F0D">
        <w:rPr>
          <w:rFonts w:ascii="宋体" w:hAnsi="宋体" w:hint="eastAsia"/>
        </w:rPr>
        <w:t xml:space="preserve"> 招标投标活动当事人认为招标投标活动不符合有关规定的，有权向招标人提出异议，对招标人处理决定不服的，可向其主管部门投诉。</w:t>
      </w:r>
    </w:p>
    <w:p w:rsidR="00DD32EB" w:rsidRPr="00DF6F0D" w:rsidRDefault="00D4107B">
      <w:pPr>
        <w:pStyle w:val="3"/>
        <w:spacing w:before="120" w:after="120" w:line="360" w:lineRule="auto"/>
        <w:rPr>
          <w:sz w:val="24"/>
        </w:rPr>
      </w:pPr>
      <w:bookmarkStart w:id="222" w:name="_Toc12905"/>
      <w:bookmarkEnd w:id="211"/>
      <w:bookmarkEnd w:id="212"/>
      <w:bookmarkEnd w:id="213"/>
      <w:bookmarkEnd w:id="214"/>
      <w:bookmarkEnd w:id="215"/>
      <w:bookmarkEnd w:id="216"/>
      <w:bookmarkEnd w:id="217"/>
      <w:bookmarkEnd w:id="218"/>
      <w:bookmarkEnd w:id="219"/>
      <w:bookmarkEnd w:id="220"/>
      <w:bookmarkEnd w:id="221"/>
      <w:r w:rsidRPr="00DF6F0D">
        <w:rPr>
          <w:rFonts w:hint="eastAsia"/>
          <w:sz w:val="24"/>
        </w:rPr>
        <w:t xml:space="preserve">7.2 </w:t>
      </w:r>
      <w:r w:rsidRPr="00DF6F0D">
        <w:rPr>
          <w:rFonts w:hint="eastAsia"/>
          <w:sz w:val="24"/>
        </w:rPr>
        <w:t>其他</w:t>
      </w:r>
      <w:bookmarkEnd w:id="222"/>
    </w:p>
    <w:p w:rsidR="00DD32EB" w:rsidRPr="00DF6F0D" w:rsidRDefault="00D4107B">
      <w:pPr>
        <w:spacing w:line="360" w:lineRule="auto"/>
        <w:rPr>
          <w:rFonts w:ascii="宋体" w:hAnsi="宋体"/>
        </w:rPr>
      </w:pPr>
      <w:r w:rsidRPr="00DF6F0D">
        <w:rPr>
          <w:rFonts w:ascii="宋体" w:hAnsi="宋体" w:hint="eastAsia"/>
        </w:rPr>
        <w:t>7.2.1 除法律法规禁止外，招标人有权根据需要，对方案进行调整和修改。</w:t>
      </w:r>
    </w:p>
    <w:p w:rsidR="00DD32EB" w:rsidRPr="00DF6F0D" w:rsidRDefault="00D4107B">
      <w:pPr>
        <w:spacing w:line="360" w:lineRule="auto"/>
        <w:rPr>
          <w:rFonts w:ascii="宋体" w:hAnsi="宋体"/>
        </w:rPr>
      </w:pPr>
      <w:r w:rsidRPr="00DF6F0D">
        <w:rPr>
          <w:rFonts w:ascii="宋体" w:hAnsi="宋体" w:hint="eastAsia"/>
        </w:rPr>
        <w:t>7.2.2 投标人保证投标文件及资料均未侵犯他人的知识产权，否则必须承担全部责任。若投标人使用了他人的专利、专有技术，涉及的费用由投标人负责。</w:t>
      </w:r>
    </w:p>
    <w:p w:rsidR="00DD32EB" w:rsidRPr="00DF6F0D" w:rsidRDefault="00D4107B">
      <w:pPr>
        <w:spacing w:line="360" w:lineRule="auto"/>
        <w:rPr>
          <w:rFonts w:ascii="宋体" w:hAnsi="宋体"/>
        </w:rPr>
      </w:pPr>
      <w:r w:rsidRPr="00DF6F0D">
        <w:rPr>
          <w:rFonts w:ascii="宋体" w:hAnsi="宋体" w:hint="eastAsia"/>
        </w:rPr>
        <w:t>7.2.3 本招标文件的解释权归招标人。</w:t>
      </w:r>
    </w:p>
    <w:p w:rsidR="00DD32EB" w:rsidRPr="00DF6F0D" w:rsidRDefault="00DD32EB">
      <w:pPr>
        <w:spacing w:line="360" w:lineRule="auto"/>
        <w:jc w:val="left"/>
        <w:rPr>
          <w:rFonts w:ascii="宋体" w:hAnsi="宋体"/>
        </w:rPr>
      </w:pPr>
    </w:p>
    <w:p w:rsidR="00DD32EB" w:rsidRPr="00DF6F0D" w:rsidRDefault="00D4107B">
      <w:pPr>
        <w:spacing w:line="360" w:lineRule="auto"/>
        <w:rPr>
          <w:rFonts w:ascii="宋体" w:hAnsi="宋体"/>
          <w:sz w:val="22"/>
          <w:szCs w:val="22"/>
        </w:rPr>
      </w:pPr>
      <w:r w:rsidRPr="00DF6F0D">
        <w:rPr>
          <w:rFonts w:ascii="宋体" w:hAnsi="宋体"/>
          <w:bCs/>
        </w:rPr>
        <w:br w:type="page"/>
      </w:r>
      <w:bookmarkStart w:id="223" w:name="_Toc228616014"/>
      <w:bookmarkStart w:id="224" w:name="_Toc17197784"/>
      <w:bookmarkStart w:id="225" w:name="_Toc213216361"/>
      <w:bookmarkStart w:id="226" w:name="_Toc200460402"/>
    </w:p>
    <w:p w:rsidR="00DD32EB" w:rsidRPr="00DF6F0D" w:rsidRDefault="00D4107B">
      <w:pPr>
        <w:pStyle w:val="af4"/>
        <w:spacing w:line="360" w:lineRule="auto"/>
        <w:rPr>
          <w:rFonts w:ascii="Times New Roman" w:hAnsi="Times New Roman"/>
          <w:bCs w:val="0"/>
          <w:szCs w:val="20"/>
        </w:rPr>
      </w:pPr>
      <w:bookmarkStart w:id="227" w:name="_Toc40088386"/>
      <w:bookmarkStart w:id="228" w:name="_Toc310967449"/>
      <w:bookmarkStart w:id="229" w:name="_Toc40086326"/>
      <w:bookmarkStart w:id="230" w:name="_Toc53051924"/>
      <w:bookmarkStart w:id="231" w:name="_Toc53051629"/>
      <w:bookmarkStart w:id="232" w:name="_Toc73006851"/>
      <w:bookmarkStart w:id="233" w:name="_Toc127072881"/>
      <w:bookmarkStart w:id="234" w:name="_Toc142726057"/>
      <w:bookmarkStart w:id="235" w:name="_Toc201743390"/>
      <w:bookmarkStart w:id="236" w:name="_Toc53170531"/>
      <w:bookmarkStart w:id="237" w:name="_Toc157499469"/>
      <w:bookmarkStart w:id="238" w:name="_Toc127072476"/>
      <w:bookmarkStart w:id="239" w:name="_Toc53052391"/>
      <w:bookmarkStart w:id="240" w:name="_Toc14251631"/>
      <w:bookmarkStart w:id="241" w:name="_Toc53201268"/>
      <w:bookmarkStart w:id="242" w:name="_Toc40087905"/>
      <w:bookmarkStart w:id="243" w:name="_Toc53200916"/>
      <w:bookmarkStart w:id="244" w:name="_Toc399423647"/>
      <w:bookmarkStart w:id="245" w:name="_Toc53052272"/>
      <w:bookmarkStart w:id="246" w:name="_Toc139102195"/>
      <w:bookmarkStart w:id="247" w:name="_Toc40088583"/>
      <w:bookmarkStart w:id="248" w:name="_Toc40087482"/>
      <w:bookmarkStart w:id="249" w:name="_Toc53052504"/>
      <w:bookmarkStart w:id="250" w:name="_Toc153338846"/>
      <w:bookmarkStart w:id="251" w:name="_Toc139095986"/>
      <w:bookmarkStart w:id="252" w:name="_Toc26068_WPSOffice_Level1"/>
      <w:bookmarkStart w:id="253" w:name="_Toc15855"/>
      <w:bookmarkStart w:id="254" w:name="_Toc7701"/>
      <w:bookmarkStart w:id="255" w:name="_Toc228616026"/>
      <w:bookmarkStart w:id="256" w:name="_Toc207605232"/>
      <w:bookmarkEnd w:id="223"/>
      <w:bookmarkEnd w:id="224"/>
      <w:bookmarkEnd w:id="225"/>
      <w:bookmarkEnd w:id="226"/>
      <w:r w:rsidRPr="00DF6F0D">
        <w:rPr>
          <w:rFonts w:ascii="Times New Roman" w:hAnsi="Times New Roman" w:hint="eastAsia"/>
          <w:bCs w:val="0"/>
          <w:szCs w:val="20"/>
        </w:rPr>
        <w:lastRenderedPageBreak/>
        <w:t>第三章</w:t>
      </w:r>
      <w:r w:rsidRPr="00DF6F0D">
        <w:rPr>
          <w:rFonts w:ascii="Times New Roman" w:hAnsi="Times New Roman" w:hint="eastAsia"/>
          <w:bCs w:val="0"/>
          <w:szCs w:val="20"/>
        </w:rPr>
        <w:t xml:space="preserve"> </w:t>
      </w:r>
      <w:r w:rsidRPr="00DF6F0D">
        <w:rPr>
          <w:rFonts w:ascii="Times New Roman" w:hAnsi="Times New Roman" w:hint="eastAsia"/>
          <w:bCs w:val="0"/>
          <w:szCs w:val="20"/>
        </w:rPr>
        <w:t>合同</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r w:rsidRPr="00DF6F0D">
        <w:rPr>
          <w:rFonts w:ascii="Times New Roman" w:hAnsi="Times New Roman" w:hint="eastAsia"/>
          <w:bCs w:val="0"/>
          <w:szCs w:val="20"/>
        </w:rPr>
        <w:t>条款</w:t>
      </w:r>
      <w:bookmarkEnd w:id="252"/>
      <w:bookmarkEnd w:id="253"/>
      <w:bookmarkEnd w:id="254"/>
    </w:p>
    <w:p w:rsidR="00DD32EB" w:rsidRPr="00DF6F0D" w:rsidRDefault="00D4107B">
      <w:pPr>
        <w:jc w:val="center"/>
        <w:rPr>
          <w:rFonts w:cs="宋体"/>
          <w:b/>
          <w:kern w:val="0"/>
          <w:sz w:val="36"/>
          <w:szCs w:val="20"/>
        </w:rPr>
      </w:pPr>
      <w:bookmarkStart w:id="257" w:name="_Toc26393"/>
      <w:bookmarkStart w:id="258" w:name="_Toc15361"/>
      <w:r w:rsidRPr="00DF6F0D">
        <w:rPr>
          <w:rFonts w:hint="eastAsia"/>
        </w:rPr>
        <w:t>合同编号：</w:t>
      </w:r>
      <w:bookmarkEnd w:id="255"/>
      <w:bookmarkEnd w:id="257"/>
      <w:bookmarkEnd w:id="258"/>
    </w:p>
    <w:p w:rsidR="00DD32EB" w:rsidRPr="00DF6F0D" w:rsidRDefault="00D4107B">
      <w:pPr>
        <w:spacing w:line="480" w:lineRule="auto"/>
        <w:jc w:val="center"/>
        <w:rPr>
          <w:sz w:val="44"/>
          <w:szCs w:val="44"/>
        </w:rPr>
      </w:pPr>
      <w:bookmarkStart w:id="259" w:name="_Toc32737_WPSOffice_Level2"/>
      <w:bookmarkStart w:id="260" w:name="_Toc13452_WPSOffice_Level2"/>
      <w:bookmarkStart w:id="261" w:name="_Toc9106"/>
      <w:bookmarkStart w:id="262" w:name="_Toc18728"/>
      <w:bookmarkStart w:id="263" w:name="_Toc16487_WPSOffice_Level2"/>
      <w:r w:rsidRPr="00DF6F0D">
        <w:rPr>
          <w:rFonts w:hint="eastAsia"/>
          <w:sz w:val="44"/>
          <w:szCs w:val="44"/>
        </w:rPr>
        <w:t>新小梅沙大酒店施工图精细化审查</w:t>
      </w:r>
    </w:p>
    <w:p w:rsidR="00DD32EB" w:rsidRPr="00DF6F0D" w:rsidRDefault="00D4107B">
      <w:pPr>
        <w:spacing w:line="480" w:lineRule="auto"/>
        <w:jc w:val="center"/>
        <w:rPr>
          <w:sz w:val="44"/>
          <w:szCs w:val="44"/>
        </w:rPr>
      </w:pPr>
      <w:r w:rsidRPr="00DF6F0D">
        <w:rPr>
          <w:rFonts w:hint="eastAsia"/>
          <w:sz w:val="44"/>
          <w:szCs w:val="44"/>
        </w:rPr>
        <w:t>审查合同</w:t>
      </w:r>
      <w:bookmarkEnd w:id="259"/>
      <w:bookmarkEnd w:id="260"/>
      <w:bookmarkEnd w:id="261"/>
      <w:bookmarkEnd w:id="262"/>
      <w:bookmarkEnd w:id="263"/>
    </w:p>
    <w:p w:rsidR="00DD32EB" w:rsidRPr="00DF6F0D" w:rsidRDefault="00DD32EB">
      <w:pPr>
        <w:adjustRightInd w:val="0"/>
        <w:spacing w:line="480" w:lineRule="auto"/>
        <w:rPr>
          <w:bCs/>
          <w:sz w:val="32"/>
          <w:szCs w:val="30"/>
        </w:rPr>
      </w:pPr>
    </w:p>
    <w:p w:rsidR="00DD32EB" w:rsidRPr="00DF6F0D" w:rsidRDefault="00DD32EB">
      <w:pPr>
        <w:adjustRightInd w:val="0"/>
        <w:spacing w:line="480" w:lineRule="auto"/>
        <w:rPr>
          <w:bCs/>
          <w:sz w:val="32"/>
          <w:szCs w:val="30"/>
        </w:rPr>
      </w:pPr>
    </w:p>
    <w:p w:rsidR="00DD32EB" w:rsidRPr="00DF6F0D" w:rsidRDefault="00DD32EB">
      <w:pPr>
        <w:adjustRightInd w:val="0"/>
        <w:spacing w:line="480" w:lineRule="auto"/>
        <w:rPr>
          <w:bCs/>
          <w:sz w:val="32"/>
          <w:szCs w:val="30"/>
        </w:rPr>
      </w:pPr>
    </w:p>
    <w:p w:rsidR="00DD32EB" w:rsidRPr="00DF6F0D" w:rsidRDefault="00DD32EB">
      <w:pPr>
        <w:adjustRightInd w:val="0"/>
        <w:spacing w:line="480" w:lineRule="auto"/>
        <w:rPr>
          <w:bCs/>
          <w:sz w:val="32"/>
          <w:szCs w:val="30"/>
        </w:rPr>
      </w:pPr>
    </w:p>
    <w:p w:rsidR="00DD32EB" w:rsidRPr="00DF6F0D" w:rsidRDefault="00DD32EB">
      <w:pPr>
        <w:adjustRightInd w:val="0"/>
        <w:spacing w:line="480" w:lineRule="auto"/>
        <w:ind w:firstLineChars="600" w:firstLine="1920"/>
        <w:rPr>
          <w:bCs/>
          <w:sz w:val="32"/>
          <w:szCs w:val="30"/>
        </w:rPr>
      </w:pPr>
    </w:p>
    <w:p w:rsidR="00DD32EB" w:rsidRPr="00DF6F0D" w:rsidRDefault="00D4107B">
      <w:pPr>
        <w:spacing w:line="480" w:lineRule="auto"/>
        <w:rPr>
          <w:sz w:val="30"/>
          <w:szCs w:val="30"/>
        </w:rPr>
      </w:pPr>
      <w:bookmarkStart w:id="264" w:name="_Toc19024_WPSOffice_Level2"/>
      <w:bookmarkStart w:id="265" w:name="_Toc23391"/>
      <w:bookmarkStart w:id="266" w:name="_Toc31959_WPSOffice_Level2"/>
      <w:bookmarkStart w:id="267" w:name="_Toc30033_WPSOffice_Level2"/>
      <w:r w:rsidRPr="00DF6F0D">
        <w:rPr>
          <w:rFonts w:hint="eastAsia"/>
          <w:sz w:val="30"/>
          <w:szCs w:val="30"/>
        </w:rPr>
        <w:t>项目名称：</w:t>
      </w:r>
      <w:bookmarkEnd w:id="264"/>
      <w:bookmarkEnd w:id="265"/>
      <w:bookmarkEnd w:id="266"/>
      <w:bookmarkEnd w:id="267"/>
      <w:r w:rsidRPr="00DF6F0D">
        <w:rPr>
          <w:rFonts w:hint="eastAsia"/>
          <w:sz w:val="30"/>
          <w:szCs w:val="30"/>
        </w:rPr>
        <w:t>新小梅沙大酒店施工图精细化审查</w:t>
      </w:r>
      <w:bookmarkStart w:id="268" w:name="_Toc27456_WPSOffice_Level2"/>
      <w:bookmarkStart w:id="269" w:name="_Toc23402"/>
      <w:bookmarkStart w:id="270" w:name="_Toc9007_WPSOffice_Level2"/>
      <w:bookmarkStart w:id="271" w:name="_Toc15959_WPSOffice_Level2"/>
    </w:p>
    <w:p w:rsidR="00DD32EB" w:rsidRPr="00DF6F0D" w:rsidRDefault="00D4107B">
      <w:pPr>
        <w:spacing w:line="480" w:lineRule="auto"/>
        <w:rPr>
          <w:sz w:val="30"/>
          <w:szCs w:val="30"/>
        </w:rPr>
      </w:pPr>
      <w:r w:rsidRPr="00DF6F0D">
        <w:rPr>
          <w:rFonts w:hint="eastAsia"/>
          <w:sz w:val="30"/>
          <w:szCs w:val="30"/>
        </w:rPr>
        <w:t>工程地点：深圳盐田区小梅沙片区</w:t>
      </w:r>
      <w:bookmarkEnd w:id="268"/>
      <w:bookmarkEnd w:id="269"/>
      <w:bookmarkEnd w:id="270"/>
      <w:bookmarkEnd w:id="271"/>
    </w:p>
    <w:p w:rsidR="00DD32EB" w:rsidRPr="00DF6F0D" w:rsidRDefault="00D4107B">
      <w:pPr>
        <w:spacing w:line="480" w:lineRule="auto"/>
        <w:rPr>
          <w:sz w:val="30"/>
          <w:szCs w:val="30"/>
        </w:rPr>
      </w:pPr>
      <w:bookmarkStart w:id="272" w:name="_Toc19947_WPSOffice_Level2"/>
      <w:bookmarkStart w:id="273" w:name="_Toc29725_WPSOffice_Level2"/>
      <w:bookmarkStart w:id="274" w:name="_Toc19186_WPSOffice_Level2"/>
      <w:bookmarkStart w:id="275" w:name="_Toc19495"/>
      <w:r w:rsidRPr="00DF6F0D">
        <w:rPr>
          <w:rFonts w:hint="eastAsia"/>
          <w:sz w:val="30"/>
          <w:szCs w:val="30"/>
        </w:rPr>
        <w:t>甲方：</w:t>
      </w:r>
      <w:bookmarkEnd w:id="272"/>
      <w:bookmarkEnd w:id="273"/>
      <w:bookmarkEnd w:id="274"/>
      <w:bookmarkEnd w:id="275"/>
    </w:p>
    <w:p w:rsidR="00DD32EB" w:rsidRPr="00DF6F0D" w:rsidRDefault="00D4107B">
      <w:pPr>
        <w:spacing w:line="480" w:lineRule="auto"/>
        <w:rPr>
          <w:sz w:val="30"/>
          <w:szCs w:val="30"/>
        </w:rPr>
      </w:pPr>
      <w:bookmarkStart w:id="276" w:name="_Toc4365_WPSOffice_Level2"/>
      <w:bookmarkStart w:id="277" w:name="_Toc12737"/>
      <w:bookmarkStart w:id="278" w:name="_Toc28835_WPSOffice_Level2"/>
      <w:bookmarkStart w:id="279" w:name="_Toc17125_WPSOffice_Level2"/>
      <w:r w:rsidRPr="00DF6F0D">
        <w:rPr>
          <w:rFonts w:hint="eastAsia"/>
          <w:sz w:val="30"/>
          <w:szCs w:val="30"/>
        </w:rPr>
        <w:t>乙方：</w:t>
      </w:r>
      <w:bookmarkEnd w:id="276"/>
      <w:bookmarkEnd w:id="277"/>
      <w:bookmarkEnd w:id="278"/>
      <w:bookmarkEnd w:id="279"/>
    </w:p>
    <w:p w:rsidR="00DD32EB" w:rsidRPr="00DF6F0D" w:rsidRDefault="00D4107B">
      <w:pPr>
        <w:spacing w:line="480" w:lineRule="auto"/>
        <w:jc w:val="center"/>
        <w:rPr>
          <w:sz w:val="30"/>
          <w:szCs w:val="30"/>
        </w:rPr>
      </w:pPr>
      <w:bookmarkStart w:id="280" w:name="_Toc31283"/>
      <w:bookmarkStart w:id="281" w:name="_Toc15248_WPSOffice_Level2"/>
      <w:bookmarkStart w:id="282" w:name="_Toc1209_WPSOffice_Level2"/>
      <w:bookmarkStart w:id="283" w:name="_Toc21032_WPSOffice_Level2"/>
      <w:r w:rsidRPr="00DF6F0D">
        <w:rPr>
          <w:rFonts w:hint="eastAsia"/>
          <w:sz w:val="30"/>
          <w:szCs w:val="30"/>
        </w:rPr>
        <w:t>年</w:t>
      </w:r>
      <w:r w:rsidRPr="00DF6F0D">
        <w:rPr>
          <w:rFonts w:hint="eastAsia"/>
          <w:sz w:val="30"/>
          <w:szCs w:val="30"/>
        </w:rPr>
        <w:t xml:space="preserve">       </w:t>
      </w:r>
      <w:r w:rsidRPr="00DF6F0D">
        <w:rPr>
          <w:rFonts w:hint="eastAsia"/>
          <w:sz w:val="30"/>
          <w:szCs w:val="30"/>
        </w:rPr>
        <w:t>月</w:t>
      </w:r>
      <w:r w:rsidRPr="00DF6F0D">
        <w:rPr>
          <w:rFonts w:hint="eastAsia"/>
          <w:sz w:val="30"/>
          <w:szCs w:val="30"/>
        </w:rPr>
        <w:t xml:space="preserve">        </w:t>
      </w:r>
      <w:r w:rsidRPr="00DF6F0D">
        <w:rPr>
          <w:rFonts w:hint="eastAsia"/>
          <w:sz w:val="30"/>
          <w:szCs w:val="30"/>
        </w:rPr>
        <w:t>日</w:t>
      </w:r>
      <w:bookmarkEnd w:id="280"/>
      <w:bookmarkEnd w:id="281"/>
      <w:bookmarkEnd w:id="282"/>
      <w:bookmarkEnd w:id="283"/>
    </w:p>
    <w:p w:rsidR="00DD32EB" w:rsidRPr="00DF6F0D" w:rsidRDefault="00DD32EB">
      <w:pPr>
        <w:adjustRightInd w:val="0"/>
        <w:snapToGrid w:val="0"/>
        <w:spacing w:line="360" w:lineRule="auto"/>
        <w:rPr>
          <w:rFonts w:ascii="宋体" w:hAnsi="宋体"/>
        </w:rPr>
      </w:pPr>
    </w:p>
    <w:p w:rsidR="00DD32EB" w:rsidRPr="00DF6F0D" w:rsidRDefault="00DD32EB">
      <w:pPr>
        <w:pStyle w:val="10"/>
        <w:spacing w:line="360" w:lineRule="auto"/>
        <w:ind w:firstLineChars="600" w:firstLine="1446"/>
        <w:rPr>
          <w:rFonts w:ascii="宋体" w:hAnsi="宋体"/>
        </w:rPr>
      </w:pPr>
    </w:p>
    <w:p w:rsidR="00DD32EB" w:rsidRPr="00DF6F0D" w:rsidRDefault="00DD32EB">
      <w:pPr>
        <w:rPr>
          <w:rFonts w:ascii="宋体" w:hAnsi="宋体"/>
        </w:rPr>
      </w:pPr>
    </w:p>
    <w:p w:rsidR="00DD32EB" w:rsidRPr="00DF6F0D" w:rsidRDefault="00DD32EB">
      <w:pPr>
        <w:rPr>
          <w:rFonts w:ascii="宋体" w:hAnsi="宋体"/>
        </w:rPr>
      </w:pPr>
    </w:p>
    <w:p w:rsidR="00DD32EB" w:rsidRPr="00DF6F0D" w:rsidRDefault="00DD32EB">
      <w:pPr>
        <w:rPr>
          <w:rFonts w:ascii="宋体" w:hAnsi="宋体"/>
        </w:rPr>
      </w:pPr>
    </w:p>
    <w:p w:rsidR="00DD32EB" w:rsidRPr="00DF6F0D" w:rsidRDefault="00DD32EB">
      <w:pPr>
        <w:rPr>
          <w:rFonts w:ascii="宋体" w:hAnsi="宋体"/>
        </w:rPr>
      </w:pPr>
    </w:p>
    <w:p w:rsidR="00DD32EB" w:rsidRPr="00DF6F0D" w:rsidRDefault="00DD32EB">
      <w:pPr>
        <w:rPr>
          <w:rFonts w:ascii="宋体" w:hAnsi="宋体"/>
        </w:rPr>
      </w:pPr>
    </w:p>
    <w:p w:rsidR="00DD32EB" w:rsidRPr="00DF6F0D" w:rsidRDefault="00DD32EB">
      <w:pPr>
        <w:adjustRightInd w:val="0"/>
        <w:snapToGrid w:val="0"/>
        <w:spacing w:line="360" w:lineRule="auto"/>
        <w:rPr>
          <w:rFonts w:ascii="宋体" w:hAnsi="宋体"/>
          <w:szCs w:val="21"/>
        </w:rPr>
      </w:pPr>
    </w:p>
    <w:p w:rsidR="00DD32EB" w:rsidRPr="00DF6F0D" w:rsidRDefault="00D4107B">
      <w:pPr>
        <w:adjustRightInd w:val="0"/>
        <w:snapToGrid w:val="0"/>
        <w:spacing w:line="360" w:lineRule="auto"/>
        <w:ind w:firstLine="430"/>
        <w:rPr>
          <w:rFonts w:ascii="宋体" w:hAnsi="宋体"/>
          <w:szCs w:val="21"/>
        </w:rPr>
      </w:pPr>
      <w:r w:rsidRPr="00DF6F0D">
        <w:rPr>
          <w:rFonts w:ascii="宋体" w:hAnsi="宋体" w:hint="eastAsia"/>
          <w:szCs w:val="21"/>
        </w:rPr>
        <w:lastRenderedPageBreak/>
        <w:t>委托方（以下简称甲方）：</w:t>
      </w:r>
    </w:p>
    <w:p w:rsidR="00DD32EB" w:rsidRPr="00DF6F0D" w:rsidRDefault="00D4107B">
      <w:pPr>
        <w:adjustRightInd w:val="0"/>
        <w:snapToGrid w:val="0"/>
        <w:spacing w:line="360" w:lineRule="auto"/>
        <w:ind w:firstLine="430"/>
        <w:rPr>
          <w:rFonts w:ascii="宋体" w:hAnsi="宋体"/>
          <w:szCs w:val="21"/>
        </w:rPr>
      </w:pPr>
      <w:r w:rsidRPr="00DF6F0D">
        <w:rPr>
          <w:rFonts w:ascii="宋体" w:hAnsi="宋体" w:hint="eastAsia"/>
          <w:szCs w:val="21"/>
        </w:rPr>
        <w:t>统一社会信用代码：</w:t>
      </w:r>
    </w:p>
    <w:p w:rsidR="00DD32EB" w:rsidRPr="00DF6F0D" w:rsidRDefault="00D4107B">
      <w:pPr>
        <w:adjustRightInd w:val="0"/>
        <w:snapToGrid w:val="0"/>
        <w:spacing w:line="360" w:lineRule="auto"/>
        <w:ind w:firstLine="430"/>
        <w:rPr>
          <w:rFonts w:ascii="宋体" w:hAnsi="宋体"/>
          <w:szCs w:val="21"/>
        </w:rPr>
      </w:pPr>
      <w:r w:rsidRPr="00DF6F0D">
        <w:rPr>
          <w:rFonts w:ascii="宋体" w:hAnsi="宋体" w:hint="eastAsia"/>
          <w:szCs w:val="21"/>
        </w:rPr>
        <w:t>受托方（以下简称乙方）：</w:t>
      </w:r>
    </w:p>
    <w:p w:rsidR="00DD32EB" w:rsidRPr="00DF6F0D" w:rsidRDefault="00D4107B">
      <w:pPr>
        <w:adjustRightInd w:val="0"/>
        <w:snapToGrid w:val="0"/>
        <w:spacing w:line="360" w:lineRule="auto"/>
        <w:ind w:firstLine="430"/>
        <w:rPr>
          <w:rFonts w:ascii="宋体" w:hAnsi="宋体"/>
          <w:szCs w:val="21"/>
        </w:rPr>
      </w:pPr>
      <w:r w:rsidRPr="00DF6F0D">
        <w:rPr>
          <w:rFonts w:ascii="宋体" w:hAnsi="宋体" w:hint="eastAsia"/>
          <w:szCs w:val="21"/>
        </w:rPr>
        <w:t>统一社会信用代码：</w:t>
      </w:r>
    </w:p>
    <w:p w:rsidR="00DD32EB" w:rsidRPr="00DF6F0D" w:rsidRDefault="00D4107B">
      <w:pPr>
        <w:adjustRightInd w:val="0"/>
        <w:snapToGrid w:val="0"/>
        <w:spacing w:line="360" w:lineRule="auto"/>
        <w:ind w:firstLine="430"/>
        <w:rPr>
          <w:rFonts w:ascii="宋体" w:hAnsi="宋体"/>
          <w:szCs w:val="21"/>
        </w:rPr>
      </w:pPr>
      <w:r w:rsidRPr="00DF6F0D">
        <w:rPr>
          <w:rFonts w:ascii="宋体" w:hAnsi="宋体" w:hint="eastAsia"/>
          <w:szCs w:val="21"/>
        </w:rPr>
        <w:t>根据“</w:t>
      </w:r>
      <w:r w:rsidRPr="00DF6F0D">
        <w:rPr>
          <w:rFonts w:ascii="宋体" w:hAnsi="宋体" w:hint="eastAsia"/>
          <w:szCs w:val="21"/>
          <w:u w:val="single"/>
        </w:rPr>
        <w:t>新小梅沙大酒店施工图精细化审查</w:t>
      </w:r>
      <w:r w:rsidRPr="00DF6F0D">
        <w:rPr>
          <w:rFonts w:ascii="宋体" w:hAnsi="宋体" w:hint="eastAsia"/>
          <w:szCs w:val="21"/>
        </w:rPr>
        <w:t>”</w:t>
      </w:r>
      <w:r w:rsidRPr="00DF6F0D">
        <w:rPr>
          <w:rFonts w:ascii="宋体" w:hAnsi="宋体"/>
          <w:szCs w:val="21"/>
        </w:rPr>
        <w:t xml:space="preserve"> 项目</w:t>
      </w:r>
      <w:r w:rsidRPr="00DF6F0D">
        <w:rPr>
          <w:rFonts w:ascii="宋体" w:hAnsi="宋体" w:hint="eastAsia"/>
          <w:szCs w:val="21"/>
        </w:rPr>
        <w:t>（下称“本项目”）的招标结果，按照《中华人民共和国招标投标法》、《合同法》的规定，经双方协商，本着平等互利和诚实信用的原则，一致同意签订本合同如下。</w:t>
      </w:r>
    </w:p>
    <w:p w:rsidR="00DD32EB" w:rsidRPr="00DF6F0D" w:rsidRDefault="00D4107B">
      <w:pPr>
        <w:pStyle w:val="41"/>
        <w:numPr>
          <w:ilvl w:val="0"/>
          <w:numId w:val="5"/>
        </w:numPr>
        <w:spacing w:line="360" w:lineRule="auto"/>
        <w:ind w:left="0" w:firstLineChars="0" w:firstLine="430"/>
        <w:outlineLvl w:val="1"/>
        <w:rPr>
          <w:rFonts w:ascii="宋体" w:hAnsi="宋体"/>
          <w:b/>
          <w:szCs w:val="21"/>
        </w:rPr>
      </w:pPr>
      <w:bookmarkStart w:id="284" w:name="_Toc24982"/>
      <w:bookmarkStart w:id="285" w:name="_Toc4879"/>
      <w:bookmarkStart w:id="286" w:name="_Toc19388"/>
      <w:bookmarkStart w:id="287" w:name="_Toc13801_WPSOffice_Level2"/>
      <w:r w:rsidRPr="00DF6F0D">
        <w:rPr>
          <w:rFonts w:ascii="宋体" w:hAnsi="宋体" w:hint="eastAsia"/>
          <w:b/>
          <w:szCs w:val="21"/>
        </w:rPr>
        <w:t>项目概况</w:t>
      </w:r>
      <w:bookmarkEnd w:id="284"/>
      <w:bookmarkEnd w:id="285"/>
      <w:bookmarkEnd w:id="286"/>
      <w:bookmarkEnd w:id="287"/>
    </w:p>
    <w:p w:rsidR="00DD32EB" w:rsidRPr="00DF6F0D" w:rsidRDefault="00D4107B">
      <w:pPr>
        <w:spacing w:line="360" w:lineRule="auto"/>
        <w:ind w:firstLineChars="200" w:firstLine="420"/>
        <w:rPr>
          <w:rFonts w:ascii="宋体" w:hAnsi="宋体"/>
          <w:b/>
          <w:bCs/>
          <w:szCs w:val="21"/>
          <w:u w:val="single"/>
        </w:rPr>
      </w:pPr>
      <w:r w:rsidRPr="00DF6F0D">
        <w:rPr>
          <w:rFonts w:ascii="宋体" w:hAnsi="宋体"/>
          <w:bCs/>
          <w:szCs w:val="21"/>
        </w:rPr>
        <w:t>1.1</w:t>
      </w:r>
      <w:r w:rsidRPr="00DF6F0D">
        <w:rPr>
          <w:rFonts w:ascii="宋体" w:hAnsi="宋体" w:hint="eastAsia"/>
          <w:bCs/>
          <w:szCs w:val="21"/>
        </w:rPr>
        <w:t>项目范围及内容：</w:t>
      </w:r>
      <w:r w:rsidRPr="00DF6F0D">
        <w:rPr>
          <w:rFonts w:ascii="宋体" w:hAnsi="宋体" w:hint="eastAsia"/>
          <w:szCs w:val="21"/>
          <w:u w:val="single"/>
        </w:rPr>
        <w:t>项目范围及内容为新小梅沙大酒店施工图精细化审查，具体详见：“附件1：新小梅沙大酒店施工图精细化审查任务书（以下简称：审查任务书）”。</w:t>
      </w:r>
    </w:p>
    <w:p w:rsidR="00DD32EB" w:rsidRPr="00DF6F0D" w:rsidRDefault="00D4107B">
      <w:pPr>
        <w:spacing w:line="360" w:lineRule="auto"/>
        <w:ind w:firstLineChars="200" w:firstLine="420"/>
        <w:rPr>
          <w:rFonts w:ascii="宋体" w:hAnsi="宋体"/>
          <w:bCs/>
          <w:szCs w:val="21"/>
        </w:rPr>
      </w:pPr>
      <w:r w:rsidRPr="00DF6F0D">
        <w:rPr>
          <w:rFonts w:ascii="宋体" w:hAnsi="宋体"/>
          <w:bCs/>
          <w:szCs w:val="21"/>
        </w:rPr>
        <w:t>1.2</w:t>
      </w:r>
      <w:r w:rsidRPr="00DF6F0D">
        <w:rPr>
          <w:rFonts w:ascii="宋体" w:hAnsi="宋体" w:hint="eastAsia"/>
          <w:bCs/>
          <w:szCs w:val="21"/>
        </w:rPr>
        <w:t>项目地点：</w:t>
      </w:r>
      <w:r w:rsidRPr="00DF6F0D">
        <w:rPr>
          <w:rFonts w:ascii="宋体" w:hAnsi="宋体" w:hint="eastAsia"/>
          <w:szCs w:val="21"/>
          <w:u w:val="single"/>
        </w:rPr>
        <w:t>深圳市盐田区小梅沙片区。</w:t>
      </w:r>
    </w:p>
    <w:p w:rsidR="00DD32EB" w:rsidRPr="00DF6F0D" w:rsidRDefault="00D4107B">
      <w:pPr>
        <w:spacing w:line="360" w:lineRule="auto"/>
        <w:ind w:firstLineChars="200" w:firstLine="420"/>
        <w:rPr>
          <w:rFonts w:ascii="宋体" w:hAnsi="宋体"/>
          <w:szCs w:val="21"/>
          <w:highlight w:val="yellow"/>
        </w:rPr>
      </w:pPr>
      <w:r w:rsidRPr="00DF6F0D">
        <w:rPr>
          <w:rFonts w:ascii="宋体" w:hAnsi="宋体"/>
          <w:bCs/>
          <w:szCs w:val="21"/>
        </w:rPr>
        <w:t>1.3服务时间：</w:t>
      </w:r>
      <w:r w:rsidR="00482502" w:rsidRPr="00DF6F0D">
        <w:rPr>
          <w:rFonts w:ascii="宋体" w:hAnsi="宋体" w:cs="宋体" w:hint="eastAsia"/>
          <w:kern w:val="0"/>
          <w:szCs w:val="21"/>
          <w:u w:val="single"/>
        </w:rPr>
        <w:t>本工程的服务周期为自</w:t>
      </w:r>
      <w:r w:rsidR="00482502">
        <w:rPr>
          <w:rFonts w:ascii="宋体" w:hAnsi="宋体" w:cs="宋体" w:hint="eastAsia"/>
          <w:kern w:val="0"/>
          <w:szCs w:val="21"/>
          <w:u w:val="single"/>
        </w:rPr>
        <w:t>合同签订</w:t>
      </w:r>
      <w:r w:rsidR="00482502" w:rsidRPr="00DF6F0D">
        <w:rPr>
          <w:rFonts w:ascii="宋体" w:hAnsi="宋体" w:cs="宋体" w:hint="eastAsia"/>
          <w:kern w:val="0"/>
          <w:szCs w:val="21"/>
          <w:u w:val="single"/>
        </w:rPr>
        <w:t>之日起至酒店各项工程（</w:t>
      </w:r>
      <w:proofErr w:type="gramStart"/>
      <w:r w:rsidR="00482502" w:rsidRPr="00DF6F0D">
        <w:rPr>
          <w:rFonts w:ascii="宋体" w:hAnsi="宋体" w:cs="宋体" w:hint="eastAsia"/>
          <w:kern w:val="0"/>
          <w:szCs w:val="21"/>
          <w:u w:val="single"/>
        </w:rPr>
        <w:t>含主体</w:t>
      </w:r>
      <w:proofErr w:type="gramEnd"/>
      <w:r w:rsidR="00482502" w:rsidRPr="00DF6F0D">
        <w:rPr>
          <w:rFonts w:ascii="宋体" w:hAnsi="宋体" w:cs="宋体" w:hint="eastAsia"/>
          <w:kern w:val="0"/>
          <w:szCs w:val="21"/>
          <w:u w:val="single"/>
        </w:rPr>
        <w:t>及各</w:t>
      </w:r>
      <w:r w:rsidR="00482502">
        <w:rPr>
          <w:rFonts w:ascii="宋体" w:hAnsi="宋体" w:cs="宋体" w:hint="eastAsia"/>
          <w:kern w:val="0"/>
          <w:szCs w:val="21"/>
          <w:u w:val="single"/>
        </w:rPr>
        <w:t>分</w:t>
      </w:r>
      <w:r w:rsidR="00482502" w:rsidRPr="00DF6F0D">
        <w:rPr>
          <w:rFonts w:ascii="宋体" w:hAnsi="宋体" w:cs="宋体" w:hint="eastAsia"/>
          <w:kern w:val="0"/>
          <w:szCs w:val="21"/>
          <w:u w:val="single"/>
        </w:rPr>
        <w:t>项工程）</w:t>
      </w:r>
      <w:r w:rsidR="00482502">
        <w:rPr>
          <w:rFonts w:ascii="宋体" w:hAnsi="宋体" w:cs="宋体" w:hint="eastAsia"/>
          <w:kern w:val="0"/>
          <w:szCs w:val="21"/>
          <w:u w:val="single"/>
        </w:rPr>
        <w:t>图纸审查完成并开工后两个月</w:t>
      </w:r>
      <w:r w:rsidR="00FF1E69">
        <w:rPr>
          <w:rFonts w:ascii="宋体" w:hAnsi="宋体" w:cs="宋体" w:hint="eastAsia"/>
          <w:kern w:val="0"/>
          <w:szCs w:val="21"/>
          <w:u w:val="single"/>
        </w:rPr>
        <w:t>为止</w:t>
      </w:r>
      <w:r w:rsidR="00482502" w:rsidRPr="00DF6F0D">
        <w:rPr>
          <w:rFonts w:ascii="宋体" w:hAnsi="宋体" w:cs="宋体" w:hint="eastAsia"/>
          <w:kern w:val="0"/>
          <w:szCs w:val="21"/>
          <w:u w:val="single"/>
        </w:rPr>
        <w:t>，具体详见 “</w:t>
      </w:r>
      <w:r w:rsidR="00482502" w:rsidRPr="00DF6F0D">
        <w:rPr>
          <w:rFonts w:ascii="宋体" w:hAnsi="宋体" w:hint="eastAsia"/>
          <w:szCs w:val="21"/>
          <w:u w:val="single"/>
        </w:rPr>
        <w:t>审查任务书</w:t>
      </w:r>
      <w:r w:rsidR="00482502" w:rsidRPr="00DF6F0D">
        <w:rPr>
          <w:rFonts w:ascii="宋体" w:hAnsi="宋体" w:cs="宋体" w:hint="eastAsia"/>
          <w:kern w:val="0"/>
          <w:szCs w:val="21"/>
          <w:u w:val="single"/>
        </w:rPr>
        <w:t>”。</w:t>
      </w:r>
    </w:p>
    <w:p w:rsidR="00DD32EB" w:rsidRPr="00DF6F0D" w:rsidRDefault="00D4107B">
      <w:pPr>
        <w:pStyle w:val="41"/>
        <w:numPr>
          <w:ilvl w:val="0"/>
          <w:numId w:val="5"/>
        </w:numPr>
        <w:spacing w:line="360" w:lineRule="auto"/>
        <w:ind w:left="0" w:firstLineChars="0" w:firstLine="430"/>
        <w:outlineLvl w:val="1"/>
        <w:rPr>
          <w:rFonts w:ascii="宋体" w:hAnsi="宋体"/>
          <w:b/>
          <w:szCs w:val="21"/>
        </w:rPr>
      </w:pPr>
      <w:bookmarkStart w:id="288" w:name="_Toc29641"/>
      <w:bookmarkStart w:id="289" w:name="_Toc10907"/>
      <w:bookmarkStart w:id="290" w:name="_Toc29573_WPSOffice_Level2"/>
      <w:bookmarkStart w:id="291" w:name="_Toc26562"/>
      <w:r w:rsidRPr="00DF6F0D">
        <w:rPr>
          <w:rFonts w:ascii="宋体" w:hAnsi="宋体" w:hint="eastAsia"/>
          <w:b/>
          <w:szCs w:val="21"/>
        </w:rPr>
        <w:t>合同组成及解释顺序</w:t>
      </w:r>
      <w:bookmarkEnd w:id="288"/>
      <w:bookmarkEnd w:id="289"/>
      <w:bookmarkEnd w:id="290"/>
      <w:bookmarkEnd w:id="291"/>
    </w:p>
    <w:p w:rsidR="00DD32EB" w:rsidRPr="00DF6F0D" w:rsidRDefault="00D4107B">
      <w:pPr>
        <w:spacing w:line="360" w:lineRule="auto"/>
        <w:ind w:firstLineChars="200" w:firstLine="420"/>
        <w:rPr>
          <w:rFonts w:ascii="宋体" w:hAnsi="宋体"/>
          <w:bCs/>
          <w:szCs w:val="21"/>
        </w:rPr>
      </w:pPr>
      <w:r w:rsidRPr="00DF6F0D">
        <w:rPr>
          <w:rFonts w:ascii="宋体" w:hAnsi="宋体"/>
          <w:bCs/>
          <w:szCs w:val="21"/>
        </w:rPr>
        <w:t>2.1</w:t>
      </w:r>
      <w:r w:rsidRPr="00DF6F0D">
        <w:rPr>
          <w:rFonts w:ascii="宋体" w:hAnsi="宋体" w:hint="eastAsia"/>
          <w:bCs/>
          <w:szCs w:val="21"/>
        </w:rPr>
        <w:t>下列文件作为本合同的有效组成部分：</w:t>
      </w:r>
    </w:p>
    <w:p w:rsidR="00DD32EB" w:rsidRPr="00DF6F0D" w:rsidRDefault="00D4107B">
      <w:pPr>
        <w:spacing w:line="360" w:lineRule="auto"/>
        <w:ind w:firstLineChars="200" w:firstLine="420"/>
        <w:rPr>
          <w:rFonts w:ascii="宋体" w:hAnsi="宋体"/>
          <w:bCs/>
          <w:szCs w:val="21"/>
        </w:rPr>
      </w:pPr>
      <w:r w:rsidRPr="00DF6F0D">
        <w:rPr>
          <w:rFonts w:ascii="宋体" w:hAnsi="宋体"/>
          <w:bCs/>
          <w:szCs w:val="21"/>
        </w:rPr>
        <w:t>2.1.1</w:t>
      </w:r>
      <w:r w:rsidRPr="00DF6F0D">
        <w:rPr>
          <w:rFonts w:ascii="宋体" w:hAnsi="宋体" w:hint="eastAsia"/>
          <w:bCs/>
          <w:szCs w:val="21"/>
        </w:rPr>
        <w:t>本合同及其附件；</w:t>
      </w:r>
    </w:p>
    <w:p w:rsidR="00DD32EB" w:rsidRPr="00DF6F0D" w:rsidRDefault="00D4107B">
      <w:pPr>
        <w:spacing w:line="360" w:lineRule="auto"/>
        <w:ind w:firstLineChars="200" w:firstLine="420"/>
        <w:rPr>
          <w:rFonts w:ascii="宋体" w:hAnsi="宋体"/>
          <w:bCs/>
          <w:szCs w:val="21"/>
        </w:rPr>
      </w:pPr>
      <w:r w:rsidRPr="00DF6F0D">
        <w:rPr>
          <w:rFonts w:ascii="宋体" w:hAnsi="宋体"/>
          <w:bCs/>
          <w:szCs w:val="21"/>
        </w:rPr>
        <w:t>2.1.2</w:t>
      </w:r>
      <w:r w:rsidRPr="00DF6F0D">
        <w:rPr>
          <w:rFonts w:ascii="宋体" w:hAnsi="宋体" w:hint="eastAsia"/>
          <w:bCs/>
          <w:szCs w:val="21"/>
        </w:rPr>
        <w:t>中标通知书；</w:t>
      </w:r>
    </w:p>
    <w:p w:rsidR="00DD32EB" w:rsidRPr="00DF6F0D" w:rsidRDefault="00D4107B">
      <w:pPr>
        <w:spacing w:line="360" w:lineRule="auto"/>
        <w:ind w:firstLineChars="200" w:firstLine="420"/>
        <w:rPr>
          <w:rFonts w:ascii="宋体" w:hAnsi="宋体"/>
          <w:bCs/>
          <w:szCs w:val="21"/>
        </w:rPr>
      </w:pPr>
      <w:r w:rsidRPr="00DF6F0D">
        <w:rPr>
          <w:rFonts w:ascii="宋体" w:hAnsi="宋体"/>
          <w:bCs/>
          <w:szCs w:val="21"/>
        </w:rPr>
        <w:t>2.1.3</w:t>
      </w:r>
      <w:r w:rsidRPr="00DF6F0D">
        <w:rPr>
          <w:rFonts w:ascii="宋体" w:hAnsi="宋体" w:hint="eastAsia"/>
          <w:bCs/>
          <w:szCs w:val="21"/>
        </w:rPr>
        <w:t>审查任务书；</w:t>
      </w:r>
    </w:p>
    <w:p w:rsidR="00DD32EB" w:rsidRPr="00DF6F0D" w:rsidRDefault="00D4107B">
      <w:pPr>
        <w:spacing w:line="360" w:lineRule="auto"/>
        <w:ind w:firstLineChars="200" w:firstLine="420"/>
        <w:rPr>
          <w:rFonts w:ascii="宋体" w:hAnsi="宋体"/>
          <w:bCs/>
          <w:szCs w:val="21"/>
        </w:rPr>
      </w:pPr>
      <w:r w:rsidRPr="00DF6F0D">
        <w:rPr>
          <w:rFonts w:ascii="宋体" w:hAnsi="宋体"/>
          <w:bCs/>
          <w:szCs w:val="21"/>
        </w:rPr>
        <w:t>2.1.4</w:t>
      </w:r>
      <w:r w:rsidRPr="00DF6F0D">
        <w:rPr>
          <w:rFonts w:ascii="宋体" w:hAnsi="宋体" w:hint="eastAsia"/>
          <w:bCs/>
          <w:szCs w:val="21"/>
        </w:rPr>
        <w:t>招标文件（含澄清文件）及其附件；</w:t>
      </w:r>
    </w:p>
    <w:p w:rsidR="00DD32EB" w:rsidRPr="00DF6F0D" w:rsidRDefault="00D4107B">
      <w:pPr>
        <w:spacing w:line="360" w:lineRule="auto"/>
        <w:ind w:firstLineChars="200" w:firstLine="420"/>
        <w:rPr>
          <w:rFonts w:ascii="宋体" w:hAnsi="宋体"/>
          <w:bCs/>
          <w:szCs w:val="21"/>
        </w:rPr>
      </w:pPr>
      <w:r w:rsidRPr="00DF6F0D">
        <w:rPr>
          <w:rFonts w:ascii="宋体" w:hAnsi="宋体"/>
          <w:bCs/>
          <w:szCs w:val="21"/>
        </w:rPr>
        <w:t>2.1.5</w:t>
      </w:r>
      <w:r w:rsidRPr="00DF6F0D">
        <w:rPr>
          <w:rFonts w:ascii="宋体" w:hAnsi="宋体" w:hint="eastAsia"/>
          <w:bCs/>
          <w:szCs w:val="21"/>
        </w:rPr>
        <w:t>投标文件及其附件；</w:t>
      </w:r>
    </w:p>
    <w:p w:rsidR="00DD32EB" w:rsidRPr="00DF6F0D" w:rsidRDefault="00D4107B">
      <w:pPr>
        <w:spacing w:line="360" w:lineRule="auto"/>
        <w:ind w:firstLineChars="200" w:firstLine="420"/>
        <w:rPr>
          <w:rFonts w:ascii="宋体" w:hAnsi="宋体"/>
          <w:bCs/>
          <w:szCs w:val="21"/>
        </w:rPr>
      </w:pPr>
      <w:r w:rsidRPr="00DF6F0D">
        <w:rPr>
          <w:rFonts w:ascii="宋体" w:hAnsi="宋体"/>
          <w:bCs/>
          <w:szCs w:val="21"/>
        </w:rPr>
        <w:t>2.1.6</w:t>
      </w:r>
      <w:r w:rsidRPr="00DF6F0D">
        <w:rPr>
          <w:rFonts w:ascii="宋体" w:hAnsi="宋体" w:hint="eastAsia"/>
          <w:bCs/>
          <w:szCs w:val="21"/>
        </w:rPr>
        <w:t>双方有关的变更、补充合同、会议纪要、备忘录等在合同订立及履行过程中形成的与合同有关的文件；</w:t>
      </w:r>
    </w:p>
    <w:p w:rsidR="00DD32EB" w:rsidRPr="00DF6F0D" w:rsidRDefault="00D4107B">
      <w:pPr>
        <w:spacing w:line="360" w:lineRule="auto"/>
        <w:ind w:firstLineChars="200" w:firstLine="420"/>
        <w:rPr>
          <w:rFonts w:ascii="宋体" w:hAnsi="宋体"/>
          <w:szCs w:val="21"/>
        </w:rPr>
      </w:pPr>
      <w:r w:rsidRPr="00DF6F0D">
        <w:rPr>
          <w:rFonts w:ascii="宋体" w:hAnsi="宋体"/>
          <w:bCs/>
          <w:szCs w:val="21"/>
        </w:rPr>
        <w:t>2.2</w:t>
      </w:r>
      <w:r w:rsidRPr="00DF6F0D">
        <w:rPr>
          <w:rFonts w:ascii="宋体" w:hAnsi="宋体" w:hint="eastAsia"/>
          <w:bCs/>
          <w:szCs w:val="21"/>
        </w:rPr>
        <w:t>当上述合同文件发生矛盾或产生不一致时，应以最新签订的为准。不同顺序的合同文件发生矛盾或产生不一致时，顺序在前的文件具有优先权。对存有的争议，在不影响咨询服务正常进行的情况下，由甲方和乙方协商解决，双方协商不成按本合同关于争议的约定处理。</w:t>
      </w:r>
    </w:p>
    <w:p w:rsidR="00DD32EB" w:rsidRPr="00DF6F0D" w:rsidRDefault="00D4107B">
      <w:pPr>
        <w:pStyle w:val="41"/>
        <w:numPr>
          <w:ilvl w:val="0"/>
          <w:numId w:val="5"/>
        </w:numPr>
        <w:spacing w:line="360" w:lineRule="auto"/>
        <w:ind w:left="0" w:firstLineChars="0" w:firstLine="430"/>
        <w:outlineLvl w:val="1"/>
        <w:rPr>
          <w:rFonts w:ascii="宋体" w:hAnsi="宋体"/>
          <w:b/>
          <w:szCs w:val="21"/>
        </w:rPr>
      </w:pPr>
      <w:bookmarkStart w:id="292" w:name="_Toc25239"/>
      <w:bookmarkStart w:id="293" w:name="_Toc26520_WPSOffice_Level2"/>
      <w:bookmarkStart w:id="294" w:name="_Toc13379"/>
      <w:bookmarkStart w:id="295" w:name="_Toc5070"/>
      <w:r w:rsidRPr="00DF6F0D">
        <w:rPr>
          <w:rFonts w:ascii="宋体" w:hAnsi="宋体" w:hint="eastAsia"/>
          <w:b/>
          <w:szCs w:val="21"/>
        </w:rPr>
        <w:t>服务范围及内容</w:t>
      </w:r>
      <w:bookmarkEnd w:id="292"/>
      <w:bookmarkEnd w:id="293"/>
      <w:bookmarkEnd w:id="294"/>
      <w:bookmarkEnd w:id="295"/>
    </w:p>
    <w:p w:rsidR="00DD32EB" w:rsidRPr="00DF6F0D" w:rsidRDefault="00D4107B">
      <w:pPr>
        <w:adjustRightInd w:val="0"/>
        <w:snapToGrid w:val="0"/>
        <w:spacing w:line="360" w:lineRule="auto"/>
        <w:ind w:firstLine="430"/>
        <w:rPr>
          <w:rFonts w:ascii="宋体" w:hAnsi="宋体"/>
          <w:szCs w:val="21"/>
        </w:rPr>
      </w:pPr>
      <w:r w:rsidRPr="00DF6F0D">
        <w:rPr>
          <w:rFonts w:ascii="宋体" w:hAnsi="宋体" w:hint="eastAsia"/>
          <w:szCs w:val="21"/>
        </w:rPr>
        <w:t>乙方服务范围及内容为：</w:t>
      </w:r>
      <w:r w:rsidRPr="00DF6F0D">
        <w:rPr>
          <w:rFonts w:ascii="宋体" w:hAnsi="宋体" w:cs="宋体" w:hint="eastAsia"/>
          <w:kern w:val="0"/>
          <w:szCs w:val="21"/>
          <w:u w:val="single"/>
        </w:rPr>
        <w:t>新小梅沙大酒店施工图精细化审查，具体详见“审查任务书”。</w:t>
      </w:r>
    </w:p>
    <w:p w:rsidR="00DD32EB" w:rsidRPr="00DF6F0D" w:rsidRDefault="00D4107B">
      <w:pPr>
        <w:pStyle w:val="41"/>
        <w:numPr>
          <w:ilvl w:val="0"/>
          <w:numId w:val="5"/>
        </w:numPr>
        <w:spacing w:line="360" w:lineRule="auto"/>
        <w:ind w:left="0" w:firstLineChars="0" w:firstLine="430"/>
        <w:outlineLvl w:val="1"/>
        <w:rPr>
          <w:rFonts w:ascii="宋体" w:hAnsi="宋体"/>
          <w:b/>
          <w:szCs w:val="21"/>
        </w:rPr>
      </w:pPr>
      <w:bookmarkStart w:id="296" w:name="_Toc25432_WPSOffice_Level2"/>
      <w:bookmarkStart w:id="297" w:name="_Toc21731"/>
      <w:bookmarkStart w:id="298" w:name="_Toc15352"/>
      <w:bookmarkStart w:id="299" w:name="_Toc10976"/>
      <w:r w:rsidRPr="00DF6F0D">
        <w:rPr>
          <w:rFonts w:ascii="宋体" w:hAnsi="宋体" w:hint="eastAsia"/>
          <w:b/>
          <w:szCs w:val="21"/>
        </w:rPr>
        <w:t>审查服务周期</w:t>
      </w:r>
      <w:bookmarkEnd w:id="296"/>
      <w:bookmarkEnd w:id="297"/>
      <w:bookmarkEnd w:id="298"/>
      <w:bookmarkEnd w:id="299"/>
    </w:p>
    <w:p w:rsidR="00FF1E69" w:rsidRPr="00FF1E69" w:rsidRDefault="00FF1E69">
      <w:pPr>
        <w:pStyle w:val="41"/>
        <w:numPr>
          <w:ilvl w:val="0"/>
          <w:numId w:val="5"/>
        </w:numPr>
        <w:spacing w:line="360" w:lineRule="auto"/>
        <w:ind w:left="0" w:firstLineChars="0" w:firstLine="430"/>
        <w:outlineLvl w:val="1"/>
        <w:rPr>
          <w:rFonts w:ascii="宋体" w:hAnsi="宋体"/>
          <w:szCs w:val="21"/>
        </w:rPr>
      </w:pPr>
      <w:bookmarkStart w:id="300" w:name="_Toc28260"/>
      <w:bookmarkStart w:id="301" w:name="_Toc20308"/>
      <w:bookmarkStart w:id="302" w:name="_Toc3104_WPSOffice_Level2"/>
      <w:bookmarkStart w:id="303" w:name="_Toc30153"/>
      <w:r w:rsidRPr="00DF6F0D">
        <w:rPr>
          <w:rFonts w:ascii="宋体" w:hAnsi="宋体" w:cs="宋体" w:hint="eastAsia"/>
          <w:kern w:val="0"/>
          <w:szCs w:val="21"/>
          <w:u w:val="single"/>
        </w:rPr>
        <w:t>本工程的服务周期为自</w:t>
      </w:r>
      <w:r>
        <w:rPr>
          <w:rFonts w:ascii="宋体" w:hAnsi="宋体" w:cs="宋体" w:hint="eastAsia"/>
          <w:kern w:val="0"/>
          <w:szCs w:val="21"/>
          <w:u w:val="single"/>
        </w:rPr>
        <w:t>合同签订</w:t>
      </w:r>
      <w:r w:rsidRPr="00DF6F0D">
        <w:rPr>
          <w:rFonts w:ascii="宋体" w:hAnsi="宋体" w:cs="宋体" w:hint="eastAsia"/>
          <w:kern w:val="0"/>
          <w:szCs w:val="21"/>
          <w:u w:val="single"/>
        </w:rPr>
        <w:t>之日起至酒店各项工程（</w:t>
      </w:r>
      <w:proofErr w:type="gramStart"/>
      <w:r w:rsidRPr="00DF6F0D">
        <w:rPr>
          <w:rFonts w:ascii="宋体" w:hAnsi="宋体" w:cs="宋体" w:hint="eastAsia"/>
          <w:kern w:val="0"/>
          <w:szCs w:val="21"/>
          <w:u w:val="single"/>
        </w:rPr>
        <w:t>含主体</w:t>
      </w:r>
      <w:proofErr w:type="gramEnd"/>
      <w:r w:rsidRPr="00DF6F0D">
        <w:rPr>
          <w:rFonts w:ascii="宋体" w:hAnsi="宋体" w:cs="宋体" w:hint="eastAsia"/>
          <w:kern w:val="0"/>
          <w:szCs w:val="21"/>
          <w:u w:val="single"/>
        </w:rPr>
        <w:t>及各</w:t>
      </w:r>
      <w:r>
        <w:rPr>
          <w:rFonts w:ascii="宋体" w:hAnsi="宋体" w:cs="宋体" w:hint="eastAsia"/>
          <w:kern w:val="0"/>
          <w:szCs w:val="21"/>
          <w:u w:val="single"/>
        </w:rPr>
        <w:t>分</w:t>
      </w:r>
      <w:r w:rsidRPr="00DF6F0D">
        <w:rPr>
          <w:rFonts w:ascii="宋体" w:hAnsi="宋体" w:cs="宋体" w:hint="eastAsia"/>
          <w:kern w:val="0"/>
          <w:szCs w:val="21"/>
          <w:u w:val="single"/>
        </w:rPr>
        <w:t>项工程）</w:t>
      </w:r>
      <w:r>
        <w:rPr>
          <w:rFonts w:ascii="宋体" w:hAnsi="宋体" w:cs="宋体" w:hint="eastAsia"/>
          <w:kern w:val="0"/>
          <w:szCs w:val="21"/>
          <w:u w:val="single"/>
        </w:rPr>
        <w:t>图纸审查完成并开工后两个月为止</w:t>
      </w:r>
      <w:r w:rsidRPr="00DF6F0D">
        <w:rPr>
          <w:rFonts w:ascii="宋体" w:hAnsi="宋体" w:cs="宋体" w:hint="eastAsia"/>
          <w:kern w:val="0"/>
          <w:szCs w:val="21"/>
          <w:u w:val="single"/>
        </w:rPr>
        <w:t>，具体详见 “</w:t>
      </w:r>
      <w:r w:rsidRPr="00DF6F0D">
        <w:rPr>
          <w:rFonts w:ascii="宋体" w:hAnsi="宋体" w:hint="eastAsia"/>
          <w:szCs w:val="21"/>
          <w:u w:val="single"/>
        </w:rPr>
        <w:t>审查任务书</w:t>
      </w:r>
      <w:r w:rsidRPr="00DF6F0D">
        <w:rPr>
          <w:rFonts w:ascii="宋体" w:hAnsi="宋体" w:cs="宋体" w:hint="eastAsia"/>
          <w:kern w:val="0"/>
          <w:szCs w:val="21"/>
          <w:u w:val="single"/>
        </w:rPr>
        <w:t>”。</w:t>
      </w:r>
    </w:p>
    <w:p w:rsidR="00DD32EB" w:rsidRPr="00DF6F0D" w:rsidRDefault="00D4107B">
      <w:pPr>
        <w:pStyle w:val="41"/>
        <w:numPr>
          <w:ilvl w:val="0"/>
          <w:numId w:val="5"/>
        </w:numPr>
        <w:spacing w:line="360" w:lineRule="auto"/>
        <w:ind w:left="0" w:firstLineChars="0" w:firstLine="430"/>
        <w:outlineLvl w:val="1"/>
        <w:rPr>
          <w:rFonts w:ascii="宋体" w:hAnsi="宋体"/>
          <w:szCs w:val="21"/>
        </w:rPr>
      </w:pPr>
      <w:r w:rsidRPr="00DF6F0D">
        <w:rPr>
          <w:rFonts w:ascii="宋体" w:hAnsi="宋体" w:hint="eastAsia"/>
          <w:b/>
          <w:szCs w:val="21"/>
        </w:rPr>
        <w:t>甲方乙方的权利和义务</w:t>
      </w:r>
      <w:bookmarkEnd w:id="300"/>
      <w:bookmarkEnd w:id="301"/>
      <w:bookmarkEnd w:id="302"/>
      <w:bookmarkEnd w:id="303"/>
    </w:p>
    <w:p w:rsidR="00DD32EB" w:rsidRPr="00DF6F0D" w:rsidRDefault="00D4107B">
      <w:pPr>
        <w:adjustRightInd w:val="0"/>
        <w:snapToGrid w:val="0"/>
        <w:spacing w:line="360" w:lineRule="auto"/>
        <w:ind w:firstLine="430"/>
        <w:rPr>
          <w:rFonts w:ascii="宋体" w:hAnsi="宋体"/>
          <w:szCs w:val="21"/>
        </w:rPr>
      </w:pPr>
      <w:bookmarkStart w:id="304" w:name="_Toc4365_WPSOffice_Level3"/>
      <w:r w:rsidRPr="00DF6F0D">
        <w:rPr>
          <w:rFonts w:ascii="宋体" w:hAnsi="宋体"/>
          <w:szCs w:val="21"/>
        </w:rPr>
        <w:t>5.1 甲方的权利和义务</w:t>
      </w:r>
      <w:bookmarkEnd w:id="304"/>
    </w:p>
    <w:p w:rsidR="00DD32EB" w:rsidRPr="00DF6F0D" w:rsidRDefault="00D4107B">
      <w:pPr>
        <w:adjustRightInd w:val="0"/>
        <w:snapToGrid w:val="0"/>
        <w:spacing w:line="360" w:lineRule="auto"/>
        <w:ind w:firstLine="430"/>
        <w:rPr>
          <w:rFonts w:ascii="宋体" w:hAnsi="宋体"/>
          <w:szCs w:val="21"/>
        </w:rPr>
      </w:pPr>
      <w:r w:rsidRPr="00DF6F0D">
        <w:rPr>
          <w:rFonts w:ascii="宋体" w:hAnsi="宋体"/>
          <w:szCs w:val="21"/>
        </w:rPr>
        <w:t>5.1.1</w:t>
      </w:r>
      <w:r w:rsidRPr="00DF6F0D">
        <w:rPr>
          <w:rFonts w:ascii="宋体" w:hAnsi="宋体" w:hint="eastAsia"/>
          <w:szCs w:val="21"/>
        </w:rPr>
        <w:t>甲方应向乙方提供项目服务必要的基础资料。甲方不能直接提供的，甲方应及时协助乙方收集。</w:t>
      </w:r>
    </w:p>
    <w:p w:rsidR="00DD32EB" w:rsidRPr="00DF6F0D" w:rsidRDefault="00D4107B">
      <w:pPr>
        <w:adjustRightInd w:val="0"/>
        <w:snapToGrid w:val="0"/>
        <w:spacing w:line="360" w:lineRule="auto"/>
        <w:ind w:firstLine="430"/>
        <w:rPr>
          <w:rFonts w:ascii="宋体" w:hAnsi="宋体"/>
          <w:szCs w:val="21"/>
        </w:rPr>
      </w:pPr>
      <w:r w:rsidRPr="00DF6F0D">
        <w:rPr>
          <w:rFonts w:ascii="宋体" w:hAnsi="宋体"/>
          <w:szCs w:val="21"/>
        </w:rPr>
        <w:lastRenderedPageBreak/>
        <w:t>5.1.2</w:t>
      </w:r>
      <w:r w:rsidRPr="00DF6F0D">
        <w:rPr>
          <w:rFonts w:ascii="宋体" w:hAnsi="宋体" w:hint="eastAsia"/>
          <w:szCs w:val="21"/>
        </w:rPr>
        <w:t>甲方应按合同约定向乙方支付合同价款。</w:t>
      </w:r>
    </w:p>
    <w:p w:rsidR="00DD32EB" w:rsidRPr="00DF6F0D" w:rsidRDefault="00D4107B">
      <w:pPr>
        <w:adjustRightInd w:val="0"/>
        <w:snapToGrid w:val="0"/>
        <w:spacing w:line="360" w:lineRule="auto"/>
        <w:ind w:firstLine="430"/>
        <w:rPr>
          <w:rFonts w:ascii="宋体" w:hAnsi="宋体"/>
          <w:szCs w:val="21"/>
        </w:rPr>
      </w:pPr>
      <w:r w:rsidRPr="00DF6F0D">
        <w:rPr>
          <w:rFonts w:ascii="宋体" w:hAnsi="宋体"/>
          <w:szCs w:val="21"/>
        </w:rPr>
        <w:t>5.1.3</w:t>
      </w:r>
      <w:r w:rsidRPr="00DF6F0D">
        <w:rPr>
          <w:rFonts w:ascii="宋体" w:hAnsi="宋体" w:hint="eastAsia"/>
          <w:szCs w:val="21"/>
        </w:rPr>
        <w:t>甲方应指派专人负责与乙方或乙方指派的专人联系，以及接受乙方就本项目的咨询，以及</w:t>
      </w:r>
      <w:r w:rsidRPr="00DF6F0D">
        <w:rPr>
          <w:rFonts w:ascii="宋体" w:hAnsi="宋体" w:hint="eastAsia"/>
          <w:szCs w:val="21"/>
          <w:lang w:bidi="ar"/>
        </w:rPr>
        <w:t>签收确认乙方的工作成果</w:t>
      </w:r>
      <w:r w:rsidRPr="00DF6F0D">
        <w:rPr>
          <w:rFonts w:ascii="宋体" w:hAnsi="宋体" w:hint="eastAsia"/>
          <w:szCs w:val="21"/>
        </w:rPr>
        <w:t>。甲方变更联系人，应及时告知乙方。</w:t>
      </w:r>
    </w:p>
    <w:p w:rsidR="00DD32EB" w:rsidRPr="00DF6F0D" w:rsidRDefault="00D4107B">
      <w:pPr>
        <w:adjustRightInd w:val="0"/>
        <w:snapToGrid w:val="0"/>
        <w:spacing w:line="360" w:lineRule="auto"/>
        <w:ind w:firstLine="430"/>
        <w:rPr>
          <w:rFonts w:ascii="宋体" w:hAnsi="宋体"/>
          <w:szCs w:val="21"/>
        </w:rPr>
      </w:pPr>
      <w:r w:rsidRPr="00DF6F0D">
        <w:rPr>
          <w:rFonts w:ascii="宋体" w:hAnsi="宋体"/>
          <w:szCs w:val="21"/>
        </w:rPr>
        <w:t>5.1.4</w:t>
      </w:r>
      <w:r w:rsidRPr="00DF6F0D">
        <w:rPr>
          <w:rFonts w:ascii="宋体" w:hAnsi="宋体" w:hint="eastAsia"/>
          <w:szCs w:val="21"/>
        </w:rPr>
        <w:t>甲方有权根据项目的工作内容和成果要求，对乙方项目组主要成员的构成提出要求。在合同履行过程中，甲方如发现乙方项目组主要成员有严重错误或有正当理由对乙方项目组主要成员履行的服务不满意的，甲方有权以书面形式要求乙方替换项目组主要成员，乙方应于收到甲方书面通知后5日内予以替换（替换人的资质和资历不得低于被替换人）并向甲方出具书面文件予以确认。</w:t>
      </w:r>
    </w:p>
    <w:p w:rsidR="00DD32EB" w:rsidRPr="00DF6F0D" w:rsidRDefault="00D4107B">
      <w:pPr>
        <w:adjustRightInd w:val="0"/>
        <w:snapToGrid w:val="0"/>
        <w:spacing w:line="360" w:lineRule="auto"/>
        <w:ind w:firstLine="430"/>
        <w:rPr>
          <w:rFonts w:ascii="宋体" w:hAnsi="宋体"/>
          <w:szCs w:val="21"/>
        </w:rPr>
      </w:pPr>
      <w:r w:rsidRPr="00DF6F0D">
        <w:rPr>
          <w:rFonts w:ascii="宋体" w:hAnsi="宋体"/>
          <w:szCs w:val="21"/>
        </w:rPr>
        <w:t>5.1.</w:t>
      </w:r>
      <w:r w:rsidRPr="00DF6F0D">
        <w:rPr>
          <w:rFonts w:ascii="宋体" w:hAnsi="宋体" w:hint="eastAsia"/>
          <w:szCs w:val="21"/>
        </w:rPr>
        <w:t>5</w:t>
      </w:r>
      <w:r w:rsidRPr="00DF6F0D">
        <w:rPr>
          <w:rFonts w:ascii="宋体" w:hAnsi="宋体" w:hint="eastAsia"/>
          <w:szCs w:val="21"/>
          <w:lang w:bidi="ar"/>
        </w:rPr>
        <w:t>甲方有权对乙方提交的工作成果提出修改意见，乙方在合理时间内根据修改意见完善工作成果</w:t>
      </w:r>
      <w:r w:rsidRPr="00DF6F0D">
        <w:rPr>
          <w:rFonts w:ascii="宋体" w:hAnsi="宋体" w:hint="eastAsia"/>
          <w:szCs w:val="21"/>
        </w:rPr>
        <w:t>。</w:t>
      </w:r>
    </w:p>
    <w:p w:rsidR="00DD32EB" w:rsidRPr="00DF6F0D" w:rsidRDefault="00D4107B">
      <w:pPr>
        <w:adjustRightInd w:val="0"/>
        <w:snapToGrid w:val="0"/>
        <w:spacing w:line="360" w:lineRule="auto"/>
        <w:ind w:firstLine="430"/>
        <w:rPr>
          <w:rFonts w:ascii="宋体" w:hAnsi="宋体"/>
          <w:szCs w:val="21"/>
        </w:rPr>
      </w:pPr>
      <w:r w:rsidRPr="00DF6F0D">
        <w:rPr>
          <w:rFonts w:ascii="宋体" w:hAnsi="宋体"/>
          <w:szCs w:val="21"/>
        </w:rPr>
        <w:t>5.1.</w:t>
      </w:r>
      <w:r w:rsidRPr="00DF6F0D">
        <w:rPr>
          <w:rFonts w:ascii="宋体" w:hAnsi="宋体" w:hint="eastAsia"/>
          <w:szCs w:val="21"/>
        </w:rPr>
        <w:t>6甲方依本合同约定享有单方调整项目技术条件的合同条款的权利，若甲方的调整导致费用增加，</w:t>
      </w:r>
      <w:proofErr w:type="gramStart"/>
      <w:r w:rsidRPr="00DF6F0D">
        <w:rPr>
          <w:rFonts w:ascii="宋体" w:hAnsi="宋体" w:hint="eastAsia"/>
          <w:szCs w:val="21"/>
        </w:rPr>
        <w:t>则相关</w:t>
      </w:r>
      <w:proofErr w:type="gramEnd"/>
      <w:r w:rsidRPr="00DF6F0D">
        <w:rPr>
          <w:rFonts w:ascii="宋体" w:hAnsi="宋体" w:hint="eastAsia"/>
          <w:szCs w:val="21"/>
        </w:rPr>
        <w:t>费用按照本合同项目的各项服务的单价计算；若没有单价可供双方执行，则双方以市场平均价格确定（具体方式为：双方共同选定三家市场主体并征询其价格，以其平均值为单价标准）；若双方未能确定市场平均价，则由双方共同选定有资质的第三方机构进行评估，并以评估报告为准。相应的，若甲方调整导致费用减少的，则减少的费用将在此后甲方支付乙方的费用中抵扣或由乙方于收到《合同变更通知书》之日起</w:t>
      </w:r>
      <w:r w:rsidRPr="00DF6F0D">
        <w:rPr>
          <w:rFonts w:ascii="宋体" w:hAnsi="宋体"/>
          <w:szCs w:val="21"/>
        </w:rPr>
        <w:t>5日内予以返还。</w:t>
      </w:r>
    </w:p>
    <w:p w:rsidR="00DD32EB" w:rsidRPr="00DF6F0D" w:rsidRDefault="00D4107B">
      <w:pPr>
        <w:adjustRightInd w:val="0"/>
        <w:snapToGrid w:val="0"/>
        <w:spacing w:line="360" w:lineRule="auto"/>
        <w:ind w:firstLine="430"/>
        <w:rPr>
          <w:rFonts w:ascii="宋体" w:hAnsi="宋体"/>
          <w:szCs w:val="21"/>
        </w:rPr>
      </w:pPr>
      <w:r w:rsidRPr="00DF6F0D">
        <w:rPr>
          <w:rFonts w:ascii="宋体" w:hAnsi="宋体" w:hint="eastAsia"/>
          <w:szCs w:val="21"/>
        </w:rPr>
        <w:t>5.1.7甲方应督促设计单位向乙方提交真实、完整、正确的各阶段设计图纸、文件以及相关资料。</w:t>
      </w:r>
    </w:p>
    <w:p w:rsidR="00DD32EB" w:rsidRPr="00DF6F0D" w:rsidRDefault="00D4107B">
      <w:pPr>
        <w:adjustRightInd w:val="0"/>
        <w:snapToGrid w:val="0"/>
        <w:spacing w:line="360" w:lineRule="auto"/>
        <w:ind w:firstLine="430"/>
        <w:rPr>
          <w:rFonts w:ascii="宋体" w:hAnsi="宋体"/>
          <w:szCs w:val="21"/>
        </w:rPr>
      </w:pPr>
      <w:r w:rsidRPr="00DF6F0D">
        <w:rPr>
          <w:rFonts w:ascii="宋体" w:hAnsi="宋体" w:hint="eastAsia"/>
          <w:szCs w:val="21"/>
        </w:rPr>
        <w:t>5.1.8本合同各阶段设计精细化审查费用除甲方推翻已确定的方案重新进行方案设计外不因任何原因调整（包括返工审查）。</w:t>
      </w:r>
    </w:p>
    <w:p w:rsidR="00DD32EB" w:rsidRPr="00DF6F0D" w:rsidRDefault="00D4107B">
      <w:pPr>
        <w:adjustRightInd w:val="0"/>
        <w:snapToGrid w:val="0"/>
        <w:spacing w:line="360" w:lineRule="auto"/>
        <w:ind w:firstLine="430"/>
        <w:rPr>
          <w:rFonts w:ascii="宋体" w:hAnsi="宋体"/>
          <w:szCs w:val="21"/>
        </w:rPr>
      </w:pPr>
      <w:r w:rsidRPr="00DF6F0D">
        <w:rPr>
          <w:rFonts w:ascii="宋体" w:hAnsi="宋体"/>
          <w:szCs w:val="21"/>
        </w:rPr>
        <w:t>5.1.</w:t>
      </w:r>
      <w:r w:rsidRPr="00DF6F0D">
        <w:rPr>
          <w:rFonts w:ascii="宋体" w:hAnsi="宋体" w:hint="eastAsia"/>
          <w:szCs w:val="21"/>
        </w:rPr>
        <w:t>9甲方因调整项目技术条件的合同条款且</w:t>
      </w:r>
      <w:proofErr w:type="gramStart"/>
      <w:r w:rsidRPr="00DF6F0D">
        <w:rPr>
          <w:rFonts w:ascii="宋体" w:hAnsi="宋体" w:hint="eastAsia"/>
          <w:szCs w:val="21"/>
        </w:rPr>
        <w:t>不</w:t>
      </w:r>
      <w:proofErr w:type="gramEnd"/>
      <w:r w:rsidRPr="00DF6F0D">
        <w:rPr>
          <w:rFonts w:ascii="宋体" w:hAnsi="宋体" w:hint="eastAsia"/>
          <w:szCs w:val="21"/>
        </w:rPr>
        <w:t>导致费用增加的，则自乙方收到甲方所发出的《合同变更通知书》之日生效。</w:t>
      </w:r>
    </w:p>
    <w:p w:rsidR="00DD32EB" w:rsidRPr="00DF6F0D" w:rsidRDefault="00D4107B">
      <w:pPr>
        <w:adjustRightInd w:val="0"/>
        <w:snapToGrid w:val="0"/>
        <w:spacing w:line="360" w:lineRule="auto"/>
        <w:ind w:firstLine="430"/>
        <w:rPr>
          <w:rFonts w:ascii="宋体" w:hAnsi="宋体"/>
          <w:szCs w:val="21"/>
        </w:rPr>
      </w:pPr>
      <w:bookmarkStart w:id="305" w:name="_Toc21032_WPSOffice_Level3"/>
      <w:r w:rsidRPr="00DF6F0D">
        <w:rPr>
          <w:rFonts w:ascii="宋体" w:hAnsi="宋体"/>
          <w:szCs w:val="21"/>
        </w:rPr>
        <w:t>5.2</w:t>
      </w:r>
      <w:r w:rsidRPr="00DF6F0D">
        <w:rPr>
          <w:rFonts w:ascii="宋体" w:hAnsi="宋体" w:hint="eastAsia"/>
          <w:szCs w:val="21"/>
        </w:rPr>
        <w:t>乙方的权利和义务</w:t>
      </w:r>
      <w:bookmarkEnd w:id="305"/>
    </w:p>
    <w:p w:rsidR="00DD32EB" w:rsidRPr="00DF6F0D" w:rsidRDefault="00D4107B">
      <w:pPr>
        <w:adjustRightInd w:val="0"/>
        <w:snapToGrid w:val="0"/>
        <w:spacing w:line="360" w:lineRule="auto"/>
        <w:ind w:firstLine="430"/>
        <w:rPr>
          <w:rFonts w:ascii="宋体" w:hAnsi="宋体"/>
          <w:szCs w:val="21"/>
        </w:rPr>
      </w:pPr>
      <w:r w:rsidRPr="00DF6F0D">
        <w:rPr>
          <w:rFonts w:ascii="宋体" w:hAnsi="宋体"/>
          <w:szCs w:val="21"/>
        </w:rPr>
        <w:t>5.2.1</w:t>
      </w:r>
      <w:r w:rsidRPr="00DF6F0D">
        <w:rPr>
          <w:rFonts w:ascii="宋体" w:hAnsi="宋体" w:hint="eastAsia"/>
          <w:szCs w:val="21"/>
        </w:rPr>
        <w:t>乙方应按国家及深圳的有关法规、行业标准、技术规范以及本合同第三条约定的工作内容、技术标准、工作进度和成果要求进行工作提供</w:t>
      </w:r>
      <w:r w:rsidRPr="00DF6F0D">
        <w:rPr>
          <w:rFonts w:ascii="宋体" w:hAnsi="宋体"/>
          <w:szCs w:val="21"/>
        </w:rPr>
        <w:t>服务</w:t>
      </w:r>
      <w:r w:rsidRPr="00DF6F0D">
        <w:rPr>
          <w:rFonts w:ascii="宋体" w:hAnsi="宋体" w:hint="eastAsia"/>
          <w:szCs w:val="21"/>
        </w:rPr>
        <w:t>。乙方应对其在</w:t>
      </w:r>
      <w:r w:rsidRPr="00DF6F0D">
        <w:rPr>
          <w:rFonts w:ascii="宋体" w:hAnsi="宋体"/>
          <w:szCs w:val="21"/>
        </w:rPr>
        <w:t>履行合同过程中</w:t>
      </w:r>
      <w:r w:rsidRPr="00DF6F0D">
        <w:rPr>
          <w:rFonts w:ascii="宋体" w:hAnsi="宋体" w:hint="eastAsia"/>
          <w:szCs w:val="21"/>
        </w:rPr>
        <w:t>形成的项目</w:t>
      </w:r>
      <w:r w:rsidRPr="00DF6F0D">
        <w:rPr>
          <w:rFonts w:ascii="宋体" w:hAnsi="宋体"/>
          <w:szCs w:val="21"/>
        </w:rPr>
        <w:t>服务</w:t>
      </w:r>
      <w:r w:rsidRPr="00DF6F0D">
        <w:rPr>
          <w:rFonts w:ascii="宋体" w:hAnsi="宋体" w:hint="eastAsia"/>
          <w:szCs w:val="21"/>
        </w:rPr>
        <w:t>成果质量负责。</w:t>
      </w:r>
    </w:p>
    <w:p w:rsidR="00DD32EB" w:rsidRPr="00DF6F0D" w:rsidRDefault="00D4107B">
      <w:pPr>
        <w:adjustRightInd w:val="0"/>
        <w:snapToGrid w:val="0"/>
        <w:spacing w:line="360" w:lineRule="auto"/>
        <w:ind w:firstLine="430"/>
        <w:rPr>
          <w:rFonts w:ascii="宋体" w:hAnsi="宋体"/>
          <w:szCs w:val="21"/>
        </w:rPr>
      </w:pPr>
      <w:r w:rsidRPr="00DF6F0D">
        <w:rPr>
          <w:rFonts w:ascii="宋体" w:hAnsi="宋体"/>
          <w:szCs w:val="21"/>
        </w:rPr>
        <w:t>5.2.2</w:t>
      </w:r>
      <w:r w:rsidRPr="00DF6F0D">
        <w:rPr>
          <w:rFonts w:ascii="宋体" w:hAnsi="宋体" w:hint="eastAsia"/>
          <w:szCs w:val="21"/>
        </w:rPr>
        <w:t>乙方履行</w:t>
      </w:r>
      <w:r w:rsidRPr="00DF6F0D">
        <w:rPr>
          <w:rFonts w:ascii="宋体" w:hAnsi="宋体"/>
          <w:szCs w:val="21"/>
        </w:rPr>
        <w:t>合同</w:t>
      </w:r>
      <w:r w:rsidRPr="00DF6F0D">
        <w:rPr>
          <w:rFonts w:ascii="宋体" w:hAnsi="宋体" w:hint="eastAsia"/>
          <w:szCs w:val="21"/>
        </w:rPr>
        <w:t>过程中，乙方有义务配合甲方针对相关工作成果进行研讨并提出建议。成果送审</w:t>
      </w:r>
      <w:r w:rsidRPr="00DF6F0D">
        <w:rPr>
          <w:rFonts w:ascii="宋体" w:hAnsi="宋体"/>
          <w:szCs w:val="21"/>
        </w:rPr>
        <w:t>阶段</w:t>
      </w:r>
      <w:r w:rsidRPr="00DF6F0D">
        <w:rPr>
          <w:rFonts w:ascii="宋体" w:hAnsi="宋体" w:hint="eastAsia"/>
          <w:szCs w:val="21"/>
        </w:rPr>
        <w:t>及方案审批过程中，乙方</w:t>
      </w:r>
      <w:r w:rsidRPr="00DF6F0D">
        <w:rPr>
          <w:rFonts w:ascii="宋体" w:hAnsi="宋体"/>
          <w:szCs w:val="21"/>
        </w:rPr>
        <w:t>有义务</w:t>
      </w:r>
      <w:r w:rsidRPr="00DF6F0D">
        <w:rPr>
          <w:rFonts w:ascii="宋体" w:hAnsi="宋体" w:hint="eastAsia"/>
          <w:szCs w:val="21"/>
        </w:rPr>
        <w:t>需积极配合各阶段审查、审批工作</w:t>
      </w:r>
      <w:r w:rsidRPr="00DF6F0D">
        <w:rPr>
          <w:rFonts w:ascii="宋体" w:hAnsi="宋体"/>
          <w:szCs w:val="21"/>
        </w:rPr>
        <w:t>。</w:t>
      </w:r>
    </w:p>
    <w:p w:rsidR="00DD32EB" w:rsidRPr="00DF6F0D" w:rsidRDefault="00D4107B">
      <w:pPr>
        <w:adjustRightInd w:val="0"/>
        <w:snapToGrid w:val="0"/>
        <w:spacing w:line="360" w:lineRule="auto"/>
        <w:ind w:firstLine="430"/>
        <w:rPr>
          <w:rFonts w:ascii="宋体" w:hAnsi="宋体"/>
          <w:szCs w:val="21"/>
        </w:rPr>
      </w:pPr>
      <w:r w:rsidRPr="00DF6F0D">
        <w:rPr>
          <w:rFonts w:ascii="宋体" w:hAnsi="宋体"/>
          <w:szCs w:val="21"/>
        </w:rPr>
        <w:t>5.2.</w:t>
      </w:r>
      <w:r w:rsidRPr="00DF6F0D">
        <w:rPr>
          <w:rFonts w:ascii="宋体" w:hAnsi="宋体" w:hint="eastAsia"/>
          <w:szCs w:val="21"/>
        </w:rPr>
        <w:t>3乙方应依据合同规定的工作内容和服务要求，组织具有相应能力的各层次技术人员组成本合同项目组。经双方约定的项目组主要成员名单见附件。本合同履行期间，乙方不得随意替换项目组主要成员（除非甲方提出要求），替换必须征得甲方同意且保证替换人员具有与被替换人员相当的资质。</w:t>
      </w:r>
    </w:p>
    <w:p w:rsidR="00DD32EB" w:rsidRPr="00DF6F0D" w:rsidRDefault="00D4107B">
      <w:pPr>
        <w:adjustRightInd w:val="0"/>
        <w:snapToGrid w:val="0"/>
        <w:spacing w:line="360" w:lineRule="auto"/>
        <w:ind w:firstLine="430"/>
        <w:rPr>
          <w:rFonts w:ascii="宋体" w:hAnsi="宋体"/>
          <w:szCs w:val="21"/>
        </w:rPr>
      </w:pPr>
      <w:r w:rsidRPr="00DF6F0D">
        <w:rPr>
          <w:rFonts w:ascii="宋体" w:hAnsi="宋体"/>
          <w:szCs w:val="21"/>
        </w:rPr>
        <w:t>5.2.</w:t>
      </w:r>
      <w:r w:rsidRPr="00DF6F0D">
        <w:rPr>
          <w:rFonts w:ascii="宋体" w:hAnsi="宋体" w:hint="eastAsia"/>
          <w:szCs w:val="21"/>
        </w:rPr>
        <w:t>4乙方对其工作人员在合同履行期间的一切行为负责，期间发生的一切安全事故责任及因此发生的人身损害赔偿和其他费用由乙方承担，与甲方无关。如因乙方不当的履约行为给甲方造成名誉、财产等损失的，乙方应当及时、主动做好补救措施，并履行赔偿责任。甲方因此受到的全部</w:t>
      </w:r>
      <w:r w:rsidRPr="00DF6F0D">
        <w:rPr>
          <w:rFonts w:ascii="宋体" w:hAnsi="宋体" w:hint="eastAsia"/>
          <w:szCs w:val="21"/>
        </w:rPr>
        <w:lastRenderedPageBreak/>
        <w:t>损失，</w:t>
      </w:r>
      <w:r w:rsidRPr="00DF6F0D">
        <w:rPr>
          <w:rFonts w:ascii="宋体" w:hAnsi="宋体"/>
          <w:szCs w:val="21"/>
        </w:rPr>
        <w:t>有权</w:t>
      </w:r>
      <w:r w:rsidRPr="00DF6F0D">
        <w:rPr>
          <w:rFonts w:ascii="宋体" w:hAnsi="宋体" w:hint="eastAsia"/>
          <w:szCs w:val="21"/>
        </w:rPr>
        <w:t>向乙方要求赔偿。</w:t>
      </w:r>
    </w:p>
    <w:p w:rsidR="00DD32EB" w:rsidRPr="00DF6F0D" w:rsidRDefault="00D4107B">
      <w:pPr>
        <w:adjustRightInd w:val="0"/>
        <w:snapToGrid w:val="0"/>
        <w:spacing w:line="360" w:lineRule="auto"/>
        <w:ind w:firstLine="430"/>
        <w:rPr>
          <w:rFonts w:ascii="宋体" w:hAnsi="宋体"/>
          <w:szCs w:val="21"/>
        </w:rPr>
      </w:pPr>
      <w:r w:rsidRPr="00DF6F0D">
        <w:rPr>
          <w:rFonts w:ascii="宋体" w:hAnsi="宋体"/>
          <w:szCs w:val="21"/>
        </w:rPr>
        <w:t>5.2.</w:t>
      </w:r>
      <w:r w:rsidRPr="00DF6F0D">
        <w:rPr>
          <w:rFonts w:ascii="宋体" w:hAnsi="宋体" w:hint="eastAsia"/>
          <w:szCs w:val="21"/>
        </w:rPr>
        <w:t>5乙方承诺履行本合同要求过程的全部成果合法，不损害任何第三人合法权益，包括但不限于第三人著作权、专利权、商标权等知识产权和其他合法权利。</w:t>
      </w:r>
    </w:p>
    <w:p w:rsidR="00DD32EB" w:rsidRPr="00DF6F0D" w:rsidRDefault="00D4107B">
      <w:pPr>
        <w:adjustRightInd w:val="0"/>
        <w:snapToGrid w:val="0"/>
        <w:spacing w:line="360" w:lineRule="auto"/>
        <w:ind w:firstLine="430"/>
        <w:rPr>
          <w:rFonts w:ascii="宋体" w:hAnsi="宋体"/>
          <w:szCs w:val="21"/>
        </w:rPr>
      </w:pPr>
      <w:r w:rsidRPr="00DF6F0D">
        <w:rPr>
          <w:rFonts w:ascii="宋体" w:hAnsi="宋体" w:hint="eastAsia"/>
          <w:szCs w:val="21"/>
        </w:rPr>
        <w:t>5.2.6因乙方及其工作人员在履行合同过程中的侵权行为导致的法律责任由乙方负责，甲方不承担任何责任。</w:t>
      </w:r>
    </w:p>
    <w:p w:rsidR="00DD32EB" w:rsidRPr="00DF6F0D" w:rsidRDefault="00D4107B">
      <w:pPr>
        <w:adjustRightInd w:val="0"/>
        <w:snapToGrid w:val="0"/>
        <w:spacing w:line="360" w:lineRule="auto"/>
        <w:ind w:firstLine="430"/>
        <w:rPr>
          <w:rFonts w:ascii="宋体" w:hAnsi="宋体"/>
          <w:szCs w:val="21"/>
        </w:rPr>
      </w:pPr>
      <w:r w:rsidRPr="00DF6F0D">
        <w:rPr>
          <w:rFonts w:ascii="宋体" w:hAnsi="宋体" w:hint="eastAsia"/>
          <w:szCs w:val="21"/>
        </w:rPr>
        <w:t>5.2.7如发生第三人以本合同涉及的成果、技术、服务等侵权为由与甲方发生纠纷，使甲方名誉受损害，或向甲方索赔等情况，乙方应当承担由此所带来的一切后果，并赔偿甲方由此产生的损失（包括但不限于赔偿金、诉讼费、仲裁费、律师费、甲方支付给第三人的赔偿金等所有费用）。</w:t>
      </w:r>
    </w:p>
    <w:p w:rsidR="00DD32EB" w:rsidRPr="00DF6F0D" w:rsidRDefault="00D4107B">
      <w:pPr>
        <w:adjustRightInd w:val="0"/>
        <w:snapToGrid w:val="0"/>
        <w:spacing w:line="360" w:lineRule="auto"/>
        <w:ind w:firstLine="430"/>
        <w:rPr>
          <w:rFonts w:ascii="宋体" w:hAnsi="宋体"/>
          <w:szCs w:val="21"/>
        </w:rPr>
      </w:pPr>
      <w:r w:rsidRPr="00DF6F0D">
        <w:rPr>
          <w:rFonts w:ascii="宋体" w:hAnsi="宋体"/>
          <w:szCs w:val="21"/>
        </w:rPr>
        <w:t>5.2.</w:t>
      </w:r>
      <w:r w:rsidRPr="00DF6F0D">
        <w:rPr>
          <w:rFonts w:ascii="宋体" w:hAnsi="宋体" w:hint="eastAsia"/>
          <w:szCs w:val="21"/>
        </w:rPr>
        <w:t>8乙方应对其提交的合同成果的科学性、合理性、准确性等负责，若因乙方提交的成果存在瑕疵引发问题，由乙方承担相应的责任。</w:t>
      </w:r>
    </w:p>
    <w:p w:rsidR="00DD32EB" w:rsidRPr="00DF6F0D" w:rsidRDefault="00D4107B">
      <w:pPr>
        <w:adjustRightInd w:val="0"/>
        <w:snapToGrid w:val="0"/>
        <w:spacing w:line="360" w:lineRule="auto"/>
        <w:ind w:firstLine="430"/>
        <w:rPr>
          <w:rFonts w:ascii="宋体" w:hAnsi="宋体"/>
          <w:szCs w:val="21"/>
        </w:rPr>
      </w:pPr>
      <w:r w:rsidRPr="00DF6F0D">
        <w:rPr>
          <w:rFonts w:ascii="宋体" w:hAnsi="宋体"/>
          <w:szCs w:val="21"/>
        </w:rPr>
        <w:t>5.2.</w:t>
      </w:r>
      <w:r w:rsidRPr="00DF6F0D">
        <w:rPr>
          <w:rFonts w:ascii="宋体" w:hAnsi="宋体" w:hint="eastAsia"/>
          <w:szCs w:val="21"/>
        </w:rPr>
        <w:t>9未经甲方书面同意，乙方不得将本合同标的</w:t>
      </w:r>
      <w:proofErr w:type="gramStart"/>
      <w:r w:rsidRPr="00DF6F0D">
        <w:rPr>
          <w:rFonts w:ascii="宋体" w:hAnsi="宋体" w:hint="eastAsia"/>
          <w:szCs w:val="21"/>
        </w:rPr>
        <w:t>的</w:t>
      </w:r>
      <w:proofErr w:type="gramEnd"/>
      <w:r w:rsidRPr="00DF6F0D">
        <w:rPr>
          <w:rFonts w:ascii="宋体" w:hAnsi="宋体" w:hint="eastAsia"/>
          <w:szCs w:val="21"/>
        </w:rPr>
        <w:t>全部或者部分转包或分包给任何第三方。</w:t>
      </w:r>
    </w:p>
    <w:p w:rsidR="00DD32EB" w:rsidRPr="00DF6F0D" w:rsidRDefault="00D4107B">
      <w:pPr>
        <w:adjustRightInd w:val="0"/>
        <w:snapToGrid w:val="0"/>
        <w:spacing w:line="360" w:lineRule="auto"/>
        <w:ind w:firstLine="430"/>
        <w:rPr>
          <w:rFonts w:ascii="宋体" w:hAnsi="宋体"/>
          <w:szCs w:val="21"/>
        </w:rPr>
      </w:pPr>
      <w:r w:rsidRPr="00DF6F0D">
        <w:rPr>
          <w:rFonts w:ascii="宋体" w:hAnsi="宋体"/>
          <w:szCs w:val="21"/>
        </w:rPr>
        <w:t>5.2.1</w:t>
      </w:r>
      <w:r w:rsidRPr="00DF6F0D">
        <w:rPr>
          <w:rFonts w:ascii="宋体" w:hAnsi="宋体" w:hint="eastAsia"/>
          <w:szCs w:val="21"/>
        </w:rPr>
        <w:t>0乙方</w:t>
      </w:r>
      <w:r w:rsidRPr="00DF6F0D">
        <w:rPr>
          <w:rFonts w:ascii="宋体" w:hAnsi="宋体"/>
          <w:szCs w:val="21"/>
        </w:rPr>
        <w:t>有权依合同约定</w:t>
      </w:r>
      <w:r w:rsidRPr="00DF6F0D">
        <w:rPr>
          <w:rFonts w:ascii="宋体" w:hAnsi="宋体" w:hint="eastAsia"/>
          <w:szCs w:val="21"/>
        </w:rPr>
        <w:t>向</w:t>
      </w:r>
      <w:r w:rsidRPr="00DF6F0D">
        <w:rPr>
          <w:rFonts w:ascii="宋体" w:hAnsi="宋体"/>
          <w:szCs w:val="21"/>
        </w:rPr>
        <w:t>甲方</w:t>
      </w:r>
      <w:r w:rsidRPr="00DF6F0D">
        <w:rPr>
          <w:rFonts w:ascii="宋体" w:hAnsi="宋体" w:hint="eastAsia"/>
          <w:szCs w:val="21"/>
        </w:rPr>
        <w:t>收取</w:t>
      </w:r>
      <w:r w:rsidRPr="00DF6F0D">
        <w:rPr>
          <w:rFonts w:ascii="宋体" w:hAnsi="宋体"/>
          <w:szCs w:val="21"/>
        </w:rPr>
        <w:t>合同价款。</w:t>
      </w:r>
    </w:p>
    <w:p w:rsidR="00DD32EB" w:rsidRPr="00DF6F0D" w:rsidRDefault="00D4107B">
      <w:pPr>
        <w:pStyle w:val="41"/>
        <w:numPr>
          <w:ilvl w:val="0"/>
          <w:numId w:val="5"/>
        </w:numPr>
        <w:spacing w:line="360" w:lineRule="auto"/>
        <w:ind w:left="0" w:firstLineChars="0" w:firstLine="430"/>
        <w:outlineLvl w:val="1"/>
        <w:rPr>
          <w:rFonts w:ascii="宋体" w:hAnsi="宋体"/>
          <w:szCs w:val="21"/>
        </w:rPr>
      </w:pPr>
      <w:bookmarkStart w:id="306" w:name="_Toc4579_WPSOffice_Level2"/>
      <w:bookmarkStart w:id="307" w:name="_Toc2871"/>
      <w:bookmarkStart w:id="308" w:name="_Toc16363"/>
      <w:bookmarkStart w:id="309" w:name="_Toc19366"/>
      <w:r w:rsidRPr="00DF6F0D">
        <w:rPr>
          <w:rFonts w:ascii="宋体" w:hAnsi="宋体" w:hint="eastAsia"/>
          <w:b/>
          <w:szCs w:val="21"/>
        </w:rPr>
        <w:t>服务期间</w:t>
      </w:r>
      <w:bookmarkEnd w:id="306"/>
      <w:bookmarkEnd w:id="307"/>
      <w:bookmarkEnd w:id="308"/>
      <w:bookmarkEnd w:id="309"/>
    </w:p>
    <w:p w:rsidR="00DD32EB" w:rsidRPr="00DF6F0D" w:rsidRDefault="00D4107B">
      <w:pPr>
        <w:adjustRightInd w:val="0"/>
        <w:snapToGrid w:val="0"/>
        <w:spacing w:line="360" w:lineRule="auto"/>
        <w:ind w:firstLineChars="200" w:firstLine="420"/>
        <w:rPr>
          <w:rFonts w:ascii="宋体" w:hAnsi="宋体"/>
          <w:szCs w:val="21"/>
          <w:highlight w:val="yellow"/>
        </w:rPr>
      </w:pPr>
      <w:r w:rsidRPr="00DF6F0D">
        <w:rPr>
          <w:rFonts w:ascii="宋体" w:hAnsi="宋体"/>
          <w:szCs w:val="21"/>
        </w:rPr>
        <w:t>6.1</w:t>
      </w:r>
      <w:r w:rsidRPr="00DF6F0D">
        <w:rPr>
          <w:rFonts w:ascii="宋体" w:hAnsi="宋体" w:hint="eastAsia"/>
          <w:szCs w:val="21"/>
        </w:rPr>
        <w:t>本项目服务周期为：</w:t>
      </w:r>
      <w:r w:rsidRPr="00DF6F0D">
        <w:rPr>
          <w:rFonts w:ascii="宋体" w:hAnsi="宋体" w:cs="宋体" w:hint="eastAsia"/>
          <w:kern w:val="0"/>
          <w:szCs w:val="21"/>
        </w:rPr>
        <w:t>本工程的精细化审查服务周期为自中标通知书发放之日起至酒店各项工程竣工完成，</w:t>
      </w:r>
      <w:proofErr w:type="gramStart"/>
      <w:r w:rsidRPr="00DF6F0D">
        <w:rPr>
          <w:rFonts w:ascii="宋体" w:hAnsi="宋体" w:cs="宋体" w:hint="eastAsia"/>
          <w:kern w:val="0"/>
          <w:szCs w:val="21"/>
        </w:rPr>
        <w:t>并酒店</w:t>
      </w:r>
      <w:proofErr w:type="gramEnd"/>
      <w:r w:rsidRPr="00DF6F0D">
        <w:rPr>
          <w:rFonts w:ascii="宋体" w:hAnsi="宋体" w:cs="宋体" w:hint="eastAsia"/>
          <w:kern w:val="0"/>
          <w:szCs w:val="21"/>
        </w:rPr>
        <w:t>开业为止，具体详见“审查任务书”。</w:t>
      </w:r>
    </w:p>
    <w:p w:rsidR="00DD32EB" w:rsidRPr="00DF6F0D" w:rsidRDefault="00D4107B">
      <w:pPr>
        <w:spacing w:afterLines="30" w:after="72" w:line="360" w:lineRule="auto"/>
        <w:ind w:firstLineChars="200" w:firstLine="420"/>
        <w:rPr>
          <w:rFonts w:ascii="宋体" w:hAnsi="宋体"/>
          <w:szCs w:val="21"/>
        </w:rPr>
      </w:pPr>
      <w:r w:rsidRPr="00DF6F0D">
        <w:rPr>
          <w:rFonts w:ascii="宋体" w:hAnsi="宋体"/>
          <w:szCs w:val="21"/>
        </w:rPr>
        <w:t>6.2</w:t>
      </w:r>
      <w:r w:rsidRPr="00DF6F0D">
        <w:rPr>
          <w:rFonts w:ascii="宋体" w:hAnsi="宋体" w:hint="eastAsia"/>
          <w:szCs w:val="21"/>
        </w:rPr>
        <w:t>乙方提交阶段性成果后，应当得到甲方或相关主管部门确认后方可开始下一阶段的工作，如需等待确认，提交时间顺延。</w:t>
      </w:r>
    </w:p>
    <w:p w:rsidR="00DD32EB" w:rsidRPr="00DF6F0D" w:rsidRDefault="00D4107B">
      <w:pPr>
        <w:spacing w:line="360" w:lineRule="auto"/>
        <w:ind w:firstLineChars="200" w:firstLine="420"/>
        <w:rPr>
          <w:rFonts w:ascii="宋体" w:hAnsi="宋体"/>
          <w:szCs w:val="21"/>
        </w:rPr>
      </w:pPr>
      <w:r w:rsidRPr="00DF6F0D">
        <w:rPr>
          <w:rFonts w:ascii="宋体" w:hAnsi="宋体"/>
          <w:szCs w:val="21"/>
        </w:rPr>
        <w:t>6.3</w:t>
      </w:r>
      <w:r w:rsidRPr="00DF6F0D">
        <w:rPr>
          <w:rFonts w:ascii="宋体" w:hAnsi="宋体" w:hint="eastAsia"/>
          <w:szCs w:val="21"/>
        </w:rPr>
        <w:t>在合同履行过程中，如双方认为有必要，经协商一致，可对中间过程的期限要求进行调整，并将最终成果提交日期提前或顺延。</w:t>
      </w:r>
    </w:p>
    <w:p w:rsidR="00DD32EB" w:rsidRPr="00DF6F0D" w:rsidRDefault="00D4107B">
      <w:pPr>
        <w:pStyle w:val="41"/>
        <w:numPr>
          <w:ilvl w:val="0"/>
          <w:numId w:val="5"/>
        </w:numPr>
        <w:spacing w:line="360" w:lineRule="auto"/>
        <w:ind w:left="0" w:firstLineChars="0" w:firstLine="430"/>
        <w:outlineLvl w:val="1"/>
        <w:rPr>
          <w:rFonts w:ascii="宋体" w:hAnsi="宋体"/>
          <w:szCs w:val="21"/>
        </w:rPr>
      </w:pPr>
      <w:bookmarkStart w:id="310" w:name="_Toc17339_WPSOffice_Level2"/>
      <w:bookmarkStart w:id="311" w:name="_Toc1473"/>
      <w:bookmarkStart w:id="312" w:name="_Toc8508"/>
      <w:bookmarkStart w:id="313" w:name="_Toc17281"/>
      <w:r w:rsidRPr="00DF6F0D">
        <w:rPr>
          <w:rFonts w:ascii="宋体" w:hAnsi="宋体" w:hint="eastAsia"/>
          <w:b/>
          <w:szCs w:val="21"/>
        </w:rPr>
        <w:t>合同金额</w:t>
      </w:r>
      <w:bookmarkEnd w:id="310"/>
      <w:bookmarkEnd w:id="311"/>
      <w:bookmarkEnd w:id="312"/>
      <w:bookmarkEnd w:id="313"/>
    </w:p>
    <w:p w:rsidR="00DD32EB" w:rsidRPr="00DF6F0D" w:rsidRDefault="00D4107B">
      <w:pPr>
        <w:adjustRightInd w:val="0"/>
        <w:snapToGrid w:val="0"/>
        <w:spacing w:line="360" w:lineRule="auto"/>
        <w:ind w:firstLineChars="200" w:firstLine="420"/>
        <w:rPr>
          <w:rFonts w:ascii="宋体" w:hAnsi="宋体"/>
          <w:szCs w:val="21"/>
        </w:rPr>
      </w:pPr>
      <w:r w:rsidRPr="00DF6F0D">
        <w:rPr>
          <w:rFonts w:ascii="宋体" w:hAnsi="宋体"/>
          <w:szCs w:val="21"/>
        </w:rPr>
        <w:t>7.1</w:t>
      </w:r>
      <w:r w:rsidR="002D4F98" w:rsidRPr="00DF6F0D">
        <w:rPr>
          <w:rFonts w:ascii="宋体" w:hAnsi="宋体" w:hint="eastAsia"/>
          <w:szCs w:val="21"/>
        </w:rPr>
        <w:t>本</w:t>
      </w:r>
      <w:r w:rsidRPr="00DF6F0D">
        <w:rPr>
          <w:rFonts w:ascii="宋体" w:hAnsi="宋体" w:hint="eastAsia"/>
          <w:szCs w:val="21"/>
        </w:rPr>
        <w:t>合同总</w:t>
      </w:r>
      <w:r w:rsidR="002D4F98" w:rsidRPr="00DF6F0D">
        <w:rPr>
          <w:rFonts w:ascii="宋体" w:hAnsi="宋体" w:hint="eastAsia"/>
          <w:szCs w:val="21"/>
        </w:rPr>
        <w:t>价款（即审查费）</w:t>
      </w:r>
      <w:r w:rsidRPr="00DF6F0D">
        <w:rPr>
          <w:rFonts w:ascii="宋体" w:hAnsi="宋体" w:hint="eastAsia"/>
          <w:szCs w:val="21"/>
        </w:rPr>
        <w:t>为（大写）：</w:t>
      </w:r>
      <w:r w:rsidRPr="00DF6F0D">
        <w:rPr>
          <w:rFonts w:ascii="宋体" w:hAnsi="宋体"/>
          <w:szCs w:val="21"/>
        </w:rPr>
        <w:t>_________________元（￥_______________元）人民币</w:t>
      </w:r>
      <w:r w:rsidRPr="00DF6F0D">
        <w:rPr>
          <w:rFonts w:ascii="宋体" w:hAnsi="宋体" w:hint="eastAsia"/>
          <w:szCs w:val="21"/>
        </w:rPr>
        <w:t>。</w:t>
      </w:r>
    </w:p>
    <w:p w:rsidR="00DD32EB" w:rsidRPr="00DF6F0D" w:rsidRDefault="002D4F98">
      <w:pPr>
        <w:adjustRightInd w:val="0"/>
        <w:snapToGrid w:val="0"/>
        <w:spacing w:line="360" w:lineRule="auto"/>
        <w:ind w:firstLineChars="200" w:firstLine="420"/>
        <w:rPr>
          <w:rFonts w:ascii="宋体" w:hAnsi="宋体"/>
          <w:szCs w:val="21"/>
        </w:rPr>
      </w:pPr>
      <w:r w:rsidRPr="00DF6F0D">
        <w:rPr>
          <w:rFonts w:ascii="宋体" w:hAnsi="宋体" w:hint="eastAsia"/>
          <w:szCs w:val="21"/>
        </w:rPr>
        <w:t>合同总金额由主体设计部分施工图精细化审查金额和室内设计部分施工图精细化审查金额两部分构成，</w:t>
      </w:r>
      <w:r w:rsidR="00D4107B" w:rsidRPr="00DF6F0D">
        <w:rPr>
          <w:rFonts w:ascii="宋体" w:hAnsi="宋体" w:hint="eastAsia"/>
          <w:szCs w:val="21"/>
        </w:rPr>
        <w:t>其中：</w:t>
      </w:r>
    </w:p>
    <w:p w:rsidR="00DD32EB" w:rsidRPr="00DF6F0D" w:rsidRDefault="00D4107B">
      <w:pPr>
        <w:adjustRightInd w:val="0"/>
        <w:snapToGrid w:val="0"/>
        <w:spacing w:line="360" w:lineRule="auto"/>
        <w:ind w:firstLineChars="200" w:firstLine="420"/>
        <w:rPr>
          <w:rFonts w:ascii="宋体" w:hAnsi="宋体"/>
          <w:szCs w:val="21"/>
        </w:rPr>
      </w:pPr>
      <w:r w:rsidRPr="00DF6F0D">
        <w:rPr>
          <w:rFonts w:ascii="宋体" w:hAnsi="宋体" w:hint="eastAsia"/>
          <w:szCs w:val="21"/>
        </w:rPr>
        <w:t>（1）主体设计部分施工图精细化审查金额为（大写）</w:t>
      </w:r>
      <w:r w:rsidRPr="00DF6F0D">
        <w:rPr>
          <w:rFonts w:ascii="宋体" w:hAnsi="宋体"/>
          <w:szCs w:val="21"/>
        </w:rPr>
        <w:t>_________________元（￥_______________元）人民币</w:t>
      </w:r>
      <w:r w:rsidRPr="00DF6F0D">
        <w:rPr>
          <w:rFonts w:ascii="宋体" w:hAnsi="宋体" w:hint="eastAsia"/>
          <w:szCs w:val="21"/>
        </w:rPr>
        <w:t>。</w:t>
      </w:r>
    </w:p>
    <w:p w:rsidR="00DD32EB" w:rsidRPr="00DF6F0D" w:rsidRDefault="00D4107B">
      <w:pPr>
        <w:adjustRightInd w:val="0"/>
        <w:snapToGrid w:val="0"/>
        <w:spacing w:line="360" w:lineRule="auto"/>
        <w:ind w:firstLineChars="200" w:firstLine="420"/>
        <w:rPr>
          <w:rFonts w:ascii="宋体" w:hAnsi="宋体"/>
          <w:szCs w:val="21"/>
        </w:rPr>
      </w:pPr>
      <w:r w:rsidRPr="00DF6F0D">
        <w:rPr>
          <w:rFonts w:ascii="宋体" w:hAnsi="宋体" w:hint="eastAsia"/>
          <w:szCs w:val="21"/>
        </w:rPr>
        <w:t>（2）室内设计部分施工图精细化审查金额为（大写）</w:t>
      </w:r>
      <w:r w:rsidRPr="00DF6F0D">
        <w:rPr>
          <w:rFonts w:ascii="宋体" w:hAnsi="宋体"/>
          <w:szCs w:val="21"/>
        </w:rPr>
        <w:t>_________________元（￥_______________元）人民币。</w:t>
      </w:r>
    </w:p>
    <w:p w:rsidR="00DD32EB" w:rsidRPr="00DF6F0D" w:rsidRDefault="00D4107B">
      <w:pPr>
        <w:adjustRightInd w:val="0"/>
        <w:snapToGrid w:val="0"/>
        <w:spacing w:line="360" w:lineRule="auto"/>
        <w:ind w:firstLineChars="200" w:firstLine="420"/>
        <w:rPr>
          <w:rFonts w:ascii="宋体" w:hAnsi="宋体"/>
          <w:szCs w:val="21"/>
        </w:rPr>
      </w:pPr>
      <w:r w:rsidRPr="00DF6F0D">
        <w:rPr>
          <w:rFonts w:ascii="宋体" w:hAnsi="宋体" w:hint="eastAsia"/>
          <w:szCs w:val="21"/>
        </w:rPr>
        <w:t>7.2本</w:t>
      </w:r>
      <w:proofErr w:type="gramStart"/>
      <w:r w:rsidRPr="00DF6F0D">
        <w:rPr>
          <w:rFonts w:ascii="宋体" w:hAnsi="宋体" w:hint="eastAsia"/>
          <w:szCs w:val="21"/>
        </w:rPr>
        <w:t>次合同</w:t>
      </w:r>
      <w:proofErr w:type="gramEnd"/>
      <w:r w:rsidRPr="00DF6F0D">
        <w:rPr>
          <w:rFonts w:ascii="宋体" w:hAnsi="宋体" w:hint="eastAsia"/>
          <w:szCs w:val="21"/>
        </w:rPr>
        <w:t>在精细化审查建筑面积6.75万平方米的基础上浮动±5%及以内的精细化审查建筑面积</w:t>
      </w:r>
      <w:proofErr w:type="gramStart"/>
      <w:r w:rsidRPr="00DF6F0D">
        <w:rPr>
          <w:rFonts w:ascii="宋体" w:hAnsi="宋体" w:hint="eastAsia"/>
          <w:szCs w:val="21"/>
        </w:rPr>
        <w:t>不</w:t>
      </w:r>
      <w:proofErr w:type="gramEnd"/>
      <w:r w:rsidRPr="00DF6F0D">
        <w:rPr>
          <w:rFonts w:ascii="宋体" w:hAnsi="宋体" w:hint="eastAsia"/>
          <w:szCs w:val="21"/>
        </w:rPr>
        <w:t>另计算费用（即：按原合同精细化审查建筑面积6.75万平方米的费用进行核算）；浮动±5%以外的精细化审查建筑面积价格按目前合同精细化审查建筑面积平均单价计算，多退少补。</w:t>
      </w:r>
    </w:p>
    <w:p w:rsidR="00DD32EB" w:rsidRPr="00DF6F0D" w:rsidRDefault="00D4107B">
      <w:pPr>
        <w:adjustRightInd w:val="0"/>
        <w:snapToGrid w:val="0"/>
        <w:spacing w:line="360" w:lineRule="auto"/>
        <w:ind w:firstLineChars="200" w:firstLine="420"/>
        <w:rPr>
          <w:rFonts w:ascii="宋体" w:hAnsi="宋体"/>
          <w:szCs w:val="21"/>
        </w:rPr>
      </w:pPr>
      <w:r w:rsidRPr="00DF6F0D">
        <w:rPr>
          <w:rFonts w:ascii="宋体" w:hAnsi="宋体" w:hint="eastAsia"/>
          <w:szCs w:val="21"/>
        </w:rPr>
        <w:t>7.3审查费（即</w:t>
      </w:r>
      <w:r w:rsidR="002D4F98" w:rsidRPr="00DF6F0D">
        <w:rPr>
          <w:rFonts w:ascii="宋体" w:hAnsi="宋体" w:hint="eastAsia"/>
          <w:szCs w:val="21"/>
        </w:rPr>
        <w:t>本</w:t>
      </w:r>
      <w:r w:rsidRPr="00DF6F0D">
        <w:rPr>
          <w:rFonts w:ascii="宋体" w:hAnsi="宋体" w:hint="eastAsia"/>
          <w:szCs w:val="21"/>
        </w:rPr>
        <w:t>合同</w:t>
      </w:r>
      <w:r w:rsidR="002D4F98" w:rsidRPr="00DF6F0D">
        <w:rPr>
          <w:rFonts w:ascii="宋体" w:hAnsi="宋体" w:hint="eastAsia"/>
          <w:szCs w:val="21"/>
        </w:rPr>
        <w:t>总</w:t>
      </w:r>
      <w:r w:rsidRPr="00DF6F0D">
        <w:rPr>
          <w:rFonts w:ascii="宋体" w:hAnsi="宋体" w:hint="eastAsia"/>
          <w:szCs w:val="21"/>
        </w:rPr>
        <w:t>价</w:t>
      </w:r>
      <w:r w:rsidR="002D4F98" w:rsidRPr="00DF6F0D">
        <w:rPr>
          <w:rFonts w:ascii="宋体" w:hAnsi="宋体" w:hint="eastAsia"/>
          <w:szCs w:val="21"/>
        </w:rPr>
        <w:t>款</w:t>
      </w:r>
      <w:r w:rsidRPr="00DF6F0D">
        <w:rPr>
          <w:rFonts w:ascii="宋体" w:hAnsi="宋体" w:hint="eastAsia"/>
          <w:szCs w:val="21"/>
        </w:rPr>
        <w:t>）是乙方为实施和完成本工程审查工作所需的人员工资、社会福利、各种津贴及加班、技术服务费、现场费用（包括办公及生活设施、设备、通讯费用）、仪器设备的使用和管理、各种管理费、保险、利润和税金、外出考察费等费用内容，以及合同明示或暗示的</w:t>
      </w:r>
      <w:r w:rsidRPr="00DF6F0D">
        <w:rPr>
          <w:rFonts w:ascii="宋体" w:hAnsi="宋体" w:hint="eastAsia"/>
          <w:szCs w:val="21"/>
        </w:rPr>
        <w:lastRenderedPageBreak/>
        <w:t>所有风险、责任和义务。因建筑功能需求调整等原因造成乙方重复审查工作的，在甲方认可的前提下，仅根据乙方实际完成的合格工程量并通过甲方审定的相应审查阶段的工作量计算设计费用，其他乙方重复设计工作视为已包含在合同价中。</w:t>
      </w:r>
    </w:p>
    <w:p w:rsidR="00DD32EB" w:rsidRPr="00DF6F0D" w:rsidRDefault="00D4107B">
      <w:pPr>
        <w:adjustRightInd w:val="0"/>
        <w:snapToGrid w:val="0"/>
        <w:spacing w:line="360" w:lineRule="auto"/>
        <w:ind w:firstLineChars="200" w:firstLine="420"/>
        <w:rPr>
          <w:rFonts w:ascii="宋体" w:hAnsi="宋体"/>
          <w:szCs w:val="21"/>
        </w:rPr>
      </w:pPr>
      <w:r w:rsidRPr="00DF6F0D">
        <w:rPr>
          <w:rFonts w:ascii="宋体" w:hAnsi="宋体" w:hint="eastAsia"/>
          <w:szCs w:val="21"/>
        </w:rPr>
        <w:t>7.4审查费最终结算价按双方最终签订的精细化审查合同所约定的计算方法进行结算。</w:t>
      </w:r>
    </w:p>
    <w:p w:rsidR="00DD32EB" w:rsidRPr="00DF6F0D" w:rsidRDefault="00D4107B">
      <w:pPr>
        <w:adjustRightInd w:val="0"/>
        <w:snapToGrid w:val="0"/>
        <w:spacing w:line="360" w:lineRule="auto"/>
        <w:ind w:firstLineChars="200" w:firstLine="420"/>
        <w:rPr>
          <w:rFonts w:ascii="宋体" w:hAnsi="宋体"/>
          <w:szCs w:val="21"/>
        </w:rPr>
      </w:pPr>
      <w:r w:rsidRPr="00DF6F0D">
        <w:rPr>
          <w:rFonts w:ascii="宋体" w:hAnsi="宋体" w:hint="eastAsia"/>
          <w:szCs w:val="21"/>
        </w:rPr>
        <w:t>7.5本次审查费报价币种为人民币，报价为含税报价，税费、税率以深圳市政府相关部门现行的税费、税率为计算标准。</w:t>
      </w:r>
    </w:p>
    <w:p w:rsidR="00DD32EB" w:rsidRPr="00DF6F0D" w:rsidRDefault="00D4107B">
      <w:pPr>
        <w:adjustRightInd w:val="0"/>
        <w:snapToGrid w:val="0"/>
        <w:spacing w:line="360" w:lineRule="auto"/>
        <w:ind w:firstLineChars="200" w:firstLine="420"/>
        <w:rPr>
          <w:rFonts w:ascii="宋体" w:hAnsi="宋体"/>
          <w:szCs w:val="21"/>
        </w:rPr>
      </w:pPr>
      <w:r w:rsidRPr="00DF6F0D">
        <w:rPr>
          <w:rFonts w:ascii="宋体" w:hAnsi="宋体" w:hint="eastAsia"/>
          <w:szCs w:val="21"/>
        </w:rPr>
        <w:t>7.6本合同约定的审查费已包含乙方审查团队人员赴甲方及施工现场往返交通出差费用等。</w:t>
      </w:r>
    </w:p>
    <w:p w:rsidR="00DD32EB" w:rsidRPr="00DF6F0D" w:rsidRDefault="00D4107B">
      <w:pPr>
        <w:pStyle w:val="41"/>
        <w:numPr>
          <w:ilvl w:val="0"/>
          <w:numId w:val="5"/>
        </w:numPr>
        <w:spacing w:line="360" w:lineRule="auto"/>
        <w:ind w:left="0" w:firstLineChars="0" w:firstLine="430"/>
        <w:outlineLvl w:val="1"/>
        <w:rPr>
          <w:rFonts w:ascii="宋体" w:hAnsi="宋体"/>
          <w:b/>
          <w:szCs w:val="21"/>
        </w:rPr>
      </w:pPr>
      <w:bookmarkStart w:id="314" w:name="_Toc23165_WPSOffice_Level2"/>
      <w:bookmarkStart w:id="315" w:name="_Toc24621"/>
      <w:bookmarkStart w:id="316" w:name="_Toc11040"/>
      <w:bookmarkStart w:id="317" w:name="_Toc4989"/>
      <w:r w:rsidRPr="00DF6F0D">
        <w:rPr>
          <w:rFonts w:ascii="宋体" w:hAnsi="宋体" w:hint="eastAsia"/>
          <w:b/>
          <w:szCs w:val="21"/>
        </w:rPr>
        <w:t>付款方式</w:t>
      </w:r>
      <w:bookmarkEnd w:id="314"/>
      <w:bookmarkEnd w:id="315"/>
      <w:bookmarkEnd w:id="316"/>
      <w:bookmarkEnd w:id="317"/>
    </w:p>
    <w:p w:rsidR="00DD32EB" w:rsidRPr="00DF6F0D" w:rsidRDefault="00D4107B">
      <w:pPr>
        <w:adjustRightInd w:val="0"/>
        <w:snapToGrid w:val="0"/>
        <w:spacing w:line="360" w:lineRule="auto"/>
        <w:ind w:firstLineChars="200" w:firstLine="420"/>
        <w:rPr>
          <w:rFonts w:ascii="宋体" w:hAnsi="宋体"/>
          <w:szCs w:val="21"/>
        </w:rPr>
      </w:pPr>
      <w:r w:rsidRPr="00DF6F0D">
        <w:rPr>
          <w:rFonts w:ascii="宋体" w:hAnsi="宋体" w:hint="eastAsia"/>
          <w:szCs w:val="21"/>
        </w:rPr>
        <w:t>8.1合同签订后，</w:t>
      </w:r>
      <w:proofErr w:type="gramStart"/>
      <w:r w:rsidRPr="00DF6F0D">
        <w:rPr>
          <w:rFonts w:ascii="宋体" w:hAnsi="宋体" w:hint="eastAsia"/>
          <w:szCs w:val="21"/>
        </w:rPr>
        <w:t>乙方发请款函经</w:t>
      </w:r>
      <w:proofErr w:type="gramEnd"/>
      <w:r w:rsidRPr="00DF6F0D">
        <w:rPr>
          <w:rFonts w:ascii="宋体" w:hAnsi="宋体" w:hint="eastAsia"/>
          <w:szCs w:val="21"/>
        </w:rPr>
        <w:t>甲方确认并收到乙方增值税专用发票后</w:t>
      </w:r>
      <w:r w:rsidRPr="00DF6F0D">
        <w:rPr>
          <w:rFonts w:ascii="宋体" w:hAnsi="宋体"/>
          <w:szCs w:val="21"/>
        </w:rPr>
        <w:t>20个工作日内，甲方支付合同总</w:t>
      </w:r>
      <w:r w:rsidR="002D4F98" w:rsidRPr="00DF6F0D">
        <w:rPr>
          <w:rFonts w:ascii="宋体" w:hAnsi="宋体" w:hint="eastAsia"/>
          <w:szCs w:val="21"/>
        </w:rPr>
        <w:t>价款</w:t>
      </w:r>
      <w:r w:rsidRPr="00DF6F0D">
        <w:rPr>
          <w:rFonts w:ascii="宋体" w:hAnsi="宋体"/>
          <w:szCs w:val="21"/>
        </w:rPr>
        <w:t>的1</w:t>
      </w:r>
      <w:r w:rsidRPr="00DF6F0D">
        <w:rPr>
          <w:rFonts w:ascii="宋体" w:hAnsi="宋体" w:hint="eastAsia"/>
          <w:szCs w:val="21"/>
        </w:rPr>
        <w:t>0</w:t>
      </w:r>
      <w:r w:rsidRPr="00DF6F0D">
        <w:rPr>
          <w:rFonts w:ascii="宋体" w:hAnsi="宋体"/>
          <w:szCs w:val="21"/>
        </w:rPr>
        <w:t>%。</w:t>
      </w:r>
    </w:p>
    <w:p w:rsidR="00DD32EB" w:rsidRPr="00DF6F0D" w:rsidRDefault="00D4107B">
      <w:pPr>
        <w:adjustRightInd w:val="0"/>
        <w:snapToGrid w:val="0"/>
        <w:spacing w:line="360" w:lineRule="auto"/>
        <w:ind w:firstLineChars="200" w:firstLine="420"/>
        <w:rPr>
          <w:rFonts w:ascii="宋体" w:hAnsi="宋体"/>
          <w:szCs w:val="21"/>
        </w:rPr>
      </w:pPr>
      <w:r w:rsidRPr="00DF6F0D">
        <w:rPr>
          <w:rFonts w:ascii="宋体" w:hAnsi="宋体" w:hint="eastAsia"/>
          <w:szCs w:val="21"/>
        </w:rPr>
        <w:t>8.2主体设计部分的精细化审查</w:t>
      </w:r>
    </w:p>
    <w:p w:rsidR="002D4F98" w:rsidRPr="00DF6F0D" w:rsidRDefault="002D4F98" w:rsidP="002D4F98">
      <w:pPr>
        <w:adjustRightInd w:val="0"/>
        <w:snapToGrid w:val="0"/>
        <w:spacing w:line="360" w:lineRule="auto"/>
        <w:ind w:firstLineChars="200" w:firstLine="420"/>
        <w:rPr>
          <w:rFonts w:ascii="宋体" w:hAnsi="宋体"/>
          <w:szCs w:val="21"/>
        </w:rPr>
      </w:pPr>
      <w:r w:rsidRPr="00DF6F0D">
        <w:rPr>
          <w:rFonts w:ascii="宋体" w:hAnsi="宋体" w:cs="宋体" w:hint="eastAsia"/>
          <w:szCs w:val="21"/>
        </w:rPr>
        <w:t xml:space="preserve">8.2.1 </w:t>
      </w:r>
      <w:r w:rsidRPr="00DF6F0D">
        <w:rPr>
          <w:rFonts w:ascii="宋体" w:hAnsi="宋体" w:hint="eastAsia"/>
          <w:szCs w:val="21"/>
        </w:rPr>
        <w:t>主体设计部分的精细化审查完成，相关审查成果文件通过甲方验收合格后，</w:t>
      </w:r>
      <w:proofErr w:type="gramStart"/>
      <w:r w:rsidRPr="00DF6F0D">
        <w:rPr>
          <w:rFonts w:ascii="宋体" w:hAnsi="宋体" w:hint="eastAsia"/>
          <w:szCs w:val="21"/>
        </w:rPr>
        <w:t>乙方发请款函经</w:t>
      </w:r>
      <w:proofErr w:type="gramEnd"/>
      <w:r w:rsidRPr="00DF6F0D">
        <w:rPr>
          <w:rFonts w:ascii="宋体" w:hAnsi="宋体" w:hint="eastAsia"/>
          <w:szCs w:val="21"/>
        </w:rPr>
        <w:t>甲方确认并收到乙方增值税专用发票后20个工作日内，甲方支付主体设计部分施工图精细化审查金额的40</w:t>
      </w:r>
      <w:r w:rsidRPr="00DF6F0D">
        <w:rPr>
          <w:rFonts w:ascii="宋体" w:hAnsi="宋体"/>
          <w:szCs w:val="21"/>
        </w:rPr>
        <w:t>%。</w:t>
      </w:r>
    </w:p>
    <w:p w:rsidR="002D4F98" w:rsidRPr="00DF6F0D" w:rsidRDefault="002D4F98" w:rsidP="002D4F98">
      <w:pPr>
        <w:adjustRightInd w:val="0"/>
        <w:snapToGrid w:val="0"/>
        <w:spacing w:line="360" w:lineRule="auto"/>
        <w:ind w:firstLineChars="200" w:firstLine="420"/>
        <w:rPr>
          <w:rFonts w:ascii="宋体" w:hAnsi="宋体"/>
          <w:szCs w:val="21"/>
        </w:rPr>
      </w:pPr>
      <w:r w:rsidRPr="00DF6F0D">
        <w:rPr>
          <w:rFonts w:ascii="宋体" w:hAnsi="宋体" w:cs="宋体" w:hint="eastAsia"/>
          <w:szCs w:val="21"/>
        </w:rPr>
        <w:t>8.2.2</w:t>
      </w:r>
      <w:r w:rsidRPr="00DF6F0D">
        <w:rPr>
          <w:rFonts w:ascii="宋体" w:hAnsi="宋体" w:hint="eastAsia"/>
          <w:szCs w:val="21"/>
        </w:rPr>
        <w:t>主体分项部分的精细化审查完成（包括单不限于幕墙、装配式、海绵等），相关审查成果文件通过甲方验收合格后，</w:t>
      </w:r>
      <w:proofErr w:type="gramStart"/>
      <w:r w:rsidRPr="00DF6F0D">
        <w:rPr>
          <w:rFonts w:ascii="宋体" w:hAnsi="宋体" w:hint="eastAsia"/>
          <w:szCs w:val="21"/>
        </w:rPr>
        <w:t>乙方发请款函经</w:t>
      </w:r>
      <w:proofErr w:type="gramEnd"/>
      <w:r w:rsidRPr="00DF6F0D">
        <w:rPr>
          <w:rFonts w:ascii="宋体" w:hAnsi="宋体" w:hint="eastAsia"/>
          <w:szCs w:val="21"/>
        </w:rPr>
        <w:t>甲方确认并收到乙方增值税专用发票后20个工作日内，甲方支付主体设计部分施工图精细化审查金额的30</w:t>
      </w:r>
      <w:r w:rsidRPr="00DF6F0D">
        <w:rPr>
          <w:rFonts w:ascii="宋体" w:hAnsi="宋体"/>
          <w:szCs w:val="21"/>
        </w:rPr>
        <w:t>%。</w:t>
      </w:r>
    </w:p>
    <w:p w:rsidR="002D4F98" w:rsidRPr="00DF6F0D" w:rsidRDefault="002D4F98" w:rsidP="002D4F98">
      <w:pPr>
        <w:adjustRightInd w:val="0"/>
        <w:snapToGrid w:val="0"/>
        <w:spacing w:line="360" w:lineRule="auto"/>
        <w:ind w:firstLineChars="200" w:firstLine="420"/>
        <w:rPr>
          <w:rFonts w:ascii="宋体" w:hAnsi="宋体"/>
          <w:szCs w:val="21"/>
        </w:rPr>
      </w:pPr>
      <w:r w:rsidRPr="00DF6F0D">
        <w:rPr>
          <w:rFonts w:ascii="宋体" w:hAnsi="宋体" w:cs="宋体" w:hint="eastAsia"/>
          <w:szCs w:val="21"/>
        </w:rPr>
        <w:t xml:space="preserve">8.2.3 </w:t>
      </w:r>
      <w:r w:rsidR="00DA2C4C">
        <w:rPr>
          <w:rFonts w:ascii="宋体" w:hAnsi="宋体" w:cs="宋体" w:hint="eastAsia"/>
          <w:szCs w:val="21"/>
        </w:rPr>
        <w:t>主体工程</w:t>
      </w:r>
      <w:r w:rsidR="00DA2C4C" w:rsidRPr="00DA2C4C">
        <w:rPr>
          <w:rFonts w:ascii="宋体" w:hAnsi="宋体" w:cs="宋体" w:hint="eastAsia"/>
          <w:szCs w:val="21"/>
        </w:rPr>
        <w:t>开工后两个月</w:t>
      </w:r>
      <w:r w:rsidRPr="00DA2C4C">
        <w:rPr>
          <w:rFonts w:ascii="宋体" w:hAnsi="宋体" w:cs="宋体" w:hint="eastAsia"/>
          <w:szCs w:val="21"/>
        </w:rPr>
        <w:t>，相关审查成果文件通过甲方验收合格后，</w:t>
      </w:r>
      <w:proofErr w:type="gramStart"/>
      <w:r w:rsidRPr="00DA2C4C">
        <w:rPr>
          <w:rFonts w:ascii="宋体" w:hAnsi="宋体" w:cs="宋体" w:hint="eastAsia"/>
          <w:szCs w:val="21"/>
        </w:rPr>
        <w:t>乙方发请款函经</w:t>
      </w:r>
      <w:proofErr w:type="gramEnd"/>
      <w:r w:rsidRPr="00DA2C4C">
        <w:rPr>
          <w:rFonts w:ascii="宋体" w:hAnsi="宋体" w:cs="宋体" w:hint="eastAsia"/>
          <w:szCs w:val="21"/>
        </w:rPr>
        <w:t>甲方确认并收到乙方增值税专用发票后20个工作日内，甲方支付主体设计部分施工图精细化审查金额的10</w:t>
      </w:r>
      <w:r w:rsidRPr="00DA2C4C">
        <w:rPr>
          <w:rFonts w:ascii="宋体" w:hAnsi="宋体" w:cs="宋体"/>
          <w:szCs w:val="21"/>
        </w:rPr>
        <w:t>%。</w:t>
      </w:r>
    </w:p>
    <w:p w:rsidR="002D4F98" w:rsidRPr="00DF6F0D" w:rsidRDefault="002D4F98" w:rsidP="002D4F98">
      <w:pPr>
        <w:adjustRightInd w:val="0"/>
        <w:snapToGrid w:val="0"/>
        <w:spacing w:line="360" w:lineRule="auto"/>
        <w:ind w:firstLineChars="200" w:firstLine="420"/>
        <w:rPr>
          <w:rFonts w:ascii="宋体" w:hAnsi="宋体"/>
          <w:szCs w:val="21"/>
        </w:rPr>
      </w:pPr>
      <w:r w:rsidRPr="00DF6F0D">
        <w:rPr>
          <w:rFonts w:ascii="宋体" w:hAnsi="宋体" w:hint="eastAsia"/>
          <w:szCs w:val="21"/>
        </w:rPr>
        <w:t>8.3室内设计部分的精细化审查</w:t>
      </w:r>
    </w:p>
    <w:p w:rsidR="002D4F98" w:rsidRPr="00DF6F0D" w:rsidRDefault="002D4F98" w:rsidP="002D4F98">
      <w:pPr>
        <w:adjustRightInd w:val="0"/>
        <w:snapToGrid w:val="0"/>
        <w:spacing w:line="360" w:lineRule="auto"/>
        <w:ind w:firstLineChars="200" w:firstLine="420"/>
        <w:rPr>
          <w:rFonts w:ascii="宋体" w:hAnsi="宋体"/>
          <w:szCs w:val="21"/>
        </w:rPr>
      </w:pPr>
      <w:r w:rsidRPr="00DF6F0D">
        <w:rPr>
          <w:rFonts w:ascii="宋体" w:hAnsi="宋体" w:cs="宋体" w:hint="eastAsia"/>
          <w:szCs w:val="21"/>
        </w:rPr>
        <w:t xml:space="preserve">8.3.1 </w:t>
      </w:r>
      <w:r w:rsidRPr="00DF6F0D">
        <w:rPr>
          <w:rFonts w:ascii="宋体" w:hAnsi="宋体" w:hint="eastAsia"/>
          <w:szCs w:val="21"/>
        </w:rPr>
        <w:t>室内设计部分精的细化审查完成，相关审查成果文件通过甲方验收合格后，</w:t>
      </w:r>
      <w:proofErr w:type="gramStart"/>
      <w:r w:rsidRPr="00DF6F0D">
        <w:rPr>
          <w:rFonts w:ascii="宋体" w:hAnsi="宋体" w:hint="eastAsia"/>
          <w:szCs w:val="21"/>
        </w:rPr>
        <w:t>乙方发请款函经</w:t>
      </w:r>
      <w:proofErr w:type="gramEnd"/>
      <w:r w:rsidRPr="00DF6F0D">
        <w:rPr>
          <w:rFonts w:ascii="宋体" w:hAnsi="宋体" w:hint="eastAsia"/>
          <w:szCs w:val="21"/>
        </w:rPr>
        <w:t>甲方确认并收到乙方增值税专用发票后20个工作日内，甲方支付室内设计部分施工图精细化审查金额的50</w:t>
      </w:r>
      <w:r w:rsidRPr="00DF6F0D">
        <w:rPr>
          <w:rFonts w:ascii="宋体" w:hAnsi="宋体"/>
          <w:szCs w:val="21"/>
        </w:rPr>
        <w:t>%。</w:t>
      </w:r>
    </w:p>
    <w:p w:rsidR="002D4F98" w:rsidRPr="00DF6F0D" w:rsidRDefault="002D4F98" w:rsidP="002D4F98">
      <w:pPr>
        <w:adjustRightInd w:val="0"/>
        <w:snapToGrid w:val="0"/>
        <w:spacing w:line="360" w:lineRule="auto"/>
        <w:ind w:firstLineChars="200" w:firstLine="420"/>
        <w:rPr>
          <w:rFonts w:ascii="宋体" w:hAnsi="宋体"/>
          <w:szCs w:val="21"/>
        </w:rPr>
      </w:pPr>
      <w:r w:rsidRPr="00DF6F0D">
        <w:rPr>
          <w:rFonts w:ascii="宋体" w:hAnsi="宋体" w:cs="宋体" w:hint="eastAsia"/>
          <w:szCs w:val="21"/>
        </w:rPr>
        <w:t xml:space="preserve">8.3.2 </w:t>
      </w:r>
      <w:r w:rsidRPr="00DF6F0D">
        <w:rPr>
          <w:rFonts w:ascii="宋体" w:hAnsi="宋体" w:hint="eastAsia"/>
          <w:szCs w:val="21"/>
        </w:rPr>
        <w:t>室内设计部分的施工配合阶段精细化审查完成（即：室内装饰装修工程竣工验收后），相关审查成果文件通过甲方验收合格后，</w:t>
      </w:r>
      <w:proofErr w:type="gramStart"/>
      <w:r w:rsidRPr="00DF6F0D">
        <w:rPr>
          <w:rFonts w:ascii="宋体" w:hAnsi="宋体" w:hint="eastAsia"/>
          <w:szCs w:val="21"/>
        </w:rPr>
        <w:t>乙方发请款函经</w:t>
      </w:r>
      <w:proofErr w:type="gramEnd"/>
      <w:r w:rsidRPr="00DF6F0D">
        <w:rPr>
          <w:rFonts w:ascii="宋体" w:hAnsi="宋体" w:hint="eastAsia"/>
          <w:szCs w:val="21"/>
        </w:rPr>
        <w:t>甲方确认并收到乙方增值税专用发票后20个工作日内，甲方支付乙方室内设计部分施工图精细化审查金额的30</w:t>
      </w:r>
      <w:r w:rsidRPr="00DF6F0D">
        <w:rPr>
          <w:rFonts w:ascii="宋体" w:hAnsi="宋体"/>
          <w:szCs w:val="21"/>
        </w:rPr>
        <w:t>%。</w:t>
      </w:r>
    </w:p>
    <w:p w:rsidR="002D4F98" w:rsidRPr="00DF6F0D" w:rsidRDefault="002D4F98" w:rsidP="002D4F98">
      <w:pPr>
        <w:adjustRightInd w:val="0"/>
        <w:snapToGrid w:val="0"/>
        <w:spacing w:line="360" w:lineRule="auto"/>
        <w:ind w:firstLineChars="200" w:firstLine="420"/>
        <w:rPr>
          <w:rFonts w:ascii="宋体" w:hAnsi="宋体"/>
          <w:szCs w:val="21"/>
        </w:rPr>
      </w:pPr>
      <w:r w:rsidRPr="00DF6F0D">
        <w:rPr>
          <w:rFonts w:ascii="宋体" w:hAnsi="宋体" w:cs="宋体" w:hint="eastAsia"/>
          <w:szCs w:val="21"/>
        </w:rPr>
        <w:t>8.4</w:t>
      </w:r>
      <w:r w:rsidR="00DA2C4C">
        <w:rPr>
          <w:rFonts w:ascii="宋体" w:hAnsi="宋体" w:cs="宋体" w:hint="eastAsia"/>
          <w:szCs w:val="21"/>
        </w:rPr>
        <w:t>室内工程</w:t>
      </w:r>
      <w:r w:rsidR="00DA2C4C" w:rsidRPr="00DA2C4C">
        <w:rPr>
          <w:rFonts w:ascii="宋体" w:hAnsi="宋体" w:cs="宋体" w:hint="eastAsia"/>
          <w:szCs w:val="21"/>
        </w:rPr>
        <w:t>开工后两个月</w:t>
      </w:r>
      <w:r w:rsidRPr="00DF6F0D">
        <w:rPr>
          <w:rFonts w:ascii="宋体" w:hAnsi="宋体" w:hint="eastAsia"/>
          <w:szCs w:val="21"/>
        </w:rPr>
        <w:t>，</w:t>
      </w:r>
      <w:proofErr w:type="gramStart"/>
      <w:r w:rsidRPr="00DF6F0D">
        <w:rPr>
          <w:rFonts w:ascii="宋体" w:hAnsi="宋体" w:hint="eastAsia"/>
          <w:szCs w:val="21"/>
        </w:rPr>
        <w:t>乙方发请款函经</w:t>
      </w:r>
      <w:proofErr w:type="gramEnd"/>
      <w:r w:rsidRPr="00DF6F0D">
        <w:rPr>
          <w:rFonts w:ascii="宋体" w:hAnsi="宋体" w:hint="eastAsia"/>
          <w:szCs w:val="21"/>
        </w:rPr>
        <w:t xml:space="preserve">甲方确认并收到乙方增值税专用发票后20个工作日内，甲方支付本合同剩余款项。  </w:t>
      </w:r>
    </w:p>
    <w:p w:rsidR="00DD32EB" w:rsidRPr="00DF6F0D" w:rsidRDefault="00D4107B">
      <w:pPr>
        <w:adjustRightInd w:val="0"/>
        <w:snapToGrid w:val="0"/>
        <w:spacing w:line="360" w:lineRule="auto"/>
        <w:ind w:firstLineChars="200" w:firstLine="420"/>
        <w:rPr>
          <w:rFonts w:ascii="宋体" w:hAnsi="宋体"/>
          <w:szCs w:val="21"/>
        </w:rPr>
      </w:pPr>
      <w:r w:rsidRPr="00DF6F0D">
        <w:rPr>
          <w:rFonts w:ascii="宋体" w:hAnsi="宋体" w:hint="eastAsia"/>
          <w:szCs w:val="21"/>
        </w:rPr>
        <w:t>8.5以上各期付款每期付款前，乙方均须先向甲方提供相应款项金额的正式增值税专用发票后，甲方予以支付相应款项，否则甲方有权拒绝支付相应款项。由于乙方原因导致甲方逾期支付的，</w:t>
      </w:r>
      <w:proofErr w:type="gramStart"/>
      <w:r w:rsidRPr="00DF6F0D">
        <w:rPr>
          <w:rFonts w:ascii="宋体" w:hAnsi="宋体" w:hint="eastAsia"/>
          <w:szCs w:val="21"/>
        </w:rPr>
        <w:t>不</w:t>
      </w:r>
      <w:proofErr w:type="gramEnd"/>
      <w:r w:rsidRPr="00DF6F0D">
        <w:rPr>
          <w:rFonts w:ascii="宋体" w:hAnsi="宋体" w:hint="eastAsia"/>
          <w:szCs w:val="21"/>
        </w:rPr>
        <w:t>视为甲方违约，甲方不承担任何责任，乙方不得拒绝或</w:t>
      </w:r>
      <w:proofErr w:type="gramStart"/>
      <w:r w:rsidRPr="00DF6F0D">
        <w:rPr>
          <w:rFonts w:ascii="宋体" w:hAnsi="宋体" w:hint="eastAsia"/>
          <w:szCs w:val="21"/>
        </w:rPr>
        <w:t>怠</w:t>
      </w:r>
      <w:proofErr w:type="gramEnd"/>
      <w:r w:rsidRPr="00DF6F0D">
        <w:rPr>
          <w:rFonts w:ascii="宋体" w:hAnsi="宋体" w:hint="eastAsia"/>
          <w:szCs w:val="21"/>
        </w:rPr>
        <w:t>于履行合同义务。</w:t>
      </w:r>
    </w:p>
    <w:p w:rsidR="00DD32EB" w:rsidRPr="00DF6F0D" w:rsidRDefault="00D4107B">
      <w:pPr>
        <w:adjustRightInd w:val="0"/>
        <w:snapToGrid w:val="0"/>
        <w:spacing w:line="360" w:lineRule="auto"/>
        <w:ind w:firstLineChars="200" w:firstLine="420"/>
        <w:rPr>
          <w:rFonts w:ascii="宋体" w:hAnsi="宋体"/>
          <w:szCs w:val="21"/>
        </w:rPr>
      </w:pPr>
      <w:r w:rsidRPr="00DF6F0D">
        <w:rPr>
          <w:rFonts w:ascii="宋体" w:hAnsi="宋体" w:hint="eastAsia"/>
          <w:szCs w:val="21"/>
        </w:rPr>
        <w:t>8.6在合同履行过程中，若税务或政府其他部门变更关于发票的规定，则乙方应提供符合当时新规定的合</w:t>
      </w:r>
      <w:proofErr w:type="gramStart"/>
      <w:r w:rsidRPr="00DF6F0D">
        <w:rPr>
          <w:rFonts w:ascii="宋体" w:hAnsi="宋体" w:hint="eastAsia"/>
          <w:szCs w:val="21"/>
        </w:rPr>
        <w:t>规</w:t>
      </w:r>
      <w:proofErr w:type="gramEnd"/>
      <w:r w:rsidRPr="00DF6F0D">
        <w:rPr>
          <w:rFonts w:ascii="宋体" w:hAnsi="宋体" w:hint="eastAsia"/>
          <w:szCs w:val="21"/>
        </w:rPr>
        <w:t>发票，否则甲方有权拒绝支付款项直至乙方提交合法有效发票。乙方恶意提供虚假发</w:t>
      </w:r>
      <w:r w:rsidRPr="00DF6F0D">
        <w:rPr>
          <w:rFonts w:ascii="宋体" w:hAnsi="宋体" w:hint="eastAsia"/>
          <w:szCs w:val="21"/>
        </w:rPr>
        <w:lastRenderedPageBreak/>
        <w:t>票的，甲方有权向税务部门进行举报。</w:t>
      </w:r>
    </w:p>
    <w:p w:rsidR="00DD32EB" w:rsidRPr="00DF6F0D" w:rsidRDefault="00D4107B">
      <w:pPr>
        <w:adjustRightInd w:val="0"/>
        <w:snapToGrid w:val="0"/>
        <w:spacing w:line="360" w:lineRule="auto"/>
        <w:ind w:firstLineChars="200" w:firstLine="420"/>
        <w:rPr>
          <w:rFonts w:ascii="宋体" w:hAnsi="宋体"/>
          <w:szCs w:val="21"/>
        </w:rPr>
      </w:pPr>
      <w:r w:rsidRPr="00DF6F0D">
        <w:rPr>
          <w:rFonts w:ascii="宋体" w:hAnsi="宋体" w:hint="eastAsia"/>
          <w:szCs w:val="21"/>
        </w:rPr>
        <w:t>8.7因乙方提供的发票未能达到税务或政府其他部门的要求引起的法律纠纷及税务风险均由乙方承担。因此导致甲方被要求补缴税款、罚款或遭受其他损失的，乙方应赔偿甲方所遭受的损失。</w:t>
      </w:r>
    </w:p>
    <w:p w:rsidR="00DD32EB" w:rsidRPr="00DF6F0D" w:rsidRDefault="00D4107B">
      <w:pPr>
        <w:pStyle w:val="41"/>
        <w:numPr>
          <w:ilvl w:val="0"/>
          <w:numId w:val="5"/>
        </w:numPr>
        <w:spacing w:line="360" w:lineRule="auto"/>
        <w:ind w:left="0" w:firstLineChars="0" w:firstLine="430"/>
        <w:outlineLvl w:val="1"/>
        <w:rPr>
          <w:rFonts w:ascii="宋体" w:hAnsi="宋体"/>
          <w:b/>
          <w:szCs w:val="21"/>
        </w:rPr>
      </w:pPr>
      <w:bookmarkStart w:id="318" w:name="_Toc1484"/>
      <w:bookmarkStart w:id="319" w:name="_Toc28741_WPSOffice_Level2"/>
      <w:bookmarkStart w:id="320" w:name="_Toc21644"/>
      <w:bookmarkStart w:id="321" w:name="_Toc24847"/>
      <w:r w:rsidRPr="00DF6F0D">
        <w:rPr>
          <w:rFonts w:ascii="宋体" w:hAnsi="宋体" w:hint="eastAsia"/>
          <w:b/>
          <w:szCs w:val="21"/>
        </w:rPr>
        <w:t>知识产权归属</w:t>
      </w:r>
      <w:bookmarkEnd w:id="318"/>
      <w:bookmarkEnd w:id="319"/>
      <w:bookmarkEnd w:id="320"/>
      <w:bookmarkEnd w:id="321"/>
    </w:p>
    <w:p w:rsidR="00DD32EB" w:rsidRPr="00DF6F0D" w:rsidRDefault="00D4107B">
      <w:pPr>
        <w:spacing w:line="360" w:lineRule="auto"/>
        <w:ind w:firstLineChars="202" w:firstLine="424"/>
        <w:rPr>
          <w:rFonts w:ascii="宋体" w:hAnsi="宋体"/>
          <w:szCs w:val="21"/>
        </w:rPr>
      </w:pPr>
      <w:r w:rsidRPr="00DF6F0D">
        <w:rPr>
          <w:rFonts w:ascii="宋体" w:hAnsi="宋体"/>
          <w:szCs w:val="21"/>
        </w:rPr>
        <w:t>9.1</w:t>
      </w:r>
      <w:r w:rsidRPr="00DF6F0D">
        <w:rPr>
          <w:rFonts w:ascii="宋体" w:hAnsi="宋体" w:hint="eastAsia"/>
          <w:szCs w:val="21"/>
        </w:rPr>
        <w:t>乙方应保护甲方（或设计单位）的知识产权，不得向第三人泄露、转让甲方提交的设计图纸、文件以及相关资料等，如发生以上情况并给甲方（或设计单位）造成经济损失，甲方（或设计单位）有权向乙方索赔。</w:t>
      </w:r>
    </w:p>
    <w:p w:rsidR="00DD32EB" w:rsidRPr="00DF6F0D" w:rsidRDefault="00D4107B">
      <w:pPr>
        <w:spacing w:line="360" w:lineRule="auto"/>
        <w:ind w:firstLineChars="202" w:firstLine="424"/>
        <w:rPr>
          <w:rFonts w:ascii="宋体" w:hAnsi="宋体"/>
          <w:szCs w:val="21"/>
        </w:rPr>
      </w:pPr>
      <w:r w:rsidRPr="00DF6F0D">
        <w:rPr>
          <w:rFonts w:ascii="宋体" w:hAnsi="宋体"/>
          <w:szCs w:val="21"/>
        </w:rPr>
        <w:t>9.2</w:t>
      </w:r>
      <w:r w:rsidRPr="00DF6F0D">
        <w:rPr>
          <w:rFonts w:ascii="宋体" w:hAnsi="宋体" w:hint="eastAsia"/>
          <w:szCs w:val="21"/>
        </w:rPr>
        <w:t>乙方不得利用本合同项目中间成果或最终成果开展或参与其他营利性活动，但经甲方同意，乙方可以享有本合同项目中间成果或最终成果的下列相关权利：</w:t>
      </w:r>
    </w:p>
    <w:p w:rsidR="00DD32EB" w:rsidRPr="00DF6F0D" w:rsidRDefault="00D4107B">
      <w:pPr>
        <w:spacing w:line="360" w:lineRule="auto"/>
        <w:ind w:firstLineChars="202" w:firstLine="424"/>
        <w:rPr>
          <w:rFonts w:ascii="宋体" w:hAnsi="宋体"/>
          <w:szCs w:val="21"/>
        </w:rPr>
      </w:pPr>
      <w:r w:rsidRPr="00DF6F0D">
        <w:rPr>
          <w:rFonts w:ascii="宋体" w:hAnsi="宋体"/>
          <w:szCs w:val="21"/>
        </w:rPr>
        <w:t>9.2.1</w:t>
      </w:r>
      <w:r w:rsidRPr="00DF6F0D">
        <w:rPr>
          <w:rFonts w:ascii="宋体" w:hAnsi="宋体" w:hint="eastAsia"/>
          <w:szCs w:val="21"/>
        </w:rPr>
        <w:t>利用本合同项目中间成果或最终成果用于学术研究，发表论文或著作；</w:t>
      </w:r>
    </w:p>
    <w:p w:rsidR="00DD32EB" w:rsidRPr="00DF6F0D" w:rsidRDefault="00D4107B">
      <w:pPr>
        <w:spacing w:line="360" w:lineRule="auto"/>
        <w:ind w:firstLineChars="202" w:firstLine="424"/>
        <w:rPr>
          <w:rFonts w:ascii="宋体" w:hAnsi="宋体"/>
          <w:szCs w:val="21"/>
        </w:rPr>
      </w:pPr>
      <w:r w:rsidRPr="00DF6F0D">
        <w:rPr>
          <w:rFonts w:ascii="宋体" w:hAnsi="宋体"/>
          <w:szCs w:val="21"/>
        </w:rPr>
        <w:t>9.2.2</w:t>
      </w:r>
      <w:r w:rsidRPr="00DF6F0D">
        <w:rPr>
          <w:rFonts w:ascii="宋体" w:hAnsi="宋体" w:hint="eastAsia"/>
          <w:szCs w:val="21"/>
        </w:rPr>
        <w:t>以承接人的身份利用甲方已公开的成果对外宣传的权利。</w:t>
      </w:r>
    </w:p>
    <w:p w:rsidR="00DD32EB" w:rsidRPr="00DF6F0D" w:rsidRDefault="00D4107B">
      <w:pPr>
        <w:spacing w:line="360" w:lineRule="auto"/>
        <w:ind w:firstLineChars="202" w:firstLine="424"/>
        <w:rPr>
          <w:rFonts w:ascii="宋体" w:hAnsi="宋体"/>
          <w:szCs w:val="21"/>
        </w:rPr>
      </w:pPr>
      <w:r w:rsidRPr="00DF6F0D">
        <w:rPr>
          <w:rFonts w:ascii="宋体" w:hAnsi="宋体"/>
          <w:szCs w:val="21"/>
        </w:rPr>
        <w:t>9.3</w:t>
      </w:r>
      <w:r w:rsidRPr="00DF6F0D">
        <w:rPr>
          <w:rFonts w:ascii="宋体" w:hAnsi="宋体" w:hint="eastAsia"/>
          <w:szCs w:val="21"/>
        </w:rPr>
        <w:t>在本合同有效期内，甲方利用乙方提交的工作成果所完成的新的成果，归甲方所有。</w:t>
      </w:r>
    </w:p>
    <w:p w:rsidR="00DD32EB" w:rsidRPr="00DF6F0D" w:rsidRDefault="00D4107B">
      <w:pPr>
        <w:spacing w:line="360" w:lineRule="auto"/>
        <w:ind w:firstLineChars="202" w:firstLine="424"/>
        <w:rPr>
          <w:rFonts w:ascii="宋体" w:hAnsi="宋体"/>
          <w:szCs w:val="21"/>
        </w:rPr>
      </w:pPr>
      <w:r w:rsidRPr="00DF6F0D">
        <w:rPr>
          <w:rFonts w:ascii="宋体" w:hAnsi="宋体"/>
          <w:szCs w:val="21"/>
        </w:rPr>
        <w:t>9.4</w:t>
      </w:r>
      <w:r w:rsidRPr="00DF6F0D">
        <w:rPr>
          <w:rFonts w:ascii="宋体" w:hAnsi="宋体" w:hint="eastAsia"/>
          <w:szCs w:val="21"/>
        </w:rPr>
        <w:t>在本合同有效期内，乙方利用甲方提供的资料或者工作条件（如有）所完成的新的成果，在甲方付清费用后归甲方所有。</w:t>
      </w:r>
    </w:p>
    <w:p w:rsidR="00DD32EB" w:rsidRPr="00DF6F0D" w:rsidRDefault="00D4107B">
      <w:pPr>
        <w:pStyle w:val="41"/>
        <w:numPr>
          <w:ilvl w:val="0"/>
          <w:numId w:val="5"/>
        </w:numPr>
        <w:spacing w:line="360" w:lineRule="auto"/>
        <w:ind w:left="0" w:firstLineChars="0" w:firstLine="430"/>
        <w:outlineLvl w:val="1"/>
        <w:rPr>
          <w:rFonts w:ascii="宋体" w:hAnsi="宋体"/>
          <w:b/>
          <w:szCs w:val="21"/>
        </w:rPr>
      </w:pPr>
      <w:bookmarkStart w:id="322" w:name="_Toc18206"/>
      <w:bookmarkStart w:id="323" w:name="_Toc1865"/>
      <w:bookmarkStart w:id="324" w:name="_Toc21303"/>
      <w:bookmarkStart w:id="325" w:name="_Toc17391_WPSOffice_Level2"/>
      <w:r w:rsidRPr="00DF6F0D">
        <w:rPr>
          <w:rFonts w:ascii="宋体" w:hAnsi="宋体" w:hint="eastAsia"/>
          <w:b/>
          <w:szCs w:val="21"/>
        </w:rPr>
        <w:t>保密</w:t>
      </w:r>
      <w:bookmarkEnd w:id="322"/>
      <w:bookmarkEnd w:id="323"/>
      <w:bookmarkEnd w:id="324"/>
      <w:bookmarkEnd w:id="325"/>
    </w:p>
    <w:p w:rsidR="00DD32EB" w:rsidRPr="00DF6F0D" w:rsidRDefault="00D4107B">
      <w:pPr>
        <w:spacing w:line="360" w:lineRule="auto"/>
        <w:ind w:firstLineChars="202" w:firstLine="424"/>
        <w:rPr>
          <w:rFonts w:ascii="宋体" w:hAnsi="宋体"/>
          <w:szCs w:val="21"/>
        </w:rPr>
      </w:pPr>
      <w:r w:rsidRPr="00DF6F0D">
        <w:rPr>
          <w:rFonts w:ascii="宋体" w:hAnsi="宋体"/>
          <w:szCs w:val="21"/>
        </w:rPr>
        <w:t>10.1</w:t>
      </w:r>
      <w:r w:rsidRPr="00DF6F0D">
        <w:rPr>
          <w:rFonts w:ascii="宋体" w:hAnsi="宋体" w:hint="eastAsia"/>
          <w:szCs w:val="21"/>
        </w:rPr>
        <w:t>为本合同之目的，“保密信息”包括：</w:t>
      </w:r>
    </w:p>
    <w:p w:rsidR="00DD32EB" w:rsidRPr="00DF6F0D" w:rsidRDefault="00D4107B">
      <w:pPr>
        <w:spacing w:line="360" w:lineRule="auto"/>
        <w:ind w:firstLineChars="202" w:firstLine="424"/>
        <w:rPr>
          <w:rFonts w:ascii="宋体" w:hAnsi="宋体"/>
          <w:szCs w:val="21"/>
        </w:rPr>
      </w:pPr>
      <w:bookmarkStart w:id="326" w:name="_Toc3842_WPSOffice_Level3"/>
      <w:r w:rsidRPr="00DF6F0D">
        <w:rPr>
          <w:rFonts w:ascii="宋体" w:hAnsi="宋体"/>
          <w:szCs w:val="21"/>
        </w:rPr>
        <w:t>10.1.1咨询服务成果；</w:t>
      </w:r>
      <w:bookmarkEnd w:id="326"/>
    </w:p>
    <w:p w:rsidR="00DD32EB" w:rsidRPr="00DF6F0D" w:rsidRDefault="00D4107B">
      <w:pPr>
        <w:spacing w:line="360" w:lineRule="auto"/>
        <w:ind w:firstLineChars="202" w:firstLine="424"/>
        <w:rPr>
          <w:rFonts w:ascii="宋体" w:hAnsi="宋体"/>
          <w:szCs w:val="21"/>
        </w:rPr>
      </w:pPr>
      <w:bookmarkStart w:id="327" w:name="_Toc26783_WPSOffice_Level3"/>
      <w:r w:rsidRPr="00DF6F0D">
        <w:rPr>
          <w:rFonts w:ascii="宋体" w:hAnsi="宋体"/>
          <w:szCs w:val="21"/>
        </w:rPr>
        <w:t>10.1.2任何一方为本合同而向对方提供的一切涉及商业秘密的材料；</w:t>
      </w:r>
      <w:bookmarkEnd w:id="327"/>
    </w:p>
    <w:p w:rsidR="00DD32EB" w:rsidRPr="00DF6F0D" w:rsidRDefault="00D4107B">
      <w:pPr>
        <w:spacing w:line="360" w:lineRule="auto"/>
        <w:ind w:firstLineChars="202" w:firstLine="424"/>
        <w:rPr>
          <w:rFonts w:ascii="宋体" w:hAnsi="宋体"/>
          <w:szCs w:val="21"/>
        </w:rPr>
      </w:pPr>
      <w:bookmarkStart w:id="328" w:name="_Toc14650_WPSOffice_Level3"/>
      <w:r w:rsidRPr="00DF6F0D">
        <w:rPr>
          <w:rFonts w:ascii="宋体" w:hAnsi="宋体"/>
          <w:szCs w:val="21"/>
        </w:rPr>
        <w:t>10.1.3一方在对方接触之前特别指定为保密的口头和书面信息；</w:t>
      </w:r>
      <w:bookmarkEnd w:id="328"/>
    </w:p>
    <w:p w:rsidR="00DD32EB" w:rsidRPr="00DF6F0D" w:rsidRDefault="00D4107B">
      <w:pPr>
        <w:spacing w:line="360" w:lineRule="auto"/>
        <w:ind w:firstLineChars="202" w:firstLine="424"/>
        <w:rPr>
          <w:rFonts w:ascii="宋体" w:hAnsi="宋体"/>
          <w:szCs w:val="21"/>
        </w:rPr>
      </w:pPr>
      <w:bookmarkStart w:id="329" w:name="_Toc17736_WPSOffice_Level3"/>
      <w:r w:rsidRPr="00DF6F0D">
        <w:rPr>
          <w:rFonts w:ascii="宋体" w:hAnsi="宋体"/>
          <w:szCs w:val="21"/>
        </w:rPr>
        <w:t>10.1.4未经甲方许可乙方无权单方面对媒体公开</w:t>
      </w:r>
      <w:r w:rsidRPr="00DF6F0D">
        <w:rPr>
          <w:rFonts w:ascii="宋体" w:hAnsi="宋体" w:hint="eastAsia"/>
          <w:szCs w:val="21"/>
        </w:rPr>
        <w:t>的合作内容。</w:t>
      </w:r>
      <w:bookmarkEnd w:id="329"/>
    </w:p>
    <w:p w:rsidR="00DD32EB" w:rsidRPr="00DF6F0D" w:rsidRDefault="00D4107B">
      <w:pPr>
        <w:spacing w:line="360" w:lineRule="auto"/>
        <w:ind w:firstLineChars="202" w:firstLine="424"/>
        <w:rPr>
          <w:rFonts w:ascii="宋体" w:hAnsi="宋体"/>
          <w:szCs w:val="21"/>
        </w:rPr>
      </w:pPr>
      <w:r w:rsidRPr="00DF6F0D">
        <w:rPr>
          <w:rFonts w:ascii="宋体" w:hAnsi="宋体"/>
          <w:szCs w:val="21"/>
        </w:rPr>
        <w:t>10.2</w:t>
      </w:r>
      <w:r w:rsidRPr="00DF6F0D">
        <w:rPr>
          <w:rFonts w:ascii="宋体" w:hAnsi="宋体" w:hint="eastAsia"/>
          <w:szCs w:val="21"/>
        </w:rPr>
        <w:t>合同双方将尽其合理的努力，促使其各自的代理人、雇员和代表尽量减少对另一方保密信息的散发和复制，并防止</w:t>
      </w:r>
      <w:proofErr w:type="gramStart"/>
      <w:r w:rsidRPr="00DF6F0D">
        <w:rPr>
          <w:rFonts w:ascii="宋体" w:hAnsi="宋体" w:hint="eastAsia"/>
          <w:szCs w:val="21"/>
        </w:rPr>
        <w:t>作出</w:t>
      </w:r>
      <w:proofErr w:type="gramEnd"/>
      <w:r w:rsidRPr="00DF6F0D">
        <w:rPr>
          <w:rFonts w:ascii="宋体" w:hAnsi="宋体" w:hint="eastAsia"/>
          <w:szCs w:val="21"/>
        </w:rPr>
        <w:t>未经授权的透露。合同双方同意，只有</w:t>
      </w:r>
      <w:proofErr w:type="gramStart"/>
      <w:r w:rsidRPr="00DF6F0D">
        <w:rPr>
          <w:rFonts w:ascii="宋体" w:hAnsi="宋体" w:hint="eastAsia"/>
          <w:szCs w:val="21"/>
        </w:rPr>
        <w:t>有</w:t>
      </w:r>
      <w:proofErr w:type="gramEnd"/>
      <w:r w:rsidRPr="00DF6F0D">
        <w:rPr>
          <w:rFonts w:ascii="宋体" w:hAnsi="宋体" w:hint="eastAsia"/>
          <w:szCs w:val="21"/>
        </w:rPr>
        <w:t>必要知悉另一方保密信息的该方代理人、雇员和代表才会得到该等保密信息。未经另一方事先书面同意，任何一方不得将另一方的保密信息透露给第三方。</w:t>
      </w:r>
    </w:p>
    <w:p w:rsidR="00DD32EB" w:rsidRPr="00DF6F0D" w:rsidRDefault="00D4107B">
      <w:pPr>
        <w:spacing w:line="360" w:lineRule="auto"/>
        <w:ind w:firstLineChars="202" w:firstLine="424"/>
        <w:rPr>
          <w:rFonts w:ascii="宋体" w:hAnsi="宋体"/>
          <w:szCs w:val="21"/>
        </w:rPr>
      </w:pPr>
      <w:r w:rsidRPr="00DF6F0D">
        <w:rPr>
          <w:rFonts w:ascii="宋体" w:hAnsi="宋体"/>
          <w:szCs w:val="21"/>
        </w:rPr>
        <w:t>10.3</w:t>
      </w:r>
      <w:r w:rsidRPr="00DF6F0D">
        <w:rPr>
          <w:rFonts w:ascii="宋体" w:hAnsi="宋体" w:hint="eastAsia"/>
          <w:szCs w:val="21"/>
        </w:rPr>
        <w:t>“保密信息”不包括下述任何信息：</w:t>
      </w:r>
    </w:p>
    <w:p w:rsidR="00DD32EB" w:rsidRPr="00DF6F0D" w:rsidRDefault="00D4107B">
      <w:pPr>
        <w:spacing w:line="360" w:lineRule="auto"/>
        <w:ind w:firstLineChars="202" w:firstLine="424"/>
        <w:rPr>
          <w:rFonts w:ascii="宋体" w:hAnsi="宋体"/>
          <w:szCs w:val="21"/>
        </w:rPr>
      </w:pPr>
      <w:r w:rsidRPr="00DF6F0D">
        <w:rPr>
          <w:rFonts w:ascii="宋体" w:hAnsi="宋体"/>
          <w:szCs w:val="21"/>
        </w:rPr>
        <w:t>10.3.1并非由于接受方过错而属于或者成为公众普遍可得的或知悉的信息；</w:t>
      </w:r>
    </w:p>
    <w:p w:rsidR="00DD32EB" w:rsidRPr="00DF6F0D" w:rsidRDefault="00D4107B">
      <w:pPr>
        <w:spacing w:line="360" w:lineRule="auto"/>
        <w:ind w:firstLineChars="202" w:firstLine="424"/>
        <w:rPr>
          <w:rFonts w:ascii="宋体" w:hAnsi="宋体"/>
          <w:szCs w:val="21"/>
        </w:rPr>
      </w:pPr>
      <w:r w:rsidRPr="00DF6F0D">
        <w:rPr>
          <w:rFonts w:ascii="宋体" w:hAnsi="宋体"/>
          <w:szCs w:val="21"/>
        </w:rPr>
        <w:t>10.3.2在另</w:t>
      </w:r>
      <w:proofErr w:type="gramStart"/>
      <w:r w:rsidRPr="00DF6F0D">
        <w:rPr>
          <w:rFonts w:ascii="宋体" w:hAnsi="宋体" w:hint="eastAsia"/>
          <w:szCs w:val="21"/>
        </w:rPr>
        <w:t>一方透露</w:t>
      </w:r>
      <w:proofErr w:type="gramEnd"/>
      <w:r w:rsidRPr="00DF6F0D">
        <w:rPr>
          <w:rFonts w:ascii="宋体" w:hAnsi="宋体" w:hint="eastAsia"/>
          <w:szCs w:val="21"/>
        </w:rPr>
        <w:t>之前接受方已通过合法途径知悉或可得的信息；</w:t>
      </w:r>
    </w:p>
    <w:p w:rsidR="00DD32EB" w:rsidRPr="00DF6F0D" w:rsidRDefault="00D4107B">
      <w:pPr>
        <w:spacing w:line="360" w:lineRule="auto"/>
        <w:ind w:firstLineChars="202" w:firstLine="424"/>
        <w:rPr>
          <w:rFonts w:ascii="宋体" w:hAnsi="宋体"/>
          <w:szCs w:val="21"/>
        </w:rPr>
      </w:pPr>
      <w:r w:rsidRPr="00DF6F0D">
        <w:rPr>
          <w:rFonts w:ascii="宋体" w:hAnsi="宋体"/>
          <w:szCs w:val="21"/>
        </w:rPr>
        <w:t>10.3.3对透露信息的一方未承担任何保密义务的第三</w:t>
      </w:r>
      <w:proofErr w:type="gramStart"/>
      <w:r w:rsidRPr="00DF6F0D">
        <w:rPr>
          <w:rFonts w:ascii="宋体" w:hAnsi="宋体" w:hint="eastAsia"/>
          <w:szCs w:val="21"/>
        </w:rPr>
        <w:t>方后来</w:t>
      </w:r>
      <w:proofErr w:type="gramEnd"/>
      <w:r w:rsidRPr="00DF6F0D">
        <w:rPr>
          <w:rFonts w:ascii="宋体" w:hAnsi="宋体" w:hint="eastAsia"/>
          <w:szCs w:val="21"/>
        </w:rPr>
        <w:t>向接受方透露的信息；</w:t>
      </w:r>
    </w:p>
    <w:p w:rsidR="00DD32EB" w:rsidRPr="00DF6F0D" w:rsidRDefault="00D4107B">
      <w:pPr>
        <w:spacing w:line="360" w:lineRule="auto"/>
        <w:ind w:firstLineChars="202" w:firstLine="424"/>
        <w:rPr>
          <w:rFonts w:ascii="宋体" w:hAnsi="宋体"/>
          <w:szCs w:val="21"/>
        </w:rPr>
      </w:pPr>
      <w:r w:rsidRPr="00DF6F0D">
        <w:rPr>
          <w:rFonts w:ascii="宋体" w:hAnsi="宋体"/>
          <w:szCs w:val="21"/>
        </w:rPr>
        <w:t>10.3.4法律要求作为司法程序、政府调查、法定程序或其他类似程序的一部分而透露的信息</w:t>
      </w:r>
      <w:r w:rsidRPr="00DF6F0D">
        <w:rPr>
          <w:rFonts w:ascii="宋体" w:hAnsi="宋体" w:hint="eastAsia"/>
          <w:szCs w:val="21"/>
        </w:rPr>
        <w:t>；</w:t>
      </w:r>
    </w:p>
    <w:p w:rsidR="00DD32EB" w:rsidRPr="00DF6F0D" w:rsidRDefault="00D4107B">
      <w:pPr>
        <w:spacing w:line="360" w:lineRule="auto"/>
        <w:ind w:firstLineChars="202" w:firstLine="424"/>
        <w:rPr>
          <w:rFonts w:ascii="宋体" w:hAnsi="宋体"/>
          <w:szCs w:val="21"/>
        </w:rPr>
      </w:pPr>
      <w:r w:rsidRPr="00DF6F0D">
        <w:rPr>
          <w:rFonts w:ascii="宋体" w:hAnsi="宋体"/>
          <w:szCs w:val="21"/>
        </w:rPr>
        <w:t>10.3.5在不违反与信息透露方的任何保密合同或者对其承担的其他义务的情况下，接受方已经或在此后独立获得或开发的信息。</w:t>
      </w:r>
    </w:p>
    <w:p w:rsidR="00DD32EB" w:rsidRPr="00DF6F0D" w:rsidRDefault="00D4107B">
      <w:pPr>
        <w:spacing w:line="360" w:lineRule="auto"/>
        <w:ind w:firstLineChars="202" w:firstLine="424"/>
        <w:rPr>
          <w:rFonts w:ascii="宋体" w:hAnsi="宋体"/>
          <w:szCs w:val="21"/>
        </w:rPr>
      </w:pPr>
      <w:r w:rsidRPr="00DF6F0D">
        <w:rPr>
          <w:rFonts w:ascii="宋体" w:hAnsi="宋体"/>
          <w:szCs w:val="21"/>
        </w:rPr>
        <w:t>10.</w:t>
      </w:r>
      <w:r w:rsidRPr="00DF6F0D">
        <w:rPr>
          <w:rFonts w:ascii="宋体" w:hAnsi="宋体" w:hint="eastAsia"/>
          <w:szCs w:val="21"/>
        </w:rPr>
        <w:t>4因本项目服务工作所直接或间接取得、处理或接触的任何资料（不论是否采取保密措施）。未经甲方同意，乙方不得向第三方透露任何有关项目的内容，或公开任何项目中间成果或最终成果。如发生以上情况，乙方承担一切由此引起的后果，并向甲方支付合同总价款</w:t>
      </w:r>
      <w:r w:rsidRPr="00DF6F0D">
        <w:rPr>
          <w:rFonts w:ascii="宋体" w:hAnsi="宋体"/>
          <w:szCs w:val="21"/>
        </w:rPr>
        <w:t>30%的违约金。</w:t>
      </w:r>
    </w:p>
    <w:p w:rsidR="00DD32EB" w:rsidRPr="00DF6F0D" w:rsidRDefault="00D4107B">
      <w:pPr>
        <w:spacing w:line="360" w:lineRule="auto"/>
        <w:ind w:firstLineChars="202" w:firstLine="424"/>
        <w:rPr>
          <w:rFonts w:ascii="宋体" w:hAnsi="宋体"/>
          <w:szCs w:val="21"/>
        </w:rPr>
      </w:pPr>
      <w:r w:rsidRPr="00DF6F0D">
        <w:rPr>
          <w:rFonts w:ascii="宋体" w:hAnsi="宋体"/>
          <w:szCs w:val="21"/>
        </w:rPr>
        <w:lastRenderedPageBreak/>
        <w:t>10.</w:t>
      </w:r>
      <w:r w:rsidRPr="00DF6F0D">
        <w:rPr>
          <w:rFonts w:ascii="宋体" w:hAnsi="宋体" w:hint="eastAsia"/>
          <w:szCs w:val="21"/>
        </w:rPr>
        <w:t>5保密期限：本条所约定的保密义务不因本合同的终止而失效，设计机构须对本项目的保密内容永久保密。</w:t>
      </w:r>
    </w:p>
    <w:p w:rsidR="00DD32EB" w:rsidRPr="00DF6F0D" w:rsidRDefault="00D4107B">
      <w:pPr>
        <w:pStyle w:val="41"/>
        <w:numPr>
          <w:ilvl w:val="0"/>
          <w:numId w:val="5"/>
        </w:numPr>
        <w:spacing w:line="360" w:lineRule="auto"/>
        <w:ind w:left="0" w:firstLineChars="0" w:firstLine="430"/>
        <w:outlineLvl w:val="1"/>
        <w:rPr>
          <w:rFonts w:ascii="宋体" w:hAnsi="宋体"/>
          <w:b/>
          <w:szCs w:val="21"/>
        </w:rPr>
      </w:pPr>
      <w:bookmarkStart w:id="330" w:name="_Toc28310"/>
      <w:bookmarkStart w:id="331" w:name="_Toc5429"/>
      <w:bookmarkStart w:id="332" w:name="_Toc24665_WPSOffice_Level2"/>
      <w:bookmarkStart w:id="333" w:name="_Toc15702"/>
      <w:r w:rsidRPr="00DF6F0D">
        <w:rPr>
          <w:rFonts w:ascii="宋体" w:hAnsi="宋体" w:hint="eastAsia"/>
          <w:b/>
          <w:szCs w:val="21"/>
        </w:rPr>
        <w:t>违约责任与赔偿损失</w:t>
      </w:r>
      <w:bookmarkEnd w:id="330"/>
      <w:bookmarkEnd w:id="331"/>
      <w:bookmarkEnd w:id="332"/>
      <w:bookmarkEnd w:id="333"/>
    </w:p>
    <w:p w:rsidR="00DD32EB" w:rsidRPr="00DF6F0D" w:rsidRDefault="00D4107B">
      <w:pPr>
        <w:adjustRightInd w:val="0"/>
        <w:snapToGrid w:val="0"/>
        <w:spacing w:line="360" w:lineRule="auto"/>
        <w:ind w:firstLine="430"/>
        <w:rPr>
          <w:rFonts w:ascii="宋体" w:hAnsi="宋体"/>
          <w:szCs w:val="21"/>
        </w:rPr>
      </w:pPr>
      <w:r w:rsidRPr="00DF6F0D">
        <w:rPr>
          <w:rFonts w:ascii="宋体" w:hAnsi="宋体"/>
          <w:szCs w:val="21"/>
        </w:rPr>
        <w:t>11.1</w:t>
      </w:r>
      <w:r w:rsidRPr="00DF6F0D">
        <w:rPr>
          <w:rFonts w:ascii="宋体" w:hAnsi="宋体" w:hint="eastAsia"/>
          <w:szCs w:val="21"/>
        </w:rPr>
        <w:t>乙方提供的服务不符合招投标文件或本合同规定的，经改善后仍不符合甲方要求的，甲方有权拒收，并且乙方须向甲方支付本合同总价</w:t>
      </w:r>
      <w:r w:rsidRPr="00DF6F0D">
        <w:rPr>
          <w:rFonts w:ascii="宋体" w:hAnsi="宋体"/>
          <w:szCs w:val="21"/>
        </w:rPr>
        <w:t>5%的违约金。</w:t>
      </w:r>
    </w:p>
    <w:p w:rsidR="00DD32EB" w:rsidRPr="00DF6F0D" w:rsidRDefault="00D4107B">
      <w:pPr>
        <w:adjustRightInd w:val="0"/>
        <w:snapToGrid w:val="0"/>
        <w:spacing w:line="360" w:lineRule="auto"/>
        <w:ind w:firstLine="430"/>
        <w:rPr>
          <w:rFonts w:ascii="宋体" w:hAnsi="宋体"/>
          <w:szCs w:val="21"/>
        </w:rPr>
      </w:pPr>
      <w:r w:rsidRPr="00DF6F0D">
        <w:rPr>
          <w:rFonts w:ascii="宋体" w:hAnsi="宋体"/>
          <w:szCs w:val="21"/>
        </w:rPr>
        <w:t>11.2</w:t>
      </w:r>
      <w:r w:rsidRPr="00DF6F0D">
        <w:rPr>
          <w:rFonts w:ascii="宋体" w:hAnsi="宋体" w:hint="eastAsia"/>
          <w:szCs w:val="21"/>
        </w:rPr>
        <w:t>乙方未能按本合同规定时间提供服务，在</w:t>
      </w:r>
      <w:r w:rsidRPr="00DF6F0D">
        <w:rPr>
          <w:rFonts w:ascii="宋体" w:hAnsi="宋体" w:hint="eastAsia"/>
          <w:szCs w:val="21"/>
          <w:lang w:bidi="ar"/>
        </w:rPr>
        <w:t>收到甲方书面警告信五个工作日后仍未完成的，</w:t>
      </w:r>
      <w:r w:rsidRPr="00DF6F0D">
        <w:rPr>
          <w:rFonts w:ascii="宋体" w:hAnsi="宋体" w:hint="eastAsia"/>
          <w:szCs w:val="21"/>
        </w:rPr>
        <w:t>从逾期之日起每日按本合同总价</w:t>
      </w:r>
      <w:r w:rsidRPr="00DF6F0D">
        <w:rPr>
          <w:rFonts w:ascii="宋体" w:hAnsi="宋体"/>
          <w:szCs w:val="21"/>
        </w:rPr>
        <w:t>3‰的数额向甲方支付违约金；逾期半个月以上的，甲方有权终止合同，由此造成的甲方经济损失由乙方承担（本合同项下的经济损失，包括但不限于：鉴定费、差旅费、评估费、律师费、担保费等）。</w:t>
      </w:r>
    </w:p>
    <w:p w:rsidR="00DD32EB" w:rsidRPr="00DF6F0D" w:rsidRDefault="00D4107B">
      <w:pPr>
        <w:adjustRightInd w:val="0"/>
        <w:snapToGrid w:val="0"/>
        <w:spacing w:line="360" w:lineRule="auto"/>
        <w:ind w:firstLine="430"/>
        <w:rPr>
          <w:rFonts w:ascii="宋体" w:hAnsi="宋体"/>
          <w:szCs w:val="21"/>
        </w:rPr>
      </w:pPr>
      <w:r w:rsidRPr="00DF6F0D">
        <w:rPr>
          <w:rFonts w:ascii="宋体" w:hAnsi="宋体"/>
          <w:szCs w:val="21"/>
        </w:rPr>
        <w:t>11.3</w:t>
      </w:r>
      <w:r w:rsidRPr="00DF6F0D">
        <w:rPr>
          <w:rFonts w:ascii="宋体" w:hAnsi="宋体" w:hint="eastAsia"/>
          <w:szCs w:val="21"/>
        </w:rPr>
        <w:t>甲方无正当理由拒收接受服务</w:t>
      </w:r>
      <w:r w:rsidRPr="00DF6F0D">
        <w:rPr>
          <w:rFonts w:ascii="宋体" w:hAnsi="宋体" w:hint="eastAsia"/>
          <w:szCs w:val="21"/>
          <w:lang w:bidi="ar"/>
        </w:rPr>
        <w:t>或工作成果的，以及</w:t>
      </w:r>
      <w:r w:rsidRPr="00DF6F0D">
        <w:rPr>
          <w:rFonts w:ascii="宋体" w:hAnsi="宋体" w:hint="eastAsia"/>
          <w:szCs w:val="21"/>
        </w:rPr>
        <w:t>到期拒付服务款项的，甲方向乙方偿付本合同总价</w:t>
      </w:r>
      <w:r w:rsidRPr="00DF6F0D">
        <w:rPr>
          <w:rFonts w:ascii="宋体" w:hAnsi="宋体"/>
          <w:szCs w:val="21"/>
        </w:rPr>
        <w:t>5%的违约金。甲方若逾期付款，则每日按本合同总价的3‰向乙方偿付违约金。</w:t>
      </w:r>
    </w:p>
    <w:p w:rsidR="00DD32EB" w:rsidRPr="00DF6F0D" w:rsidRDefault="00D4107B">
      <w:pPr>
        <w:adjustRightInd w:val="0"/>
        <w:snapToGrid w:val="0"/>
        <w:spacing w:line="360" w:lineRule="auto"/>
        <w:ind w:firstLine="430"/>
        <w:rPr>
          <w:rFonts w:ascii="宋体" w:hAnsi="宋体"/>
          <w:szCs w:val="21"/>
        </w:rPr>
      </w:pPr>
      <w:r w:rsidRPr="00DF6F0D">
        <w:rPr>
          <w:rFonts w:ascii="宋体" w:hAnsi="宋体"/>
          <w:szCs w:val="21"/>
        </w:rPr>
        <w:t>11.4</w:t>
      </w:r>
      <w:r w:rsidRPr="00DF6F0D">
        <w:rPr>
          <w:rFonts w:ascii="宋体" w:hAnsi="宋体" w:hint="eastAsia"/>
          <w:szCs w:val="21"/>
        </w:rPr>
        <w:t>乙方未经甲方同意，擅自更换项目主要成员的，或者乙方未按照招投标文件或合同规定安排具有相应资质的人员履行合同的，甲方有权要求乙方按照合同总价的</w:t>
      </w:r>
      <w:r w:rsidRPr="00DF6F0D">
        <w:rPr>
          <w:rFonts w:ascii="宋体" w:hAnsi="宋体"/>
          <w:szCs w:val="21"/>
        </w:rPr>
        <w:t>10%支付违约金，并有权解除合同。</w:t>
      </w:r>
    </w:p>
    <w:p w:rsidR="00DD32EB" w:rsidRPr="00DF6F0D" w:rsidRDefault="00D4107B">
      <w:pPr>
        <w:adjustRightInd w:val="0"/>
        <w:snapToGrid w:val="0"/>
        <w:spacing w:line="360" w:lineRule="auto"/>
        <w:ind w:firstLine="430"/>
        <w:rPr>
          <w:rFonts w:ascii="宋体" w:hAnsi="宋体"/>
          <w:szCs w:val="21"/>
        </w:rPr>
      </w:pPr>
      <w:r w:rsidRPr="00DF6F0D">
        <w:rPr>
          <w:rFonts w:ascii="宋体" w:hAnsi="宋体"/>
          <w:szCs w:val="21"/>
        </w:rPr>
        <w:t>11.5</w:t>
      </w:r>
      <w:r w:rsidRPr="00DF6F0D">
        <w:rPr>
          <w:rFonts w:ascii="宋体" w:hAnsi="宋体" w:hint="eastAsia"/>
          <w:szCs w:val="21"/>
        </w:rPr>
        <w:t>未经甲方同意，乙方将合同标的全部或部分转包或分包给任何第三方的，甲方有权要求乙方按照合同总价的</w:t>
      </w:r>
      <w:r w:rsidRPr="00DF6F0D">
        <w:rPr>
          <w:rFonts w:ascii="宋体" w:hAnsi="宋体"/>
          <w:szCs w:val="21"/>
        </w:rPr>
        <w:t>30%支付违约金，并有权</w:t>
      </w:r>
      <w:r w:rsidR="0036781C" w:rsidRPr="00DF6F0D">
        <w:rPr>
          <w:rFonts w:ascii="宋体" w:hAnsi="宋体" w:hint="eastAsia"/>
          <w:szCs w:val="21"/>
        </w:rPr>
        <w:t>单方面</w:t>
      </w:r>
      <w:r w:rsidRPr="00DF6F0D">
        <w:rPr>
          <w:rFonts w:ascii="宋体" w:hAnsi="宋体"/>
          <w:szCs w:val="21"/>
        </w:rPr>
        <w:t>解除合同。</w:t>
      </w:r>
    </w:p>
    <w:p w:rsidR="00DD32EB" w:rsidRPr="00DF6F0D" w:rsidRDefault="00D4107B">
      <w:pPr>
        <w:adjustRightInd w:val="0"/>
        <w:snapToGrid w:val="0"/>
        <w:spacing w:line="360" w:lineRule="auto"/>
        <w:ind w:firstLine="430"/>
        <w:rPr>
          <w:rFonts w:ascii="宋体" w:hAnsi="宋体"/>
          <w:szCs w:val="21"/>
        </w:rPr>
      </w:pPr>
      <w:r w:rsidRPr="00DF6F0D">
        <w:rPr>
          <w:rFonts w:ascii="宋体" w:hAnsi="宋体"/>
          <w:szCs w:val="21"/>
        </w:rPr>
        <w:t>11.6</w:t>
      </w:r>
      <w:r w:rsidRPr="00DF6F0D">
        <w:rPr>
          <w:rFonts w:ascii="宋体" w:hAnsi="宋体" w:hint="eastAsia"/>
          <w:szCs w:val="21"/>
        </w:rPr>
        <w:t>其它违约责任按《中华人民共和国合同法》处理。</w:t>
      </w:r>
    </w:p>
    <w:p w:rsidR="00DD32EB" w:rsidRPr="00DF6F0D" w:rsidRDefault="00D4107B">
      <w:pPr>
        <w:pStyle w:val="41"/>
        <w:numPr>
          <w:ilvl w:val="0"/>
          <w:numId w:val="5"/>
        </w:numPr>
        <w:spacing w:line="360" w:lineRule="auto"/>
        <w:ind w:left="0" w:firstLineChars="0" w:firstLine="430"/>
        <w:outlineLvl w:val="1"/>
        <w:rPr>
          <w:rFonts w:ascii="宋体" w:hAnsi="宋体"/>
          <w:b/>
          <w:szCs w:val="21"/>
        </w:rPr>
      </w:pPr>
      <w:bookmarkStart w:id="334" w:name="_Toc406_WPSOffice_Level2"/>
      <w:bookmarkStart w:id="335" w:name="_Toc24978"/>
      <w:bookmarkStart w:id="336" w:name="_Toc14327"/>
      <w:bookmarkStart w:id="337" w:name="_Toc32678"/>
      <w:r w:rsidRPr="00DF6F0D">
        <w:rPr>
          <w:rFonts w:ascii="宋体" w:hAnsi="宋体" w:hint="eastAsia"/>
          <w:b/>
          <w:szCs w:val="21"/>
        </w:rPr>
        <w:t>争端的解决</w:t>
      </w:r>
      <w:bookmarkEnd w:id="334"/>
      <w:bookmarkEnd w:id="335"/>
      <w:bookmarkEnd w:id="336"/>
      <w:bookmarkEnd w:id="337"/>
    </w:p>
    <w:p w:rsidR="00DD32EB" w:rsidRPr="00DF6F0D" w:rsidRDefault="00D4107B" w:rsidP="00D4107B">
      <w:pPr>
        <w:adjustRightInd w:val="0"/>
        <w:snapToGrid w:val="0"/>
        <w:spacing w:line="360" w:lineRule="auto"/>
        <w:ind w:leftChars="-67" w:left="-141" w:firstLineChars="217" w:firstLine="456"/>
        <w:rPr>
          <w:rFonts w:ascii="宋体" w:hAnsi="宋体"/>
          <w:szCs w:val="21"/>
        </w:rPr>
      </w:pPr>
      <w:r w:rsidRPr="00DF6F0D">
        <w:rPr>
          <w:rFonts w:ascii="宋体" w:hAnsi="宋体" w:hint="eastAsia"/>
          <w:szCs w:val="21"/>
        </w:rPr>
        <w:t>合同执行过程中发生的任何争议，应协商解决，如双方不能通过友好协商解决，任何一方应向甲方所在地有管辖权的法院提出诉讼。</w:t>
      </w:r>
    </w:p>
    <w:p w:rsidR="00DD32EB" w:rsidRPr="00DF6F0D" w:rsidRDefault="00D4107B">
      <w:pPr>
        <w:pStyle w:val="41"/>
        <w:numPr>
          <w:ilvl w:val="0"/>
          <w:numId w:val="5"/>
        </w:numPr>
        <w:spacing w:line="360" w:lineRule="auto"/>
        <w:ind w:left="0" w:firstLineChars="0" w:firstLine="430"/>
        <w:outlineLvl w:val="1"/>
        <w:rPr>
          <w:rFonts w:ascii="宋体" w:hAnsi="宋体"/>
          <w:b/>
          <w:szCs w:val="21"/>
        </w:rPr>
      </w:pPr>
      <w:bookmarkStart w:id="338" w:name="_Toc14561"/>
      <w:bookmarkStart w:id="339" w:name="_Toc17505_WPSOffice_Level2"/>
      <w:bookmarkStart w:id="340" w:name="_Toc32739"/>
      <w:bookmarkStart w:id="341" w:name="_Toc27981"/>
      <w:r w:rsidRPr="00DF6F0D">
        <w:rPr>
          <w:rFonts w:ascii="宋体" w:hAnsi="宋体" w:hint="eastAsia"/>
          <w:b/>
          <w:szCs w:val="21"/>
        </w:rPr>
        <w:t>不可抗力</w:t>
      </w:r>
      <w:bookmarkEnd w:id="338"/>
      <w:bookmarkEnd w:id="339"/>
      <w:bookmarkEnd w:id="340"/>
      <w:bookmarkEnd w:id="341"/>
    </w:p>
    <w:p w:rsidR="00DD32EB" w:rsidRPr="00DF6F0D" w:rsidRDefault="00D4107B">
      <w:pPr>
        <w:adjustRightInd w:val="0"/>
        <w:snapToGrid w:val="0"/>
        <w:spacing w:line="360" w:lineRule="auto"/>
        <w:ind w:firstLineChars="200" w:firstLine="420"/>
        <w:rPr>
          <w:rFonts w:ascii="宋体" w:hAnsi="宋体"/>
          <w:szCs w:val="21"/>
        </w:rPr>
      </w:pPr>
      <w:r w:rsidRPr="00DF6F0D">
        <w:rPr>
          <w:rFonts w:ascii="宋体" w:hAnsi="宋体" w:hint="eastAsia"/>
          <w:szCs w:val="21"/>
        </w:rPr>
        <w:t>任何一方由于不可抗力原因不能履行合同时，应在不可抗力事件结束后</w:t>
      </w:r>
      <w:r w:rsidRPr="00DF6F0D">
        <w:rPr>
          <w:rFonts w:ascii="宋体" w:hAnsi="宋体"/>
          <w:szCs w:val="21"/>
        </w:rPr>
        <w:t>1日内向对方通报，以减轻可能给对方造成的损失，在取得有关机构的不可抗力证明或双方谅解确认后，允许延期履行或修订合同，并根据情况可部分或全部免于承担违约责任。</w:t>
      </w:r>
    </w:p>
    <w:p w:rsidR="00DD32EB" w:rsidRPr="00DF6F0D" w:rsidRDefault="00D4107B">
      <w:pPr>
        <w:pStyle w:val="41"/>
        <w:numPr>
          <w:ilvl w:val="0"/>
          <w:numId w:val="5"/>
        </w:numPr>
        <w:spacing w:line="360" w:lineRule="auto"/>
        <w:ind w:left="0" w:firstLineChars="0" w:firstLine="430"/>
        <w:outlineLvl w:val="1"/>
        <w:rPr>
          <w:rFonts w:ascii="宋体" w:hAnsi="宋体"/>
          <w:b/>
          <w:szCs w:val="21"/>
        </w:rPr>
      </w:pPr>
      <w:bookmarkStart w:id="342" w:name="_Toc10986"/>
      <w:bookmarkStart w:id="343" w:name="_Toc10920_WPSOffice_Level2"/>
      <w:bookmarkStart w:id="344" w:name="_Toc17954"/>
      <w:bookmarkStart w:id="345" w:name="_Toc25814"/>
      <w:r w:rsidRPr="00DF6F0D">
        <w:rPr>
          <w:rFonts w:ascii="宋体" w:hAnsi="宋体" w:hint="eastAsia"/>
          <w:b/>
          <w:szCs w:val="21"/>
        </w:rPr>
        <w:t>合同变更、解除、终止</w:t>
      </w:r>
      <w:bookmarkEnd w:id="342"/>
      <w:bookmarkEnd w:id="343"/>
      <w:bookmarkEnd w:id="344"/>
      <w:bookmarkEnd w:id="345"/>
    </w:p>
    <w:p w:rsidR="00DD32EB" w:rsidRPr="00DF6F0D" w:rsidRDefault="00D4107B">
      <w:pPr>
        <w:adjustRightInd w:val="0"/>
        <w:snapToGrid w:val="0"/>
        <w:spacing w:line="360" w:lineRule="auto"/>
        <w:ind w:firstLine="430"/>
        <w:rPr>
          <w:rFonts w:ascii="宋体" w:hAnsi="宋体"/>
          <w:szCs w:val="21"/>
        </w:rPr>
      </w:pPr>
      <w:r w:rsidRPr="00DF6F0D">
        <w:rPr>
          <w:rFonts w:ascii="宋体" w:hAnsi="宋体"/>
          <w:szCs w:val="21"/>
        </w:rPr>
        <w:t>14.1本合同生效后，任何一方要变更合同的，应提前30日向对方发出书面通知，经双方协商一致后，签署变更协议。</w:t>
      </w:r>
    </w:p>
    <w:p w:rsidR="00DD32EB" w:rsidRPr="00DF6F0D" w:rsidRDefault="00D4107B">
      <w:pPr>
        <w:adjustRightInd w:val="0"/>
        <w:snapToGrid w:val="0"/>
        <w:spacing w:line="360" w:lineRule="auto"/>
        <w:ind w:firstLine="430"/>
        <w:rPr>
          <w:rFonts w:ascii="宋体" w:hAnsi="宋体"/>
          <w:szCs w:val="21"/>
        </w:rPr>
      </w:pPr>
      <w:r w:rsidRPr="00DF6F0D">
        <w:rPr>
          <w:rFonts w:ascii="宋体" w:hAnsi="宋体"/>
          <w:szCs w:val="21"/>
        </w:rPr>
        <w:t>14.2乙方有以下情形之一的，甲方有权单方解除本合同、单方核定乙方已完工作应得的咨询服务费用，并支付给乙方：</w:t>
      </w:r>
    </w:p>
    <w:p w:rsidR="00DD32EB" w:rsidRPr="00DF6F0D" w:rsidRDefault="00D4107B">
      <w:pPr>
        <w:adjustRightInd w:val="0"/>
        <w:snapToGrid w:val="0"/>
        <w:spacing w:line="360" w:lineRule="auto"/>
        <w:ind w:firstLine="430"/>
        <w:rPr>
          <w:rFonts w:ascii="宋体" w:hAnsi="宋体"/>
          <w:szCs w:val="21"/>
        </w:rPr>
      </w:pPr>
      <w:r w:rsidRPr="00DF6F0D">
        <w:rPr>
          <w:rFonts w:ascii="宋体" w:hAnsi="宋体"/>
          <w:szCs w:val="21"/>
        </w:rPr>
        <w:t>14.2.1乙方提交任</w:t>
      </w:r>
      <w:proofErr w:type="gramStart"/>
      <w:r w:rsidRPr="00DF6F0D">
        <w:rPr>
          <w:rFonts w:ascii="宋体" w:hAnsi="宋体"/>
          <w:szCs w:val="21"/>
        </w:rPr>
        <w:t>一</w:t>
      </w:r>
      <w:proofErr w:type="gramEnd"/>
      <w:r w:rsidRPr="00DF6F0D">
        <w:rPr>
          <w:rFonts w:ascii="宋体" w:hAnsi="宋体"/>
          <w:szCs w:val="21"/>
        </w:rPr>
        <w:t>阶段性报告逾期达10天的；</w:t>
      </w:r>
    </w:p>
    <w:p w:rsidR="00DD32EB" w:rsidRPr="00DF6F0D" w:rsidRDefault="00D4107B">
      <w:pPr>
        <w:adjustRightInd w:val="0"/>
        <w:snapToGrid w:val="0"/>
        <w:spacing w:line="360" w:lineRule="auto"/>
        <w:ind w:firstLine="430"/>
        <w:rPr>
          <w:rFonts w:ascii="宋体" w:hAnsi="宋体"/>
          <w:szCs w:val="21"/>
        </w:rPr>
      </w:pPr>
      <w:r w:rsidRPr="00DF6F0D">
        <w:rPr>
          <w:rFonts w:ascii="宋体" w:hAnsi="宋体"/>
          <w:szCs w:val="21"/>
        </w:rPr>
        <w:t>14.2.2乙方未按约定提供咨询服务，经甲方提出后无法进行合理性补救的；</w:t>
      </w:r>
    </w:p>
    <w:p w:rsidR="00DD32EB" w:rsidRPr="00DF6F0D" w:rsidRDefault="00D4107B">
      <w:pPr>
        <w:adjustRightInd w:val="0"/>
        <w:snapToGrid w:val="0"/>
        <w:spacing w:line="360" w:lineRule="auto"/>
        <w:ind w:firstLine="430"/>
        <w:rPr>
          <w:rFonts w:ascii="宋体" w:hAnsi="宋体"/>
          <w:szCs w:val="21"/>
        </w:rPr>
      </w:pPr>
      <w:r w:rsidRPr="00DF6F0D">
        <w:rPr>
          <w:rFonts w:ascii="宋体" w:hAnsi="宋体"/>
          <w:szCs w:val="21"/>
        </w:rPr>
        <w:t>14.2.3</w:t>
      </w:r>
      <w:r w:rsidRPr="00DF6F0D">
        <w:rPr>
          <w:rFonts w:ascii="宋体" w:hAnsi="宋体" w:hint="eastAsia"/>
          <w:szCs w:val="21"/>
        </w:rPr>
        <w:t>乙方提交的工作成果经两次验收仍未通过的；</w:t>
      </w:r>
    </w:p>
    <w:p w:rsidR="00DD32EB" w:rsidRPr="00DF6F0D" w:rsidRDefault="00D4107B">
      <w:pPr>
        <w:adjustRightInd w:val="0"/>
        <w:snapToGrid w:val="0"/>
        <w:spacing w:line="360" w:lineRule="auto"/>
        <w:ind w:firstLine="430"/>
        <w:rPr>
          <w:rFonts w:ascii="宋体" w:hAnsi="宋体"/>
          <w:szCs w:val="21"/>
        </w:rPr>
      </w:pPr>
      <w:r w:rsidRPr="00DF6F0D">
        <w:rPr>
          <w:rFonts w:ascii="宋体" w:hAnsi="宋体"/>
          <w:szCs w:val="21"/>
        </w:rPr>
        <w:t>14.2.4乙方未经甲方同意，擅自更换项目团队负责人</w:t>
      </w:r>
      <w:r w:rsidRPr="00DF6F0D">
        <w:rPr>
          <w:rFonts w:ascii="宋体" w:hAnsi="宋体" w:hint="eastAsia"/>
          <w:szCs w:val="21"/>
        </w:rPr>
        <w:t>、主创设计师</w:t>
      </w:r>
      <w:r w:rsidRPr="00DF6F0D">
        <w:rPr>
          <w:rFonts w:ascii="宋体" w:hAnsi="宋体"/>
          <w:szCs w:val="21"/>
        </w:rPr>
        <w:t>或者主要成员的；</w:t>
      </w:r>
    </w:p>
    <w:p w:rsidR="00DD32EB" w:rsidRPr="00DF6F0D" w:rsidRDefault="00D4107B">
      <w:pPr>
        <w:adjustRightInd w:val="0"/>
        <w:snapToGrid w:val="0"/>
        <w:spacing w:line="360" w:lineRule="auto"/>
        <w:ind w:firstLine="430"/>
        <w:rPr>
          <w:rFonts w:ascii="宋体" w:hAnsi="宋体"/>
          <w:szCs w:val="21"/>
        </w:rPr>
      </w:pPr>
      <w:r w:rsidRPr="00DF6F0D">
        <w:rPr>
          <w:rFonts w:ascii="宋体" w:hAnsi="宋体"/>
          <w:szCs w:val="21"/>
        </w:rPr>
        <w:t>14.2.5</w:t>
      </w:r>
      <w:r w:rsidRPr="00DF6F0D">
        <w:rPr>
          <w:rFonts w:ascii="宋体" w:hAnsi="宋体" w:hint="eastAsia"/>
          <w:szCs w:val="21"/>
        </w:rPr>
        <w:t>乙方将本合同项下的权利义务转包或者分包给第三方的；</w:t>
      </w:r>
    </w:p>
    <w:p w:rsidR="00DD32EB" w:rsidRPr="00DF6F0D" w:rsidRDefault="00D4107B">
      <w:pPr>
        <w:adjustRightInd w:val="0"/>
        <w:snapToGrid w:val="0"/>
        <w:spacing w:line="360" w:lineRule="auto"/>
        <w:ind w:firstLine="430"/>
        <w:rPr>
          <w:rFonts w:ascii="宋体" w:hAnsi="宋体"/>
          <w:szCs w:val="21"/>
        </w:rPr>
      </w:pPr>
      <w:r w:rsidRPr="00DF6F0D">
        <w:rPr>
          <w:rFonts w:ascii="宋体" w:hAnsi="宋体"/>
          <w:szCs w:val="21"/>
        </w:rPr>
        <w:lastRenderedPageBreak/>
        <w:t>14.2.6</w:t>
      </w:r>
      <w:r w:rsidRPr="00DF6F0D">
        <w:rPr>
          <w:rFonts w:ascii="宋体" w:hAnsi="宋体" w:hint="eastAsia"/>
          <w:szCs w:val="21"/>
        </w:rPr>
        <w:t>乙方有欺骗甲方的行为并给甲方造成严重经济或名誉损失的。</w:t>
      </w:r>
    </w:p>
    <w:p w:rsidR="00DD32EB" w:rsidRPr="00DF6F0D" w:rsidRDefault="00D4107B">
      <w:pPr>
        <w:adjustRightInd w:val="0"/>
        <w:snapToGrid w:val="0"/>
        <w:spacing w:line="360" w:lineRule="auto"/>
        <w:ind w:firstLine="430"/>
        <w:rPr>
          <w:rFonts w:ascii="宋体" w:hAnsi="宋体"/>
          <w:szCs w:val="21"/>
        </w:rPr>
      </w:pPr>
      <w:r w:rsidRPr="00DF6F0D">
        <w:rPr>
          <w:rFonts w:ascii="宋体" w:hAnsi="宋体"/>
          <w:szCs w:val="21"/>
        </w:rPr>
        <w:t>14.3甲方有以下情形之一的，乙方有权单方解除本合同，甲方应向乙方支付已完工作的咨询服务费用：</w:t>
      </w:r>
    </w:p>
    <w:p w:rsidR="00DD32EB" w:rsidRPr="00DF6F0D" w:rsidRDefault="00D4107B">
      <w:pPr>
        <w:adjustRightInd w:val="0"/>
        <w:snapToGrid w:val="0"/>
        <w:spacing w:line="360" w:lineRule="auto"/>
        <w:ind w:firstLine="430"/>
        <w:rPr>
          <w:rFonts w:ascii="宋体" w:hAnsi="宋体"/>
          <w:szCs w:val="21"/>
        </w:rPr>
      </w:pPr>
      <w:r w:rsidRPr="00DF6F0D">
        <w:rPr>
          <w:rFonts w:ascii="宋体" w:hAnsi="宋体"/>
          <w:szCs w:val="21"/>
        </w:rPr>
        <w:t>14.3.1甲方逾期支付咨询服务费用达</w:t>
      </w:r>
      <w:r w:rsidRPr="00DF6F0D">
        <w:rPr>
          <w:rFonts w:ascii="宋体" w:hAnsi="宋体" w:hint="eastAsia"/>
          <w:szCs w:val="21"/>
        </w:rPr>
        <w:t>3</w:t>
      </w:r>
      <w:r w:rsidRPr="00DF6F0D">
        <w:rPr>
          <w:rFonts w:ascii="宋体" w:hAnsi="宋体"/>
          <w:szCs w:val="21"/>
        </w:rPr>
        <w:t>0天</w:t>
      </w:r>
      <w:r w:rsidRPr="00DF6F0D">
        <w:rPr>
          <w:rFonts w:ascii="宋体" w:hAnsi="宋体" w:hint="eastAsia"/>
          <w:szCs w:val="21"/>
        </w:rPr>
        <w:t>，经乙方书面催讨后仍未支付的；</w:t>
      </w:r>
    </w:p>
    <w:p w:rsidR="00DD32EB" w:rsidRPr="00DF6F0D" w:rsidRDefault="00D4107B">
      <w:pPr>
        <w:adjustRightInd w:val="0"/>
        <w:snapToGrid w:val="0"/>
        <w:spacing w:line="360" w:lineRule="auto"/>
        <w:ind w:firstLine="430"/>
        <w:rPr>
          <w:rFonts w:ascii="宋体" w:hAnsi="宋体"/>
          <w:szCs w:val="21"/>
        </w:rPr>
      </w:pPr>
      <w:r w:rsidRPr="00DF6F0D">
        <w:rPr>
          <w:rFonts w:ascii="宋体" w:hAnsi="宋体"/>
          <w:szCs w:val="21"/>
        </w:rPr>
        <w:t>14.3.2甲方无正当理由拒不提供本咨询服务所需资料，经乙方书面催交后仍不提供的。</w:t>
      </w:r>
    </w:p>
    <w:p w:rsidR="00DD32EB" w:rsidRPr="00DF6F0D" w:rsidRDefault="00D4107B">
      <w:pPr>
        <w:adjustRightInd w:val="0"/>
        <w:snapToGrid w:val="0"/>
        <w:spacing w:line="360" w:lineRule="auto"/>
        <w:ind w:firstLine="430"/>
        <w:rPr>
          <w:rFonts w:ascii="宋体" w:hAnsi="宋体"/>
          <w:szCs w:val="21"/>
        </w:rPr>
      </w:pPr>
      <w:r w:rsidRPr="00DF6F0D">
        <w:rPr>
          <w:rFonts w:ascii="宋体" w:hAnsi="宋体"/>
          <w:szCs w:val="21"/>
        </w:rPr>
        <w:t>14.4发生以下情形之一的，本合同终止：</w:t>
      </w:r>
    </w:p>
    <w:p w:rsidR="00DD32EB" w:rsidRPr="00DF6F0D" w:rsidRDefault="00D4107B">
      <w:pPr>
        <w:adjustRightInd w:val="0"/>
        <w:snapToGrid w:val="0"/>
        <w:spacing w:line="360" w:lineRule="auto"/>
        <w:ind w:firstLine="430"/>
        <w:rPr>
          <w:rFonts w:ascii="宋体" w:hAnsi="宋体"/>
          <w:szCs w:val="21"/>
        </w:rPr>
      </w:pPr>
      <w:r w:rsidRPr="00DF6F0D">
        <w:rPr>
          <w:rFonts w:ascii="宋体" w:hAnsi="宋体"/>
          <w:szCs w:val="21"/>
        </w:rPr>
        <w:t>14.4.1因不可抗力影响，导致本合同无法继续履行的；</w:t>
      </w:r>
    </w:p>
    <w:p w:rsidR="00DD32EB" w:rsidRPr="00DF6F0D" w:rsidRDefault="00D4107B">
      <w:pPr>
        <w:adjustRightInd w:val="0"/>
        <w:snapToGrid w:val="0"/>
        <w:spacing w:line="360" w:lineRule="auto"/>
        <w:ind w:firstLine="430"/>
        <w:rPr>
          <w:rFonts w:ascii="宋体" w:hAnsi="宋体"/>
          <w:szCs w:val="21"/>
        </w:rPr>
      </w:pPr>
      <w:r w:rsidRPr="00DF6F0D">
        <w:rPr>
          <w:rFonts w:ascii="宋体" w:hAnsi="宋体"/>
          <w:szCs w:val="21"/>
        </w:rPr>
        <w:t>14.4.2因</w:t>
      </w:r>
      <w:r w:rsidRPr="00DF6F0D">
        <w:rPr>
          <w:rFonts w:ascii="宋体" w:hAnsi="宋体" w:hint="eastAsia"/>
          <w:szCs w:val="21"/>
        </w:rPr>
        <w:t>法律、法规、地方政策（含决策）或甲方运营方针调整，甲方认为本合同已无必要继续履行的；</w:t>
      </w:r>
    </w:p>
    <w:p w:rsidR="00DD32EB" w:rsidRPr="00DF6F0D" w:rsidRDefault="00D4107B">
      <w:pPr>
        <w:adjustRightInd w:val="0"/>
        <w:snapToGrid w:val="0"/>
        <w:spacing w:line="360" w:lineRule="auto"/>
        <w:ind w:firstLine="430"/>
        <w:rPr>
          <w:rFonts w:ascii="宋体" w:hAnsi="宋体"/>
          <w:szCs w:val="21"/>
        </w:rPr>
      </w:pPr>
      <w:r w:rsidRPr="00DF6F0D">
        <w:rPr>
          <w:rFonts w:ascii="宋体" w:hAnsi="宋体"/>
          <w:szCs w:val="21"/>
        </w:rPr>
        <w:t>14.4.3本合同项目义务已全部履行完毕。</w:t>
      </w:r>
    </w:p>
    <w:p w:rsidR="00DD32EB" w:rsidRPr="00DF6F0D" w:rsidRDefault="00D4107B">
      <w:pPr>
        <w:adjustRightInd w:val="0"/>
        <w:snapToGrid w:val="0"/>
        <w:spacing w:line="360" w:lineRule="auto"/>
        <w:ind w:firstLine="430"/>
        <w:rPr>
          <w:rFonts w:ascii="宋体" w:hAnsi="宋体"/>
          <w:szCs w:val="21"/>
        </w:rPr>
      </w:pPr>
      <w:r w:rsidRPr="00DF6F0D">
        <w:rPr>
          <w:rFonts w:ascii="宋体" w:hAnsi="宋体" w:hint="eastAsia"/>
          <w:szCs w:val="21"/>
        </w:rPr>
        <w:t>因出现</w:t>
      </w:r>
      <w:r w:rsidRPr="00DF6F0D">
        <w:rPr>
          <w:rFonts w:ascii="宋体" w:hAnsi="宋体"/>
          <w:szCs w:val="21"/>
        </w:rPr>
        <w:t>14.4.1项、14.4.2项约定情形导致本合同终止的，一方应立即通知另一方，并在</w:t>
      </w:r>
      <w:r w:rsidRPr="00DF6F0D">
        <w:rPr>
          <w:rFonts w:ascii="宋体" w:hAnsi="宋体" w:hint="eastAsia"/>
          <w:szCs w:val="21"/>
        </w:rPr>
        <w:t>5</w:t>
      </w:r>
      <w:r w:rsidRPr="00DF6F0D">
        <w:rPr>
          <w:rFonts w:ascii="宋体" w:hAnsi="宋体"/>
          <w:szCs w:val="21"/>
        </w:rPr>
        <w:t>个工作日内提交书面说明材料，甲方应向乙方支付乙方已完工作的咨询服务费用。</w:t>
      </w:r>
    </w:p>
    <w:p w:rsidR="00DD32EB" w:rsidRPr="00DF6F0D" w:rsidRDefault="00D4107B">
      <w:pPr>
        <w:adjustRightInd w:val="0"/>
        <w:snapToGrid w:val="0"/>
        <w:spacing w:line="360" w:lineRule="auto"/>
        <w:ind w:firstLine="430"/>
        <w:rPr>
          <w:rFonts w:ascii="宋体" w:hAnsi="宋体"/>
          <w:szCs w:val="21"/>
        </w:rPr>
      </w:pPr>
      <w:r w:rsidRPr="00DF6F0D">
        <w:rPr>
          <w:rFonts w:ascii="宋体" w:hAnsi="宋体"/>
          <w:szCs w:val="21"/>
        </w:rPr>
        <w:t>14.5不论何种原因，本合同的终止，不应损害和影响各方应有的权利、索赔要求和应负的责任。</w:t>
      </w:r>
    </w:p>
    <w:p w:rsidR="00DD32EB" w:rsidRPr="00DF6F0D" w:rsidRDefault="00D4107B">
      <w:pPr>
        <w:pStyle w:val="41"/>
        <w:numPr>
          <w:ilvl w:val="0"/>
          <w:numId w:val="5"/>
        </w:numPr>
        <w:spacing w:line="360" w:lineRule="auto"/>
        <w:ind w:left="0" w:firstLineChars="0" w:firstLine="430"/>
        <w:outlineLvl w:val="1"/>
        <w:rPr>
          <w:rFonts w:ascii="宋体" w:hAnsi="宋体"/>
          <w:b/>
          <w:szCs w:val="21"/>
        </w:rPr>
      </w:pPr>
      <w:bookmarkStart w:id="346" w:name="_Toc4988"/>
      <w:bookmarkStart w:id="347" w:name="_Toc14582"/>
      <w:bookmarkStart w:id="348" w:name="_Toc17741_WPSOffice_Level2"/>
      <w:bookmarkStart w:id="349" w:name="_Toc30181"/>
      <w:r w:rsidRPr="00DF6F0D">
        <w:rPr>
          <w:rFonts w:ascii="宋体" w:hAnsi="宋体" w:hint="eastAsia"/>
          <w:b/>
          <w:szCs w:val="21"/>
        </w:rPr>
        <w:t>其它</w:t>
      </w:r>
      <w:bookmarkEnd w:id="346"/>
      <w:bookmarkEnd w:id="347"/>
      <w:bookmarkEnd w:id="348"/>
      <w:bookmarkEnd w:id="349"/>
    </w:p>
    <w:p w:rsidR="00DD32EB" w:rsidRPr="00DF6F0D" w:rsidRDefault="00D4107B">
      <w:pPr>
        <w:adjustRightInd w:val="0"/>
        <w:snapToGrid w:val="0"/>
        <w:spacing w:line="360" w:lineRule="auto"/>
        <w:ind w:firstLine="430"/>
        <w:rPr>
          <w:rFonts w:ascii="宋体" w:hAnsi="宋体"/>
          <w:szCs w:val="21"/>
        </w:rPr>
      </w:pPr>
      <w:r w:rsidRPr="00DF6F0D">
        <w:rPr>
          <w:rFonts w:ascii="宋体" w:hAnsi="宋体"/>
          <w:szCs w:val="21"/>
        </w:rPr>
        <w:t>15.1</w:t>
      </w:r>
      <w:r w:rsidRPr="00DF6F0D">
        <w:rPr>
          <w:rFonts w:ascii="宋体" w:hAnsi="宋体" w:hint="eastAsia"/>
          <w:szCs w:val="21"/>
        </w:rPr>
        <w:t>本合同所有附件、招投标文件、中标通知书均为合同的有效组成部分，与本合同约定不一致的，以本合同为准。</w:t>
      </w:r>
    </w:p>
    <w:p w:rsidR="00DD32EB" w:rsidRPr="00DF6F0D" w:rsidRDefault="00D4107B">
      <w:pPr>
        <w:adjustRightInd w:val="0"/>
        <w:snapToGrid w:val="0"/>
        <w:spacing w:line="360" w:lineRule="auto"/>
        <w:ind w:firstLine="430"/>
        <w:rPr>
          <w:rFonts w:ascii="宋体" w:hAnsi="宋体"/>
          <w:szCs w:val="21"/>
        </w:rPr>
      </w:pPr>
      <w:r w:rsidRPr="00DF6F0D">
        <w:rPr>
          <w:rFonts w:ascii="宋体" w:hAnsi="宋体"/>
          <w:szCs w:val="21"/>
        </w:rPr>
        <w:t>15.2</w:t>
      </w:r>
      <w:r w:rsidRPr="00DF6F0D">
        <w:rPr>
          <w:rFonts w:ascii="宋体" w:hAnsi="宋体" w:hint="eastAsia"/>
          <w:szCs w:val="21"/>
        </w:rPr>
        <w:t>在执行本合同的过程中，所有经双方签署确认的文件（包括会议纪要、补充协议、往来信函）即成为本合同的有效组成部分。</w:t>
      </w:r>
    </w:p>
    <w:p w:rsidR="00DD32EB" w:rsidRPr="00DF6F0D" w:rsidRDefault="00D4107B">
      <w:pPr>
        <w:adjustRightInd w:val="0"/>
        <w:snapToGrid w:val="0"/>
        <w:spacing w:line="360" w:lineRule="auto"/>
        <w:ind w:firstLine="430"/>
        <w:rPr>
          <w:rFonts w:ascii="宋体" w:hAnsi="宋体"/>
          <w:szCs w:val="21"/>
        </w:rPr>
      </w:pPr>
      <w:r w:rsidRPr="00DF6F0D">
        <w:rPr>
          <w:rFonts w:ascii="宋体" w:hAnsi="宋体"/>
          <w:szCs w:val="21"/>
        </w:rPr>
        <w:t xml:space="preserve">15.3  如一方地址、电话、传真号码有变更，应在变更当日内书面通知对方，否则，应承担相应责任。 </w:t>
      </w:r>
    </w:p>
    <w:p w:rsidR="00DD32EB" w:rsidRPr="00DF6F0D" w:rsidRDefault="00D4107B">
      <w:pPr>
        <w:adjustRightInd w:val="0"/>
        <w:snapToGrid w:val="0"/>
        <w:spacing w:line="360" w:lineRule="auto"/>
        <w:ind w:firstLine="430"/>
        <w:rPr>
          <w:rFonts w:ascii="宋体" w:hAnsi="宋体"/>
          <w:szCs w:val="21"/>
        </w:rPr>
      </w:pPr>
      <w:r w:rsidRPr="00DF6F0D">
        <w:rPr>
          <w:rFonts w:ascii="宋体" w:hAnsi="宋体"/>
          <w:szCs w:val="21"/>
        </w:rPr>
        <w:t>15.4</w:t>
      </w:r>
      <w:r w:rsidRPr="00DF6F0D">
        <w:rPr>
          <w:rFonts w:ascii="宋体" w:hAnsi="宋体" w:hint="eastAsia"/>
          <w:szCs w:val="21"/>
        </w:rPr>
        <w:t>除甲方事先书面同意外，乙方不得部分或全部转让其应履行的合同项下的义务。</w:t>
      </w:r>
    </w:p>
    <w:p w:rsidR="00DD32EB" w:rsidRPr="00DF6F0D" w:rsidRDefault="00D4107B">
      <w:pPr>
        <w:adjustRightInd w:val="0"/>
        <w:snapToGrid w:val="0"/>
        <w:spacing w:line="360" w:lineRule="auto"/>
        <w:ind w:firstLine="430"/>
        <w:rPr>
          <w:rFonts w:ascii="宋体" w:hAnsi="宋体"/>
          <w:szCs w:val="21"/>
        </w:rPr>
      </w:pPr>
      <w:r w:rsidRPr="00DF6F0D">
        <w:rPr>
          <w:rFonts w:ascii="宋体" w:hAnsi="宋体"/>
          <w:szCs w:val="21"/>
        </w:rPr>
        <w:t>15.5</w:t>
      </w:r>
      <w:r w:rsidRPr="00DF6F0D">
        <w:rPr>
          <w:rFonts w:ascii="宋体" w:hAnsi="宋体" w:hint="eastAsia"/>
          <w:szCs w:val="21"/>
        </w:rPr>
        <w:t>本合同在甲乙双方法人代表或其授权代表签字盖章后生效，双方权利义务履行完毕时合同终止。</w:t>
      </w:r>
    </w:p>
    <w:p w:rsidR="00DD32EB" w:rsidRPr="00DF6F0D" w:rsidRDefault="00D4107B">
      <w:pPr>
        <w:adjustRightInd w:val="0"/>
        <w:snapToGrid w:val="0"/>
        <w:spacing w:line="360" w:lineRule="auto"/>
        <w:ind w:firstLine="430"/>
        <w:rPr>
          <w:rFonts w:ascii="宋体" w:hAnsi="宋体"/>
          <w:szCs w:val="21"/>
        </w:rPr>
      </w:pPr>
      <w:r w:rsidRPr="00DF6F0D">
        <w:rPr>
          <w:rFonts w:ascii="宋体" w:hAnsi="宋体"/>
          <w:szCs w:val="21"/>
        </w:rPr>
        <w:t>15.6</w:t>
      </w:r>
      <w:r w:rsidRPr="00DF6F0D">
        <w:rPr>
          <w:rFonts w:ascii="宋体" w:hAnsi="宋体" w:hint="eastAsia"/>
          <w:szCs w:val="21"/>
        </w:rPr>
        <w:t>本合同一式</w:t>
      </w:r>
      <w:r w:rsidRPr="00DF6F0D">
        <w:rPr>
          <w:rFonts w:ascii="宋体" w:hAnsi="宋体" w:hint="eastAsia"/>
          <w:szCs w:val="21"/>
          <w:u w:val="single"/>
        </w:rPr>
        <w:t>捌</w:t>
      </w:r>
      <w:r w:rsidRPr="00DF6F0D">
        <w:rPr>
          <w:rFonts w:ascii="宋体" w:hAnsi="宋体" w:hint="eastAsia"/>
          <w:szCs w:val="21"/>
        </w:rPr>
        <w:t>份，甲方</w:t>
      </w:r>
      <w:r w:rsidRPr="00DF6F0D">
        <w:rPr>
          <w:rFonts w:ascii="宋体" w:hAnsi="宋体" w:hint="eastAsia"/>
          <w:szCs w:val="21"/>
          <w:u w:val="single"/>
        </w:rPr>
        <w:t>肆</w:t>
      </w:r>
      <w:r w:rsidRPr="00DF6F0D">
        <w:rPr>
          <w:rFonts w:ascii="宋体" w:hAnsi="宋体" w:hint="eastAsia"/>
          <w:szCs w:val="21"/>
        </w:rPr>
        <w:t>份，乙方</w:t>
      </w:r>
      <w:r w:rsidRPr="00DF6F0D">
        <w:rPr>
          <w:rFonts w:ascii="宋体" w:hAnsi="宋体" w:hint="eastAsia"/>
          <w:szCs w:val="21"/>
          <w:u w:val="single"/>
        </w:rPr>
        <w:t>肆</w:t>
      </w:r>
      <w:r w:rsidRPr="00DF6F0D">
        <w:rPr>
          <w:rFonts w:ascii="宋体" w:hAnsi="宋体" w:hint="eastAsia"/>
          <w:szCs w:val="21"/>
        </w:rPr>
        <w:t>份，均具有同等法律效力。</w:t>
      </w:r>
    </w:p>
    <w:p w:rsidR="00DD32EB" w:rsidRPr="00DF6F0D" w:rsidRDefault="00D4107B">
      <w:pPr>
        <w:adjustRightInd w:val="0"/>
        <w:snapToGrid w:val="0"/>
        <w:spacing w:line="360" w:lineRule="auto"/>
        <w:ind w:firstLine="430"/>
        <w:rPr>
          <w:rFonts w:ascii="宋体" w:hAnsi="宋体"/>
          <w:b/>
          <w:szCs w:val="21"/>
        </w:rPr>
      </w:pPr>
      <w:r w:rsidRPr="00DF6F0D">
        <w:rPr>
          <w:rFonts w:ascii="宋体" w:hAnsi="宋体"/>
          <w:szCs w:val="21"/>
        </w:rPr>
        <w:t>15.7</w:t>
      </w:r>
      <w:r w:rsidRPr="00DF6F0D">
        <w:rPr>
          <w:rFonts w:ascii="宋体" w:hAnsi="宋体" w:hint="eastAsia"/>
          <w:szCs w:val="21"/>
        </w:rPr>
        <w:t>未尽事宜，经双方协商一致，签订补充协议，补充协议与本合同具有同等效力。</w:t>
      </w:r>
    </w:p>
    <w:p w:rsidR="00DD32EB" w:rsidRPr="00DF6F0D" w:rsidRDefault="00D4107B">
      <w:pPr>
        <w:adjustRightInd w:val="0"/>
        <w:snapToGrid w:val="0"/>
        <w:spacing w:line="360" w:lineRule="auto"/>
        <w:ind w:firstLine="430"/>
        <w:rPr>
          <w:rFonts w:ascii="宋体" w:hAnsi="宋体"/>
          <w:b/>
          <w:szCs w:val="21"/>
        </w:rPr>
      </w:pPr>
      <w:r w:rsidRPr="00DF6F0D">
        <w:rPr>
          <w:rFonts w:ascii="宋体" w:hAnsi="宋体" w:hint="eastAsia"/>
          <w:szCs w:val="21"/>
        </w:rPr>
        <w:t>（以下无正文）</w:t>
      </w:r>
    </w:p>
    <w:p w:rsidR="00DD32EB" w:rsidRDefault="00DD32EB">
      <w:pPr>
        <w:adjustRightInd w:val="0"/>
        <w:snapToGrid w:val="0"/>
        <w:spacing w:line="360" w:lineRule="auto"/>
        <w:rPr>
          <w:rFonts w:ascii="宋体" w:hAnsi="宋体"/>
          <w:b/>
          <w:szCs w:val="21"/>
        </w:rPr>
      </w:pPr>
    </w:p>
    <w:p w:rsidR="00DA2C4C" w:rsidRDefault="00DA2C4C">
      <w:pPr>
        <w:adjustRightInd w:val="0"/>
        <w:snapToGrid w:val="0"/>
        <w:spacing w:line="360" w:lineRule="auto"/>
        <w:rPr>
          <w:rFonts w:ascii="宋体" w:hAnsi="宋体"/>
          <w:b/>
          <w:szCs w:val="21"/>
        </w:rPr>
      </w:pPr>
    </w:p>
    <w:p w:rsidR="00DA2C4C" w:rsidRDefault="00DA2C4C">
      <w:pPr>
        <w:adjustRightInd w:val="0"/>
        <w:snapToGrid w:val="0"/>
        <w:spacing w:line="360" w:lineRule="auto"/>
        <w:rPr>
          <w:rFonts w:ascii="宋体" w:hAnsi="宋体"/>
          <w:b/>
          <w:szCs w:val="21"/>
        </w:rPr>
      </w:pPr>
    </w:p>
    <w:p w:rsidR="00DA2C4C" w:rsidRDefault="00DA2C4C">
      <w:pPr>
        <w:adjustRightInd w:val="0"/>
        <w:snapToGrid w:val="0"/>
        <w:spacing w:line="360" w:lineRule="auto"/>
        <w:rPr>
          <w:rFonts w:ascii="宋体" w:hAnsi="宋体"/>
          <w:b/>
          <w:szCs w:val="21"/>
        </w:rPr>
      </w:pPr>
    </w:p>
    <w:p w:rsidR="00DA2C4C" w:rsidRDefault="00DA2C4C">
      <w:pPr>
        <w:adjustRightInd w:val="0"/>
        <w:snapToGrid w:val="0"/>
        <w:spacing w:line="360" w:lineRule="auto"/>
        <w:rPr>
          <w:rFonts w:ascii="宋体" w:hAnsi="宋体"/>
          <w:b/>
          <w:szCs w:val="21"/>
        </w:rPr>
      </w:pPr>
    </w:p>
    <w:p w:rsidR="00DA2C4C" w:rsidRDefault="00DA2C4C">
      <w:pPr>
        <w:adjustRightInd w:val="0"/>
        <w:snapToGrid w:val="0"/>
        <w:spacing w:line="360" w:lineRule="auto"/>
        <w:rPr>
          <w:rFonts w:ascii="宋体" w:hAnsi="宋体"/>
          <w:b/>
          <w:szCs w:val="21"/>
        </w:rPr>
      </w:pPr>
    </w:p>
    <w:p w:rsidR="00DA2C4C" w:rsidRDefault="00DA2C4C">
      <w:pPr>
        <w:adjustRightInd w:val="0"/>
        <w:snapToGrid w:val="0"/>
        <w:spacing w:line="360" w:lineRule="auto"/>
        <w:rPr>
          <w:rFonts w:ascii="宋体" w:hAnsi="宋体"/>
          <w:b/>
          <w:szCs w:val="21"/>
        </w:rPr>
      </w:pPr>
    </w:p>
    <w:p w:rsidR="00DA2C4C" w:rsidRDefault="00DA2C4C">
      <w:pPr>
        <w:adjustRightInd w:val="0"/>
        <w:snapToGrid w:val="0"/>
        <w:spacing w:line="360" w:lineRule="auto"/>
        <w:rPr>
          <w:rFonts w:ascii="宋体" w:hAnsi="宋体"/>
          <w:b/>
          <w:szCs w:val="21"/>
        </w:rPr>
      </w:pPr>
    </w:p>
    <w:p w:rsidR="00DA2C4C" w:rsidRPr="00DF6F0D" w:rsidRDefault="004505C8" w:rsidP="004505C8">
      <w:pPr>
        <w:adjustRightInd w:val="0"/>
        <w:snapToGrid w:val="0"/>
        <w:spacing w:line="360" w:lineRule="auto"/>
        <w:ind w:firstLine="430"/>
        <w:rPr>
          <w:rFonts w:ascii="宋体" w:hAnsi="宋体"/>
          <w:b/>
          <w:szCs w:val="21"/>
        </w:rPr>
      </w:pPr>
      <w:r w:rsidRPr="00DF6F0D">
        <w:rPr>
          <w:rFonts w:ascii="宋体" w:hAnsi="宋体" w:hint="eastAsia"/>
          <w:szCs w:val="21"/>
        </w:rPr>
        <w:lastRenderedPageBreak/>
        <w:t>（</w:t>
      </w:r>
      <w:r w:rsidR="00292A15">
        <w:rPr>
          <w:rFonts w:ascii="宋体" w:hAnsi="宋体" w:hint="eastAsia"/>
          <w:szCs w:val="21"/>
        </w:rPr>
        <w:t>本页为签署</w:t>
      </w:r>
      <w:r>
        <w:rPr>
          <w:rFonts w:ascii="宋体" w:hAnsi="宋体" w:hint="eastAsia"/>
          <w:szCs w:val="21"/>
        </w:rPr>
        <w:t>页</w:t>
      </w:r>
      <w:r w:rsidRPr="00DF6F0D">
        <w:rPr>
          <w:rFonts w:ascii="宋体" w:hAnsi="宋体" w:hint="eastAsia"/>
          <w:szCs w:val="21"/>
        </w:rPr>
        <w:t>）</w:t>
      </w:r>
    </w:p>
    <w:p w:rsidR="00DD32EB" w:rsidRPr="00DF6F0D" w:rsidRDefault="00D4107B">
      <w:pPr>
        <w:adjustRightInd w:val="0"/>
        <w:snapToGrid w:val="0"/>
        <w:spacing w:line="480" w:lineRule="auto"/>
        <w:rPr>
          <w:rFonts w:ascii="宋体" w:hAnsi="宋体"/>
          <w:b/>
          <w:szCs w:val="21"/>
        </w:rPr>
      </w:pPr>
      <w:r w:rsidRPr="00DF6F0D">
        <w:rPr>
          <w:rFonts w:ascii="宋体" w:hAnsi="宋体" w:hint="eastAsia"/>
          <w:b/>
          <w:szCs w:val="21"/>
        </w:rPr>
        <w:t>甲方（盖章）：                               乙方（盖章）：</w:t>
      </w:r>
    </w:p>
    <w:p w:rsidR="00DD32EB" w:rsidRPr="00DF6F0D" w:rsidRDefault="00D4107B">
      <w:pPr>
        <w:adjustRightInd w:val="0"/>
        <w:snapToGrid w:val="0"/>
        <w:spacing w:line="480" w:lineRule="auto"/>
        <w:rPr>
          <w:rFonts w:ascii="宋体" w:hAnsi="宋体"/>
          <w:b/>
          <w:szCs w:val="21"/>
        </w:rPr>
      </w:pPr>
      <w:r w:rsidRPr="00DF6F0D">
        <w:rPr>
          <w:rFonts w:ascii="宋体" w:hAnsi="宋体" w:hint="eastAsia"/>
          <w:b/>
          <w:szCs w:val="21"/>
        </w:rPr>
        <w:t>代表：</w:t>
      </w:r>
      <w:r w:rsidRPr="00DF6F0D">
        <w:rPr>
          <w:rFonts w:ascii="宋体" w:hAnsi="宋体"/>
          <w:b/>
          <w:szCs w:val="21"/>
        </w:rPr>
        <w:t xml:space="preserve">                                      代表： </w:t>
      </w:r>
    </w:p>
    <w:p w:rsidR="00DD32EB" w:rsidRPr="00DF6F0D" w:rsidRDefault="00D4107B">
      <w:pPr>
        <w:adjustRightInd w:val="0"/>
        <w:snapToGrid w:val="0"/>
        <w:spacing w:line="480" w:lineRule="auto"/>
        <w:rPr>
          <w:rFonts w:ascii="宋体" w:hAnsi="宋体"/>
          <w:szCs w:val="21"/>
        </w:rPr>
      </w:pPr>
      <w:proofErr w:type="gramStart"/>
      <w:r w:rsidRPr="00DF6F0D">
        <w:rPr>
          <w:rFonts w:ascii="宋体" w:hAnsi="宋体" w:hint="eastAsia"/>
          <w:szCs w:val="21"/>
        </w:rPr>
        <w:t>签定</w:t>
      </w:r>
      <w:proofErr w:type="gramEnd"/>
      <w:r w:rsidRPr="00DF6F0D">
        <w:rPr>
          <w:rFonts w:ascii="宋体" w:hAnsi="宋体" w:hint="eastAsia"/>
          <w:szCs w:val="21"/>
        </w:rPr>
        <w:t>日期：</w:t>
      </w:r>
      <w:r w:rsidRPr="00DF6F0D">
        <w:rPr>
          <w:rFonts w:ascii="宋体" w:hAnsi="宋体"/>
          <w:szCs w:val="21"/>
        </w:rPr>
        <w:t xml:space="preserve">      年     月    日             </w:t>
      </w:r>
      <w:proofErr w:type="gramStart"/>
      <w:r w:rsidRPr="00DF6F0D">
        <w:rPr>
          <w:rFonts w:ascii="宋体" w:hAnsi="宋体"/>
          <w:szCs w:val="21"/>
        </w:rPr>
        <w:t>签定</w:t>
      </w:r>
      <w:proofErr w:type="gramEnd"/>
      <w:r w:rsidRPr="00DF6F0D">
        <w:rPr>
          <w:rFonts w:ascii="宋体" w:hAnsi="宋体"/>
          <w:szCs w:val="21"/>
        </w:rPr>
        <w:t xml:space="preserve">日期：       年     月     日    </w:t>
      </w:r>
    </w:p>
    <w:p w:rsidR="00DD32EB" w:rsidRPr="00DF6F0D" w:rsidRDefault="00D4107B">
      <w:pPr>
        <w:adjustRightInd w:val="0"/>
        <w:snapToGrid w:val="0"/>
        <w:spacing w:line="480" w:lineRule="auto"/>
        <w:ind w:firstLineChars="2200" w:firstLine="4620"/>
        <w:rPr>
          <w:rFonts w:ascii="宋体" w:hAnsi="宋体"/>
          <w:szCs w:val="21"/>
        </w:rPr>
      </w:pPr>
      <w:r w:rsidRPr="00DF6F0D">
        <w:rPr>
          <w:rFonts w:ascii="宋体" w:hAnsi="宋体" w:hint="eastAsia"/>
          <w:szCs w:val="21"/>
        </w:rPr>
        <w:t>开户名称：</w:t>
      </w:r>
    </w:p>
    <w:p w:rsidR="00DD32EB" w:rsidRPr="00DF6F0D" w:rsidRDefault="00D4107B">
      <w:pPr>
        <w:adjustRightInd w:val="0"/>
        <w:snapToGrid w:val="0"/>
        <w:spacing w:line="480" w:lineRule="auto"/>
        <w:ind w:firstLineChars="2200" w:firstLine="4620"/>
        <w:rPr>
          <w:rFonts w:ascii="宋体" w:hAnsi="宋体"/>
          <w:szCs w:val="21"/>
        </w:rPr>
      </w:pPr>
      <w:r w:rsidRPr="00DF6F0D">
        <w:rPr>
          <w:rFonts w:ascii="宋体" w:hAnsi="宋体" w:hint="eastAsia"/>
          <w:szCs w:val="21"/>
        </w:rPr>
        <w:t>银行帐号：</w:t>
      </w:r>
    </w:p>
    <w:p w:rsidR="00DD32EB" w:rsidRPr="00DF6F0D" w:rsidRDefault="00D4107B">
      <w:pPr>
        <w:adjustRightInd w:val="0"/>
        <w:snapToGrid w:val="0"/>
        <w:spacing w:line="480" w:lineRule="auto"/>
        <w:ind w:firstLineChars="2200" w:firstLine="4620"/>
        <w:rPr>
          <w:rFonts w:ascii="宋体" w:hAnsi="宋体"/>
          <w:szCs w:val="21"/>
        </w:rPr>
      </w:pPr>
      <w:r w:rsidRPr="00DF6F0D">
        <w:rPr>
          <w:rFonts w:ascii="宋体" w:hAnsi="宋体" w:hint="eastAsia"/>
          <w:szCs w:val="21"/>
        </w:rPr>
        <w:t>开户行：</w:t>
      </w:r>
    </w:p>
    <w:p w:rsidR="00DD32EB" w:rsidRDefault="00DD32EB">
      <w:pPr>
        <w:adjustRightInd w:val="0"/>
        <w:snapToGrid w:val="0"/>
        <w:spacing w:line="360" w:lineRule="auto"/>
        <w:rPr>
          <w:rFonts w:ascii="宋体" w:hAnsi="宋体"/>
          <w:szCs w:val="21"/>
        </w:rPr>
      </w:pPr>
    </w:p>
    <w:p w:rsidR="00DA2C4C" w:rsidRDefault="00DA2C4C">
      <w:pPr>
        <w:adjustRightInd w:val="0"/>
        <w:snapToGrid w:val="0"/>
        <w:spacing w:line="360" w:lineRule="auto"/>
        <w:rPr>
          <w:rFonts w:ascii="宋体" w:hAnsi="宋体"/>
          <w:szCs w:val="21"/>
        </w:rPr>
      </w:pPr>
    </w:p>
    <w:p w:rsidR="00DA2C4C" w:rsidRDefault="00DA2C4C">
      <w:pPr>
        <w:adjustRightInd w:val="0"/>
        <w:snapToGrid w:val="0"/>
        <w:spacing w:line="360" w:lineRule="auto"/>
        <w:rPr>
          <w:rFonts w:ascii="宋体" w:hAnsi="宋体"/>
          <w:szCs w:val="21"/>
        </w:rPr>
      </w:pPr>
    </w:p>
    <w:p w:rsidR="00DA2C4C" w:rsidRDefault="00DA2C4C">
      <w:pPr>
        <w:adjustRightInd w:val="0"/>
        <w:snapToGrid w:val="0"/>
        <w:spacing w:line="360" w:lineRule="auto"/>
        <w:rPr>
          <w:rFonts w:ascii="宋体" w:hAnsi="宋体"/>
          <w:szCs w:val="21"/>
        </w:rPr>
      </w:pPr>
    </w:p>
    <w:p w:rsidR="00DA2C4C" w:rsidRDefault="00DA2C4C">
      <w:pPr>
        <w:adjustRightInd w:val="0"/>
        <w:snapToGrid w:val="0"/>
        <w:spacing w:line="360" w:lineRule="auto"/>
        <w:rPr>
          <w:rFonts w:ascii="宋体" w:hAnsi="宋体"/>
          <w:szCs w:val="21"/>
        </w:rPr>
      </w:pPr>
    </w:p>
    <w:p w:rsidR="00DA2C4C" w:rsidRDefault="00DA2C4C">
      <w:pPr>
        <w:adjustRightInd w:val="0"/>
        <w:snapToGrid w:val="0"/>
        <w:spacing w:line="360" w:lineRule="auto"/>
        <w:rPr>
          <w:rFonts w:ascii="宋体" w:hAnsi="宋体"/>
          <w:szCs w:val="21"/>
        </w:rPr>
      </w:pPr>
    </w:p>
    <w:p w:rsidR="00DA2C4C" w:rsidRDefault="00DA2C4C">
      <w:pPr>
        <w:adjustRightInd w:val="0"/>
        <w:snapToGrid w:val="0"/>
        <w:spacing w:line="360" w:lineRule="auto"/>
        <w:rPr>
          <w:rFonts w:ascii="宋体" w:hAnsi="宋体"/>
          <w:szCs w:val="21"/>
        </w:rPr>
      </w:pPr>
    </w:p>
    <w:p w:rsidR="00DA2C4C" w:rsidRDefault="00DA2C4C">
      <w:pPr>
        <w:adjustRightInd w:val="0"/>
        <w:snapToGrid w:val="0"/>
        <w:spacing w:line="360" w:lineRule="auto"/>
        <w:rPr>
          <w:rFonts w:ascii="宋体" w:hAnsi="宋体"/>
          <w:szCs w:val="21"/>
        </w:rPr>
      </w:pPr>
    </w:p>
    <w:p w:rsidR="00DA2C4C" w:rsidRDefault="00DA2C4C">
      <w:pPr>
        <w:adjustRightInd w:val="0"/>
        <w:snapToGrid w:val="0"/>
        <w:spacing w:line="360" w:lineRule="auto"/>
        <w:rPr>
          <w:rFonts w:ascii="宋体" w:hAnsi="宋体"/>
          <w:szCs w:val="21"/>
        </w:rPr>
      </w:pPr>
    </w:p>
    <w:p w:rsidR="00DA2C4C" w:rsidRDefault="00DA2C4C">
      <w:pPr>
        <w:adjustRightInd w:val="0"/>
        <w:snapToGrid w:val="0"/>
        <w:spacing w:line="360" w:lineRule="auto"/>
        <w:rPr>
          <w:rFonts w:ascii="宋体" w:hAnsi="宋体"/>
          <w:szCs w:val="21"/>
        </w:rPr>
      </w:pPr>
    </w:p>
    <w:p w:rsidR="00DA2C4C" w:rsidRDefault="00DA2C4C">
      <w:pPr>
        <w:adjustRightInd w:val="0"/>
        <w:snapToGrid w:val="0"/>
        <w:spacing w:line="360" w:lineRule="auto"/>
        <w:rPr>
          <w:rFonts w:ascii="宋体" w:hAnsi="宋体"/>
          <w:szCs w:val="21"/>
        </w:rPr>
      </w:pPr>
    </w:p>
    <w:p w:rsidR="00DA2C4C" w:rsidRDefault="00DA2C4C">
      <w:pPr>
        <w:adjustRightInd w:val="0"/>
        <w:snapToGrid w:val="0"/>
        <w:spacing w:line="360" w:lineRule="auto"/>
        <w:rPr>
          <w:rFonts w:ascii="宋体" w:hAnsi="宋体"/>
          <w:szCs w:val="21"/>
        </w:rPr>
      </w:pPr>
    </w:p>
    <w:p w:rsidR="00DA2C4C" w:rsidRDefault="00DA2C4C">
      <w:pPr>
        <w:adjustRightInd w:val="0"/>
        <w:snapToGrid w:val="0"/>
        <w:spacing w:line="360" w:lineRule="auto"/>
        <w:rPr>
          <w:rFonts w:ascii="宋体" w:hAnsi="宋体"/>
          <w:szCs w:val="21"/>
        </w:rPr>
      </w:pPr>
    </w:p>
    <w:p w:rsidR="00DA2C4C" w:rsidRDefault="00DA2C4C">
      <w:pPr>
        <w:adjustRightInd w:val="0"/>
        <w:snapToGrid w:val="0"/>
        <w:spacing w:line="360" w:lineRule="auto"/>
        <w:rPr>
          <w:rFonts w:ascii="宋体" w:hAnsi="宋体"/>
          <w:szCs w:val="21"/>
        </w:rPr>
      </w:pPr>
    </w:p>
    <w:p w:rsidR="00DA2C4C" w:rsidRDefault="00DA2C4C">
      <w:pPr>
        <w:adjustRightInd w:val="0"/>
        <w:snapToGrid w:val="0"/>
        <w:spacing w:line="360" w:lineRule="auto"/>
        <w:rPr>
          <w:rFonts w:ascii="宋体" w:hAnsi="宋体"/>
          <w:szCs w:val="21"/>
        </w:rPr>
      </w:pPr>
    </w:p>
    <w:p w:rsidR="00DA2C4C" w:rsidRDefault="00DA2C4C">
      <w:pPr>
        <w:adjustRightInd w:val="0"/>
        <w:snapToGrid w:val="0"/>
        <w:spacing w:line="360" w:lineRule="auto"/>
        <w:rPr>
          <w:rFonts w:ascii="宋体" w:hAnsi="宋体"/>
          <w:szCs w:val="21"/>
        </w:rPr>
      </w:pPr>
    </w:p>
    <w:p w:rsidR="00DA2C4C" w:rsidRDefault="00DA2C4C">
      <w:pPr>
        <w:adjustRightInd w:val="0"/>
        <w:snapToGrid w:val="0"/>
        <w:spacing w:line="360" w:lineRule="auto"/>
        <w:rPr>
          <w:rFonts w:ascii="宋体" w:hAnsi="宋体"/>
          <w:szCs w:val="21"/>
        </w:rPr>
      </w:pPr>
    </w:p>
    <w:p w:rsidR="00DA2C4C" w:rsidRDefault="00DA2C4C">
      <w:pPr>
        <w:adjustRightInd w:val="0"/>
        <w:snapToGrid w:val="0"/>
        <w:spacing w:line="360" w:lineRule="auto"/>
        <w:rPr>
          <w:rFonts w:ascii="宋体" w:hAnsi="宋体"/>
          <w:szCs w:val="21"/>
        </w:rPr>
      </w:pPr>
    </w:p>
    <w:p w:rsidR="00DA2C4C" w:rsidRDefault="00DA2C4C">
      <w:pPr>
        <w:adjustRightInd w:val="0"/>
        <w:snapToGrid w:val="0"/>
        <w:spacing w:line="360" w:lineRule="auto"/>
        <w:rPr>
          <w:rFonts w:ascii="宋体" w:hAnsi="宋体"/>
          <w:szCs w:val="21"/>
        </w:rPr>
      </w:pPr>
    </w:p>
    <w:p w:rsidR="00DA2C4C" w:rsidRDefault="00DA2C4C">
      <w:pPr>
        <w:adjustRightInd w:val="0"/>
        <w:snapToGrid w:val="0"/>
        <w:spacing w:line="360" w:lineRule="auto"/>
        <w:rPr>
          <w:rFonts w:ascii="宋体" w:hAnsi="宋体"/>
          <w:szCs w:val="21"/>
        </w:rPr>
      </w:pPr>
    </w:p>
    <w:p w:rsidR="00DA2C4C" w:rsidRDefault="00DA2C4C">
      <w:pPr>
        <w:adjustRightInd w:val="0"/>
        <w:snapToGrid w:val="0"/>
        <w:spacing w:line="360" w:lineRule="auto"/>
        <w:rPr>
          <w:rFonts w:ascii="宋体" w:hAnsi="宋体"/>
          <w:szCs w:val="21"/>
        </w:rPr>
      </w:pPr>
    </w:p>
    <w:p w:rsidR="00DA2C4C" w:rsidRPr="00DF6F0D" w:rsidRDefault="00DA2C4C">
      <w:pPr>
        <w:adjustRightInd w:val="0"/>
        <w:snapToGrid w:val="0"/>
        <w:spacing w:line="360" w:lineRule="auto"/>
        <w:rPr>
          <w:rFonts w:ascii="宋体" w:hAnsi="宋体"/>
          <w:szCs w:val="21"/>
        </w:rPr>
      </w:pPr>
    </w:p>
    <w:p w:rsidR="00DD32EB" w:rsidRPr="00DF6F0D" w:rsidRDefault="00DD32EB">
      <w:pPr>
        <w:adjustRightInd w:val="0"/>
        <w:snapToGrid w:val="0"/>
        <w:spacing w:line="360" w:lineRule="auto"/>
        <w:rPr>
          <w:rFonts w:ascii="宋体" w:hAnsi="宋体"/>
          <w:szCs w:val="21"/>
        </w:rPr>
      </w:pPr>
    </w:p>
    <w:p w:rsidR="00DD32EB" w:rsidRPr="00DF6F0D" w:rsidRDefault="00DD32EB">
      <w:pPr>
        <w:adjustRightInd w:val="0"/>
        <w:snapToGrid w:val="0"/>
        <w:spacing w:line="360" w:lineRule="auto"/>
        <w:rPr>
          <w:rFonts w:ascii="宋体" w:hAnsi="宋体"/>
          <w:szCs w:val="21"/>
        </w:rPr>
      </w:pPr>
    </w:p>
    <w:p w:rsidR="00DD32EB" w:rsidRPr="00DF6F0D" w:rsidRDefault="00D4107B">
      <w:pPr>
        <w:pStyle w:val="af4"/>
        <w:spacing w:line="360" w:lineRule="auto"/>
        <w:rPr>
          <w:rFonts w:ascii="Times New Roman" w:hAnsi="Times New Roman"/>
          <w:bCs w:val="0"/>
          <w:szCs w:val="20"/>
        </w:rPr>
      </w:pPr>
      <w:bookmarkStart w:id="350" w:name="_Toc22397"/>
      <w:bookmarkStart w:id="351" w:name="_Toc14251632"/>
      <w:bookmarkStart w:id="352" w:name="_Toc2070"/>
      <w:bookmarkStart w:id="353" w:name="_Toc5560_WPSOffice_Level1"/>
      <w:r w:rsidRPr="00DF6F0D">
        <w:rPr>
          <w:rFonts w:ascii="Times New Roman" w:hAnsi="Times New Roman" w:hint="eastAsia"/>
          <w:bCs w:val="0"/>
          <w:szCs w:val="20"/>
        </w:rPr>
        <w:lastRenderedPageBreak/>
        <w:t>第四章</w:t>
      </w:r>
      <w:r w:rsidRPr="00DF6F0D">
        <w:rPr>
          <w:rFonts w:ascii="Times New Roman" w:hAnsi="Times New Roman" w:hint="eastAsia"/>
          <w:bCs w:val="0"/>
          <w:szCs w:val="20"/>
        </w:rPr>
        <w:t xml:space="preserve"> </w:t>
      </w:r>
      <w:r w:rsidRPr="00DF6F0D">
        <w:rPr>
          <w:rFonts w:ascii="Times New Roman" w:hAnsi="Times New Roman" w:hint="eastAsia"/>
          <w:bCs w:val="0"/>
          <w:szCs w:val="20"/>
        </w:rPr>
        <w:t>审查任务书</w:t>
      </w:r>
      <w:bookmarkEnd w:id="350"/>
      <w:bookmarkEnd w:id="351"/>
      <w:bookmarkEnd w:id="352"/>
      <w:bookmarkEnd w:id="353"/>
    </w:p>
    <w:p w:rsidR="00DD32EB" w:rsidRPr="00DF6F0D" w:rsidRDefault="00D4107B">
      <w:pPr>
        <w:jc w:val="center"/>
        <w:rPr>
          <w:b/>
          <w:bCs/>
          <w:sz w:val="28"/>
          <w:szCs w:val="28"/>
        </w:rPr>
      </w:pPr>
      <w:bookmarkStart w:id="354" w:name="_Toc27714_WPSOffice_Level2"/>
      <w:bookmarkStart w:id="355" w:name="_Toc17510_WPSOffice_Level2"/>
      <w:bookmarkStart w:id="356" w:name="_Toc16547_WPSOffice_Level2"/>
      <w:r w:rsidRPr="00DF6F0D">
        <w:rPr>
          <w:rFonts w:hint="eastAsia"/>
          <w:b/>
          <w:bCs/>
          <w:sz w:val="28"/>
          <w:szCs w:val="28"/>
        </w:rPr>
        <w:t>（新小梅沙大酒店施工图精细化审查详见：“附件</w:t>
      </w:r>
      <w:r w:rsidRPr="00DF6F0D">
        <w:rPr>
          <w:rFonts w:hint="eastAsia"/>
          <w:b/>
          <w:bCs/>
          <w:sz w:val="28"/>
          <w:szCs w:val="28"/>
        </w:rPr>
        <w:t>1</w:t>
      </w:r>
      <w:r w:rsidRPr="00DF6F0D">
        <w:rPr>
          <w:rFonts w:hint="eastAsia"/>
          <w:b/>
          <w:bCs/>
          <w:sz w:val="28"/>
          <w:szCs w:val="28"/>
        </w:rPr>
        <w:t>”）</w:t>
      </w:r>
      <w:bookmarkEnd w:id="354"/>
      <w:bookmarkEnd w:id="355"/>
      <w:bookmarkEnd w:id="356"/>
    </w:p>
    <w:p w:rsidR="00DD32EB" w:rsidRPr="00DF6F0D" w:rsidRDefault="00DD32EB">
      <w:pPr>
        <w:spacing w:line="360" w:lineRule="auto"/>
        <w:rPr>
          <w:rFonts w:asciiTheme="minorEastAsia" w:eastAsiaTheme="minorEastAsia" w:hAnsiTheme="minorEastAsia"/>
          <w:b/>
          <w:bCs/>
          <w:sz w:val="22"/>
          <w:szCs w:val="28"/>
        </w:rPr>
      </w:pPr>
      <w:bookmarkStart w:id="357" w:name="_Toc435447649"/>
      <w:bookmarkStart w:id="358" w:name="_Toc404851506"/>
    </w:p>
    <w:p w:rsidR="00DD32EB" w:rsidRPr="00DF6F0D" w:rsidRDefault="00D4107B">
      <w:pPr>
        <w:widowControl/>
        <w:spacing w:line="360" w:lineRule="auto"/>
        <w:jc w:val="left"/>
        <w:rPr>
          <w:b/>
          <w:sz w:val="32"/>
          <w:szCs w:val="20"/>
        </w:rPr>
      </w:pPr>
      <w:r w:rsidRPr="00DF6F0D">
        <w:br w:type="page"/>
      </w:r>
    </w:p>
    <w:p w:rsidR="00DD32EB" w:rsidRPr="00DF6F0D" w:rsidRDefault="00D4107B">
      <w:pPr>
        <w:pStyle w:val="af4"/>
        <w:spacing w:line="360" w:lineRule="auto"/>
        <w:rPr>
          <w:rFonts w:ascii="Times New Roman" w:hAnsi="Times New Roman"/>
          <w:bCs w:val="0"/>
          <w:szCs w:val="20"/>
        </w:rPr>
      </w:pPr>
      <w:bookmarkStart w:id="359" w:name="_Toc8788"/>
      <w:bookmarkStart w:id="360" w:name="_Toc8453_WPSOffice_Level1"/>
      <w:bookmarkStart w:id="361" w:name="_Toc1706"/>
      <w:bookmarkStart w:id="362" w:name="_Toc14251633"/>
      <w:r w:rsidRPr="00DF6F0D">
        <w:rPr>
          <w:rFonts w:ascii="Times New Roman" w:hAnsi="Times New Roman" w:hint="eastAsia"/>
          <w:bCs w:val="0"/>
          <w:szCs w:val="20"/>
        </w:rPr>
        <w:lastRenderedPageBreak/>
        <w:t>第五章</w:t>
      </w:r>
      <w:r w:rsidRPr="00DF6F0D">
        <w:rPr>
          <w:rFonts w:ascii="Times New Roman" w:hAnsi="Times New Roman" w:hint="eastAsia"/>
          <w:bCs w:val="0"/>
          <w:szCs w:val="20"/>
        </w:rPr>
        <w:t xml:space="preserve"> </w:t>
      </w:r>
      <w:r w:rsidRPr="00DF6F0D">
        <w:rPr>
          <w:rFonts w:ascii="Times New Roman" w:hAnsi="Times New Roman" w:hint="eastAsia"/>
          <w:bCs w:val="0"/>
          <w:szCs w:val="20"/>
        </w:rPr>
        <w:t>价格标格式</w:t>
      </w:r>
      <w:bookmarkEnd w:id="357"/>
      <w:bookmarkEnd w:id="359"/>
      <w:bookmarkEnd w:id="360"/>
      <w:bookmarkEnd w:id="361"/>
      <w:bookmarkEnd w:id="362"/>
    </w:p>
    <w:p w:rsidR="00DD32EB" w:rsidRPr="00DF6F0D" w:rsidRDefault="00DD32EB">
      <w:pPr>
        <w:spacing w:line="360" w:lineRule="auto"/>
        <w:rPr>
          <w:rFonts w:ascii="宋体" w:hAnsi="宋体"/>
        </w:rPr>
      </w:pPr>
    </w:p>
    <w:p w:rsidR="00DD32EB" w:rsidRPr="00DF6F0D" w:rsidRDefault="00DD32EB">
      <w:pPr>
        <w:spacing w:line="360" w:lineRule="auto"/>
        <w:jc w:val="center"/>
      </w:pPr>
    </w:p>
    <w:p w:rsidR="00DD32EB" w:rsidRPr="00DF6F0D" w:rsidRDefault="00DD32EB">
      <w:pPr>
        <w:spacing w:line="360" w:lineRule="auto"/>
        <w:jc w:val="center"/>
      </w:pPr>
    </w:p>
    <w:p w:rsidR="00DD32EB" w:rsidRPr="00DF6F0D" w:rsidRDefault="00D4107B">
      <w:pPr>
        <w:spacing w:line="360" w:lineRule="auto"/>
        <w:jc w:val="center"/>
        <w:rPr>
          <w:bCs/>
          <w:sz w:val="48"/>
          <w:szCs w:val="48"/>
        </w:rPr>
      </w:pPr>
      <w:bookmarkStart w:id="363" w:name="_Toc8592_WPSOffice_Level2"/>
      <w:bookmarkStart w:id="364" w:name="_Toc4546_WPSOffice_Level2"/>
      <w:bookmarkStart w:id="365" w:name="_Toc4251_WPSOffice_Level2"/>
      <w:r w:rsidRPr="00DF6F0D">
        <w:rPr>
          <w:rFonts w:hint="eastAsia"/>
          <w:bCs/>
          <w:sz w:val="48"/>
          <w:szCs w:val="48"/>
        </w:rPr>
        <w:t>新小梅沙大酒店</w:t>
      </w:r>
      <w:bookmarkEnd w:id="363"/>
      <w:bookmarkEnd w:id="364"/>
      <w:bookmarkEnd w:id="365"/>
      <w:r w:rsidRPr="00DF6F0D">
        <w:rPr>
          <w:rFonts w:hint="eastAsia"/>
          <w:bCs/>
          <w:sz w:val="48"/>
          <w:szCs w:val="48"/>
        </w:rPr>
        <w:t>施工图精细化审查</w:t>
      </w:r>
    </w:p>
    <w:p w:rsidR="00DD32EB" w:rsidRPr="00DF6F0D" w:rsidRDefault="00D4107B">
      <w:pPr>
        <w:spacing w:line="360" w:lineRule="auto"/>
        <w:jc w:val="center"/>
        <w:rPr>
          <w:bCs/>
          <w:sz w:val="48"/>
          <w:szCs w:val="48"/>
        </w:rPr>
      </w:pPr>
      <w:bookmarkStart w:id="366" w:name="_Toc2917_WPSOffice_Level2"/>
      <w:bookmarkStart w:id="367" w:name="_Toc2253_WPSOffice_Level2"/>
      <w:bookmarkStart w:id="368" w:name="_Toc9773_WPSOffice_Level2"/>
      <w:r w:rsidRPr="00DF6F0D">
        <w:rPr>
          <w:rFonts w:hint="eastAsia"/>
          <w:bCs/>
          <w:sz w:val="48"/>
          <w:szCs w:val="48"/>
        </w:rPr>
        <w:t>价格报价一览表</w:t>
      </w:r>
      <w:bookmarkEnd w:id="366"/>
      <w:bookmarkEnd w:id="367"/>
      <w:bookmarkEnd w:id="368"/>
    </w:p>
    <w:p w:rsidR="00DD32EB" w:rsidRPr="00DF6F0D" w:rsidRDefault="00D4107B">
      <w:pPr>
        <w:jc w:val="center"/>
        <w:rPr>
          <w:sz w:val="36"/>
          <w:szCs w:val="36"/>
        </w:rPr>
      </w:pPr>
      <w:bookmarkStart w:id="369" w:name="_Toc19100_WPSOffice_Level2"/>
      <w:bookmarkStart w:id="370" w:name="_Toc7684_WPSOffice_Level2"/>
      <w:bookmarkStart w:id="371" w:name="_Toc8183_WPSOffice_Level2"/>
      <w:r w:rsidRPr="00DF6F0D">
        <w:rPr>
          <w:rFonts w:hint="eastAsia"/>
          <w:sz w:val="36"/>
          <w:szCs w:val="36"/>
        </w:rPr>
        <w:t>（要求单独密封）</w:t>
      </w:r>
      <w:bookmarkEnd w:id="369"/>
      <w:bookmarkEnd w:id="370"/>
      <w:bookmarkEnd w:id="371"/>
    </w:p>
    <w:p w:rsidR="00DD32EB" w:rsidRPr="00DF6F0D" w:rsidRDefault="00DD32EB"/>
    <w:p w:rsidR="00DD32EB" w:rsidRPr="00DF6F0D" w:rsidRDefault="00DD32EB"/>
    <w:p w:rsidR="00DD32EB" w:rsidRPr="00DF6F0D" w:rsidRDefault="00DD32EB"/>
    <w:p w:rsidR="00DD32EB" w:rsidRPr="00DF6F0D" w:rsidRDefault="00DD32EB"/>
    <w:p w:rsidR="00DD32EB" w:rsidRPr="00DF6F0D" w:rsidRDefault="00DD32EB"/>
    <w:p w:rsidR="00DD32EB" w:rsidRPr="00DF6F0D" w:rsidRDefault="00DD32EB"/>
    <w:p w:rsidR="00DD32EB" w:rsidRPr="00DF6F0D" w:rsidRDefault="00DD32EB"/>
    <w:p w:rsidR="00DD32EB" w:rsidRPr="00DF6F0D" w:rsidRDefault="00DD32EB"/>
    <w:p w:rsidR="00DD32EB" w:rsidRPr="00DF6F0D" w:rsidRDefault="00DD32EB"/>
    <w:p w:rsidR="00DD32EB" w:rsidRPr="00DF6F0D" w:rsidRDefault="00DD32EB"/>
    <w:p w:rsidR="00DD32EB" w:rsidRPr="00DF6F0D" w:rsidRDefault="00DD32EB"/>
    <w:p w:rsidR="00DD32EB" w:rsidRPr="00DF6F0D" w:rsidRDefault="00DD32EB"/>
    <w:p w:rsidR="00DD32EB" w:rsidRPr="00DF6F0D" w:rsidRDefault="00DD32EB"/>
    <w:p w:rsidR="00DD32EB" w:rsidRPr="00DF6F0D" w:rsidRDefault="00D4107B">
      <w:pPr>
        <w:spacing w:line="480" w:lineRule="auto"/>
        <w:ind w:firstLineChars="400" w:firstLine="1200"/>
        <w:rPr>
          <w:sz w:val="30"/>
          <w:szCs w:val="30"/>
        </w:rPr>
      </w:pPr>
      <w:bookmarkStart w:id="372" w:name="_Toc29162_WPSOffice_Level2"/>
      <w:bookmarkStart w:id="373" w:name="_Toc2307_WPSOffice_Level2"/>
      <w:bookmarkStart w:id="374" w:name="_Toc22696_WPSOffice_Level2"/>
      <w:r w:rsidRPr="00DF6F0D">
        <w:rPr>
          <w:rFonts w:hint="eastAsia"/>
          <w:sz w:val="30"/>
          <w:szCs w:val="30"/>
        </w:rPr>
        <w:t>投标文件内容：报价单</w:t>
      </w:r>
      <w:bookmarkEnd w:id="372"/>
      <w:bookmarkEnd w:id="373"/>
      <w:bookmarkEnd w:id="374"/>
    </w:p>
    <w:p w:rsidR="00DD32EB" w:rsidRPr="00DF6F0D" w:rsidRDefault="00D4107B">
      <w:pPr>
        <w:spacing w:line="480" w:lineRule="auto"/>
        <w:ind w:firstLineChars="400" w:firstLine="1200"/>
        <w:rPr>
          <w:sz w:val="30"/>
          <w:szCs w:val="30"/>
        </w:rPr>
      </w:pPr>
      <w:bookmarkStart w:id="375" w:name="_Toc17180_WPSOffice_Level2"/>
      <w:bookmarkStart w:id="376" w:name="_Toc31673_WPSOffice_Level2"/>
      <w:bookmarkStart w:id="377" w:name="_Toc29670_WPSOffice_Level2"/>
      <w:r w:rsidRPr="00DF6F0D">
        <w:rPr>
          <w:rFonts w:hint="eastAsia"/>
          <w:sz w:val="30"/>
          <w:szCs w:val="30"/>
        </w:rPr>
        <w:t>投标人名称（公章）：</w:t>
      </w:r>
      <w:bookmarkEnd w:id="375"/>
      <w:bookmarkEnd w:id="376"/>
      <w:bookmarkEnd w:id="377"/>
    </w:p>
    <w:p w:rsidR="00DD32EB" w:rsidRPr="00DF6F0D" w:rsidRDefault="00D4107B">
      <w:pPr>
        <w:spacing w:line="480" w:lineRule="auto"/>
        <w:ind w:firstLineChars="400" w:firstLine="1200"/>
        <w:rPr>
          <w:sz w:val="30"/>
          <w:szCs w:val="30"/>
        </w:rPr>
      </w:pPr>
      <w:bookmarkStart w:id="378" w:name="_Toc14489_WPSOffice_Level2"/>
      <w:bookmarkStart w:id="379" w:name="_Toc9495_WPSOffice_Level2"/>
      <w:bookmarkStart w:id="380" w:name="_Toc5127_WPSOffice_Level2"/>
      <w:r w:rsidRPr="00DF6F0D">
        <w:rPr>
          <w:rFonts w:hint="eastAsia"/>
          <w:sz w:val="30"/>
          <w:szCs w:val="30"/>
        </w:rPr>
        <w:t>投标人代表（签字或盖章）：</w:t>
      </w:r>
      <w:bookmarkEnd w:id="378"/>
      <w:bookmarkEnd w:id="379"/>
      <w:bookmarkEnd w:id="380"/>
    </w:p>
    <w:p w:rsidR="00DD32EB" w:rsidRPr="00DF6F0D" w:rsidRDefault="00D4107B">
      <w:pPr>
        <w:spacing w:line="480" w:lineRule="auto"/>
        <w:ind w:firstLineChars="400" w:firstLine="1200"/>
        <w:rPr>
          <w:sz w:val="30"/>
          <w:szCs w:val="30"/>
        </w:rPr>
      </w:pPr>
      <w:bookmarkStart w:id="381" w:name="_Toc19405_WPSOffice_Level2"/>
      <w:bookmarkStart w:id="382" w:name="_Toc7044_WPSOffice_Level2"/>
      <w:bookmarkStart w:id="383" w:name="_Toc8631_WPSOffice_Level2"/>
      <w:r w:rsidRPr="00DF6F0D">
        <w:rPr>
          <w:rFonts w:hint="eastAsia"/>
          <w:sz w:val="30"/>
          <w:szCs w:val="30"/>
        </w:rPr>
        <w:t>日期：</w:t>
      </w:r>
      <w:r w:rsidRPr="00DF6F0D">
        <w:rPr>
          <w:rFonts w:hint="eastAsia"/>
          <w:sz w:val="30"/>
          <w:szCs w:val="30"/>
        </w:rPr>
        <w:t xml:space="preserve">     </w:t>
      </w:r>
      <w:r w:rsidRPr="00DF6F0D">
        <w:rPr>
          <w:rFonts w:hint="eastAsia"/>
          <w:sz w:val="30"/>
          <w:szCs w:val="30"/>
        </w:rPr>
        <w:t>年</w:t>
      </w:r>
      <w:r w:rsidRPr="00DF6F0D">
        <w:rPr>
          <w:rFonts w:hint="eastAsia"/>
          <w:sz w:val="30"/>
          <w:szCs w:val="30"/>
        </w:rPr>
        <w:t xml:space="preserve">    </w:t>
      </w:r>
      <w:r w:rsidRPr="00DF6F0D">
        <w:rPr>
          <w:rFonts w:hint="eastAsia"/>
          <w:sz w:val="30"/>
          <w:szCs w:val="30"/>
        </w:rPr>
        <w:t>月</w:t>
      </w:r>
      <w:r w:rsidRPr="00DF6F0D">
        <w:rPr>
          <w:rFonts w:hint="eastAsia"/>
          <w:sz w:val="30"/>
          <w:szCs w:val="30"/>
        </w:rPr>
        <w:t xml:space="preserve">    </w:t>
      </w:r>
      <w:r w:rsidRPr="00DF6F0D">
        <w:rPr>
          <w:rFonts w:hint="eastAsia"/>
          <w:sz w:val="30"/>
          <w:szCs w:val="30"/>
        </w:rPr>
        <w:t>日</w:t>
      </w:r>
      <w:bookmarkEnd w:id="381"/>
      <w:bookmarkEnd w:id="382"/>
      <w:bookmarkEnd w:id="383"/>
    </w:p>
    <w:p w:rsidR="00DD32EB" w:rsidRPr="00DF6F0D" w:rsidRDefault="00DD32EB">
      <w:pPr>
        <w:spacing w:line="360" w:lineRule="auto"/>
        <w:jc w:val="center"/>
        <w:rPr>
          <w:sz w:val="28"/>
          <w:szCs w:val="28"/>
        </w:rPr>
      </w:pPr>
    </w:p>
    <w:p w:rsidR="00DD32EB" w:rsidRPr="00DF6F0D" w:rsidRDefault="00DD32EB">
      <w:pPr>
        <w:spacing w:line="360" w:lineRule="auto"/>
        <w:jc w:val="center"/>
      </w:pPr>
    </w:p>
    <w:p w:rsidR="00DD32EB" w:rsidRPr="00DF6F0D" w:rsidRDefault="00DD32EB">
      <w:pPr>
        <w:spacing w:line="360" w:lineRule="auto"/>
        <w:jc w:val="center"/>
      </w:pPr>
    </w:p>
    <w:p w:rsidR="00DD32EB" w:rsidRPr="00DF6F0D" w:rsidRDefault="00DD32EB">
      <w:pPr>
        <w:spacing w:line="360" w:lineRule="auto"/>
        <w:jc w:val="center"/>
      </w:pPr>
    </w:p>
    <w:p w:rsidR="00DD32EB" w:rsidRPr="00DF6F0D" w:rsidRDefault="00DD32EB">
      <w:pPr>
        <w:spacing w:line="360" w:lineRule="auto"/>
        <w:jc w:val="center"/>
      </w:pPr>
    </w:p>
    <w:p w:rsidR="00DD32EB" w:rsidRPr="00DF6F0D" w:rsidRDefault="00DD32EB">
      <w:pPr>
        <w:spacing w:line="360" w:lineRule="auto"/>
        <w:jc w:val="center"/>
      </w:pPr>
    </w:p>
    <w:p w:rsidR="00DD32EB" w:rsidRPr="00DF6F0D" w:rsidRDefault="00DD32EB">
      <w:pPr>
        <w:spacing w:line="360" w:lineRule="auto"/>
        <w:jc w:val="center"/>
      </w:pPr>
    </w:p>
    <w:p w:rsidR="00DD32EB" w:rsidRPr="00DF6F0D" w:rsidRDefault="00DD32EB">
      <w:pPr>
        <w:spacing w:line="360" w:lineRule="auto"/>
      </w:pPr>
    </w:p>
    <w:p w:rsidR="00DD32EB" w:rsidRPr="00DF6F0D" w:rsidRDefault="00DD32EB">
      <w:bookmarkStart w:id="384" w:name="_Toc22721"/>
      <w:bookmarkStart w:id="385" w:name="_Toc14251634"/>
      <w:bookmarkStart w:id="386" w:name="_Toc7261"/>
      <w:bookmarkStart w:id="387" w:name="_Toc435447650"/>
      <w:bookmarkStart w:id="388" w:name="_Toc478381402"/>
      <w:bookmarkStart w:id="389" w:name="_Toc19436_WPSOffice_Level2"/>
      <w:bookmarkStart w:id="390" w:name="_Toc485595191"/>
      <w:bookmarkStart w:id="391" w:name="_Toc10953_WPSOffice_Level2"/>
      <w:bookmarkStart w:id="392" w:name="_Toc21207_WPSOffice_Level2"/>
      <w:bookmarkStart w:id="393" w:name="_Toc483265596"/>
      <w:bookmarkStart w:id="394" w:name="_Toc486356063"/>
    </w:p>
    <w:p w:rsidR="00DD32EB" w:rsidRPr="00DF6F0D" w:rsidRDefault="00D4107B">
      <w:pPr>
        <w:rPr>
          <w:b/>
          <w:bCs/>
          <w:sz w:val="30"/>
          <w:szCs w:val="30"/>
        </w:rPr>
      </w:pPr>
      <w:r w:rsidRPr="00DF6F0D">
        <w:rPr>
          <w:rFonts w:hint="eastAsia"/>
          <w:b/>
          <w:bCs/>
          <w:sz w:val="30"/>
          <w:szCs w:val="30"/>
        </w:rPr>
        <w:lastRenderedPageBreak/>
        <w:t>★价格报价一览表</w:t>
      </w:r>
      <w:bookmarkEnd w:id="384"/>
      <w:bookmarkEnd w:id="385"/>
      <w:bookmarkEnd w:id="386"/>
      <w:bookmarkEnd w:id="387"/>
      <w:bookmarkEnd w:id="388"/>
      <w:bookmarkEnd w:id="389"/>
      <w:bookmarkEnd w:id="390"/>
      <w:bookmarkEnd w:id="391"/>
      <w:bookmarkEnd w:id="392"/>
      <w:bookmarkEnd w:id="393"/>
      <w:bookmarkEnd w:id="394"/>
    </w:p>
    <w:p w:rsidR="00DD32EB" w:rsidRPr="00DF6F0D" w:rsidRDefault="00D4107B">
      <w:pPr>
        <w:adjustRightInd w:val="0"/>
        <w:snapToGrid w:val="0"/>
        <w:spacing w:line="360" w:lineRule="auto"/>
        <w:ind w:firstLineChars="1400" w:firstLine="3373"/>
        <w:rPr>
          <w:rFonts w:ascii="宋体" w:hAnsi="宋体"/>
          <w:b/>
          <w:sz w:val="24"/>
        </w:rPr>
      </w:pPr>
      <w:r w:rsidRPr="00DF6F0D">
        <w:rPr>
          <w:rFonts w:ascii="宋体" w:hAnsi="宋体" w:hint="eastAsia"/>
          <w:b/>
          <w:sz w:val="24"/>
        </w:rPr>
        <w:t>价格报价一览表（格式）</w:t>
      </w:r>
    </w:p>
    <w:p w:rsidR="00DD32EB" w:rsidRPr="00DF6F0D" w:rsidRDefault="00D4107B">
      <w:pPr>
        <w:adjustRightInd w:val="0"/>
        <w:snapToGrid w:val="0"/>
        <w:spacing w:line="360" w:lineRule="auto"/>
        <w:rPr>
          <w:rFonts w:ascii="宋体" w:hAnsi="宋体"/>
          <w:szCs w:val="21"/>
        </w:rPr>
      </w:pPr>
      <w:r w:rsidRPr="00DF6F0D">
        <w:rPr>
          <w:rFonts w:ascii="宋体" w:hAnsi="宋体" w:hint="eastAsia"/>
          <w:szCs w:val="21"/>
        </w:rPr>
        <w:t>深圳市特发小梅沙投资发展有限公司：</w:t>
      </w:r>
    </w:p>
    <w:p w:rsidR="00DD32EB" w:rsidRPr="00DF6F0D" w:rsidRDefault="00D4107B">
      <w:pPr>
        <w:adjustRightInd w:val="0"/>
        <w:snapToGrid w:val="0"/>
        <w:spacing w:line="360" w:lineRule="auto"/>
        <w:ind w:firstLineChars="200" w:firstLine="420"/>
        <w:rPr>
          <w:rFonts w:ascii="宋体" w:hAnsi="宋体"/>
          <w:sz w:val="18"/>
          <w:szCs w:val="18"/>
        </w:rPr>
      </w:pPr>
      <w:r w:rsidRPr="00DF6F0D">
        <w:rPr>
          <w:rFonts w:ascii="宋体" w:hAnsi="宋体" w:hint="eastAsia"/>
          <w:szCs w:val="21"/>
        </w:rPr>
        <w:t>在研究了招标文件中所有文件和上述合同条件、技术资料后，我们对</w:t>
      </w:r>
      <w:r w:rsidRPr="00DF6F0D">
        <w:rPr>
          <w:rFonts w:ascii="宋体" w:hAnsi="宋体" w:hint="eastAsia"/>
          <w:b/>
          <w:bCs/>
        </w:rPr>
        <w:t>“新小梅沙大酒店施工图精细化审查”</w:t>
      </w:r>
      <w:r w:rsidRPr="00DF6F0D">
        <w:rPr>
          <w:rFonts w:ascii="宋体" w:hAnsi="宋体" w:hint="eastAsia"/>
          <w:szCs w:val="21"/>
        </w:rPr>
        <w:t>项目投标报价如下</w:t>
      </w:r>
      <w:r w:rsidRPr="00DF6F0D">
        <w:rPr>
          <w:rFonts w:ascii="宋体" w:hAnsi="宋体" w:hint="eastAsia"/>
          <w:sz w:val="18"/>
          <w:szCs w:val="18"/>
        </w:rPr>
        <w:t>：</w:t>
      </w:r>
    </w:p>
    <w:p w:rsidR="00DD32EB" w:rsidRPr="00DF6F0D" w:rsidRDefault="00D4107B">
      <w:pPr>
        <w:pStyle w:val="4"/>
        <w:spacing w:before="0" w:after="0" w:line="360" w:lineRule="auto"/>
        <w:jc w:val="center"/>
        <w:rPr>
          <w:b w:val="0"/>
          <w:sz w:val="24"/>
          <w:szCs w:val="24"/>
        </w:rPr>
      </w:pPr>
      <w:r w:rsidRPr="00DF6F0D">
        <w:rPr>
          <w:rFonts w:hint="eastAsia"/>
          <w:b w:val="0"/>
          <w:sz w:val="24"/>
          <w:szCs w:val="24"/>
        </w:rPr>
        <w:t>表</w:t>
      </w:r>
      <w:r w:rsidRPr="00DF6F0D">
        <w:rPr>
          <w:rFonts w:hint="eastAsia"/>
          <w:b w:val="0"/>
          <w:sz w:val="24"/>
          <w:szCs w:val="24"/>
        </w:rPr>
        <w:t>5-1</w:t>
      </w:r>
      <w:r w:rsidRPr="00DF6F0D">
        <w:rPr>
          <w:rFonts w:hint="eastAsia"/>
          <w:b w:val="0"/>
          <w:sz w:val="24"/>
          <w:szCs w:val="24"/>
        </w:rPr>
        <w:t>价格报价一览表</w:t>
      </w:r>
    </w:p>
    <w:p w:rsidR="00DD32EB" w:rsidRPr="00DF6F0D" w:rsidRDefault="00D4107B">
      <w:pPr>
        <w:adjustRightInd w:val="0"/>
        <w:snapToGrid w:val="0"/>
        <w:spacing w:line="360" w:lineRule="auto"/>
        <w:ind w:firstLineChars="50" w:firstLine="105"/>
        <w:jc w:val="right"/>
        <w:rPr>
          <w:rFonts w:ascii="宋体" w:hAnsi="宋体" w:cs="宋体"/>
          <w:szCs w:val="21"/>
        </w:rPr>
      </w:pPr>
      <w:r w:rsidRPr="00DF6F0D">
        <w:rPr>
          <w:rFonts w:ascii="宋体" w:hAnsi="宋体" w:cs="宋体" w:hint="eastAsia"/>
          <w:szCs w:val="21"/>
        </w:rPr>
        <w:t>投标报价：人民币元</w:t>
      </w:r>
    </w:p>
    <w:tbl>
      <w:tblPr>
        <w:tblW w:w="9030" w:type="dxa"/>
        <w:jc w:val="center"/>
        <w:tblLayout w:type="fixed"/>
        <w:tblCellMar>
          <w:left w:w="42" w:type="dxa"/>
          <w:right w:w="42" w:type="dxa"/>
        </w:tblCellMar>
        <w:tblLook w:val="04A0" w:firstRow="1" w:lastRow="0" w:firstColumn="1" w:lastColumn="0" w:noHBand="0" w:noVBand="1"/>
      </w:tblPr>
      <w:tblGrid>
        <w:gridCol w:w="674"/>
        <w:gridCol w:w="1786"/>
        <w:gridCol w:w="1718"/>
        <w:gridCol w:w="1683"/>
        <w:gridCol w:w="1660"/>
        <w:gridCol w:w="1509"/>
      </w:tblGrid>
      <w:tr w:rsidR="00DF6F0D" w:rsidRPr="00DF6F0D">
        <w:trPr>
          <w:cantSplit/>
          <w:trHeight w:val="729"/>
          <w:jc w:val="center"/>
        </w:trPr>
        <w:tc>
          <w:tcPr>
            <w:tcW w:w="674" w:type="dxa"/>
            <w:tcBorders>
              <w:top w:val="single" w:sz="4" w:space="0" w:color="auto"/>
              <w:left w:val="single" w:sz="6" w:space="0" w:color="auto"/>
              <w:bottom w:val="single" w:sz="6" w:space="0" w:color="auto"/>
              <w:right w:val="single" w:sz="6" w:space="0" w:color="auto"/>
            </w:tcBorders>
            <w:shd w:val="clear" w:color="auto" w:fill="auto"/>
            <w:vAlign w:val="center"/>
          </w:tcPr>
          <w:p w:rsidR="00DD32EB" w:rsidRPr="00DF6F0D" w:rsidRDefault="00D4107B">
            <w:pPr>
              <w:adjustRightInd w:val="0"/>
              <w:snapToGrid w:val="0"/>
              <w:jc w:val="center"/>
              <w:rPr>
                <w:rFonts w:ascii="宋体" w:hAnsi="宋体" w:cs="宋体"/>
                <w:szCs w:val="21"/>
              </w:rPr>
            </w:pPr>
            <w:r w:rsidRPr="00DF6F0D">
              <w:rPr>
                <w:rFonts w:ascii="宋体" w:hAnsi="宋体" w:cs="宋体" w:hint="eastAsia"/>
                <w:szCs w:val="21"/>
              </w:rPr>
              <w:t>序号</w:t>
            </w:r>
          </w:p>
        </w:tc>
        <w:tc>
          <w:tcPr>
            <w:tcW w:w="1786" w:type="dxa"/>
            <w:tcBorders>
              <w:top w:val="single" w:sz="4" w:space="0" w:color="auto"/>
              <w:left w:val="single" w:sz="6" w:space="0" w:color="auto"/>
              <w:bottom w:val="single" w:sz="6" w:space="0" w:color="auto"/>
              <w:right w:val="single" w:sz="6" w:space="0" w:color="auto"/>
            </w:tcBorders>
            <w:shd w:val="clear" w:color="auto" w:fill="auto"/>
            <w:vAlign w:val="center"/>
          </w:tcPr>
          <w:p w:rsidR="00DD32EB" w:rsidRPr="00DF6F0D" w:rsidRDefault="00D4107B">
            <w:pPr>
              <w:adjustRightInd w:val="0"/>
              <w:snapToGrid w:val="0"/>
              <w:jc w:val="center"/>
              <w:rPr>
                <w:rFonts w:ascii="宋体" w:hAnsi="宋体" w:cs="宋体"/>
              </w:rPr>
            </w:pPr>
            <w:r w:rsidRPr="00DF6F0D">
              <w:rPr>
                <w:rFonts w:ascii="宋体" w:hAnsi="宋体" w:cs="宋体" w:hint="eastAsia"/>
              </w:rPr>
              <w:t>服务项目</w:t>
            </w:r>
          </w:p>
        </w:tc>
        <w:tc>
          <w:tcPr>
            <w:tcW w:w="1718" w:type="dxa"/>
            <w:tcBorders>
              <w:top w:val="single" w:sz="4" w:space="0" w:color="auto"/>
              <w:left w:val="single" w:sz="6" w:space="0" w:color="auto"/>
              <w:bottom w:val="single" w:sz="6" w:space="0" w:color="auto"/>
              <w:right w:val="single" w:sz="4" w:space="0" w:color="auto"/>
            </w:tcBorders>
            <w:shd w:val="clear" w:color="auto" w:fill="auto"/>
            <w:vAlign w:val="center"/>
          </w:tcPr>
          <w:p w:rsidR="00DD32EB" w:rsidRPr="00DF6F0D" w:rsidRDefault="00D4107B">
            <w:pPr>
              <w:adjustRightInd w:val="0"/>
              <w:snapToGrid w:val="0"/>
              <w:jc w:val="center"/>
              <w:rPr>
                <w:rFonts w:ascii="宋体" w:hAnsi="宋体" w:cs="宋体"/>
                <w:szCs w:val="21"/>
              </w:rPr>
            </w:pPr>
            <w:r w:rsidRPr="00DF6F0D">
              <w:rPr>
                <w:rFonts w:ascii="宋体" w:hAnsi="宋体" w:cs="宋体" w:hint="eastAsia"/>
                <w:szCs w:val="21"/>
              </w:rPr>
              <w:t>建筑面积     （平方米）</w:t>
            </w:r>
          </w:p>
        </w:tc>
        <w:tc>
          <w:tcPr>
            <w:tcW w:w="1683" w:type="dxa"/>
            <w:tcBorders>
              <w:top w:val="single" w:sz="4" w:space="0" w:color="auto"/>
              <w:left w:val="single" w:sz="4" w:space="0" w:color="auto"/>
              <w:bottom w:val="single" w:sz="6" w:space="0" w:color="auto"/>
              <w:right w:val="single" w:sz="4" w:space="0" w:color="auto"/>
            </w:tcBorders>
            <w:shd w:val="clear" w:color="auto" w:fill="auto"/>
            <w:vAlign w:val="center"/>
          </w:tcPr>
          <w:p w:rsidR="00DD32EB" w:rsidRPr="00DF6F0D" w:rsidRDefault="00D4107B">
            <w:pPr>
              <w:adjustRightInd w:val="0"/>
              <w:snapToGrid w:val="0"/>
              <w:jc w:val="center"/>
              <w:rPr>
                <w:rFonts w:ascii="宋体" w:hAnsi="宋体" w:cs="宋体"/>
                <w:szCs w:val="21"/>
              </w:rPr>
            </w:pPr>
            <w:r w:rsidRPr="00DF6F0D">
              <w:rPr>
                <w:rFonts w:ascii="宋体" w:hAnsi="宋体" w:cs="宋体" w:hint="eastAsia"/>
                <w:szCs w:val="21"/>
              </w:rPr>
              <w:t>单价小计</w:t>
            </w:r>
          </w:p>
          <w:p w:rsidR="00DD32EB" w:rsidRPr="00DF6F0D" w:rsidRDefault="00D4107B">
            <w:pPr>
              <w:adjustRightInd w:val="0"/>
              <w:snapToGrid w:val="0"/>
              <w:jc w:val="center"/>
              <w:rPr>
                <w:rFonts w:ascii="宋体" w:hAnsi="宋体" w:cs="宋体"/>
                <w:szCs w:val="21"/>
              </w:rPr>
            </w:pPr>
            <w:r w:rsidRPr="00DF6F0D">
              <w:rPr>
                <w:rFonts w:ascii="宋体" w:hAnsi="宋体" w:cs="宋体" w:hint="eastAsia"/>
                <w:szCs w:val="21"/>
              </w:rPr>
              <w:t>（元/平方米）</w:t>
            </w:r>
          </w:p>
        </w:tc>
        <w:tc>
          <w:tcPr>
            <w:tcW w:w="1660" w:type="dxa"/>
            <w:tcBorders>
              <w:top w:val="single" w:sz="4" w:space="0" w:color="auto"/>
              <w:left w:val="single" w:sz="4" w:space="0" w:color="auto"/>
              <w:bottom w:val="single" w:sz="6" w:space="0" w:color="auto"/>
              <w:right w:val="single" w:sz="6" w:space="0" w:color="auto"/>
            </w:tcBorders>
            <w:shd w:val="clear" w:color="auto" w:fill="auto"/>
            <w:vAlign w:val="center"/>
          </w:tcPr>
          <w:p w:rsidR="00DD32EB" w:rsidRPr="00DF6F0D" w:rsidRDefault="00D4107B">
            <w:pPr>
              <w:adjustRightInd w:val="0"/>
              <w:snapToGrid w:val="0"/>
              <w:jc w:val="center"/>
              <w:rPr>
                <w:rFonts w:ascii="宋体" w:hAnsi="宋体" w:cs="宋体"/>
                <w:szCs w:val="21"/>
              </w:rPr>
            </w:pPr>
            <w:r w:rsidRPr="00DF6F0D">
              <w:rPr>
                <w:rFonts w:ascii="宋体" w:hAnsi="宋体" w:cs="宋体" w:hint="eastAsia"/>
                <w:szCs w:val="21"/>
              </w:rPr>
              <w:t xml:space="preserve">总价  </w:t>
            </w:r>
          </w:p>
          <w:p w:rsidR="00DD32EB" w:rsidRPr="00DF6F0D" w:rsidRDefault="00D4107B">
            <w:pPr>
              <w:adjustRightInd w:val="0"/>
              <w:snapToGrid w:val="0"/>
              <w:jc w:val="center"/>
              <w:rPr>
                <w:rFonts w:ascii="宋体" w:hAnsi="宋体" w:cs="宋体"/>
                <w:szCs w:val="21"/>
              </w:rPr>
            </w:pPr>
            <w:r w:rsidRPr="00DF6F0D">
              <w:rPr>
                <w:rFonts w:ascii="宋体" w:hAnsi="宋体" w:cs="宋体" w:hint="eastAsia"/>
                <w:szCs w:val="21"/>
              </w:rPr>
              <w:t>（元）</w:t>
            </w:r>
          </w:p>
        </w:tc>
        <w:tc>
          <w:tcPr>
            <w:tcW w:w="1509" w:type="dxa"/>
            <w:tcBorders>
              <w:top w:val="single" w:sz="4" w:space="0" w:color="auto"/>
              <w:left w:val="single" w:sz="4" w:space="0" w:color="auto"/>
              <w:bottom w:val="single" w:sz="6" w:space="0" w:color="auto"/>
              <w:right w:val="single" w:sz="6" w:space="0" w:color="auto"/>
            </w:tcBorders>
            <w:shd w:val="clear" w:color="auto" w:fill="auto"/>
            <w:vAlign w:val="center"/>
          </w:tcPr>
          <w:p w:rsidR="00DD32EB" w:rsidRPr="00DF6F0D" w:rsidRDefault="00D4107B">
            <w:pPr>
              <w:adjustRightInd w:val="0"/>
              <w:snapToGrid w:val="0"/>
              <w:jc w:val="center"/>
              <w:rPr>
                <w:rFonts w:ascii="宋体" w:hAnsi="宋体" w:cs="宋体"/>
                <w:szCs w:val="21"/>
              </w:rPr>
            </w:pPr>
            <w:r w:rsidRPr="00DF6F0D">
              <w:rPr>
                <w:rFonts w:ascii="宋体" w:hAnsi="宋体" w:cs="宋体" w:hint="eastAsia"/>
                <w:szCs w:val="21"/>
              </w:rPr>
              <w:t>备注</w:t>
            </w:r>
          </w:p>
        </w:tc>
      </w:tr>
      <w:tr w:rsidR="00DF6F0D" w:rsidRPr="00DF6F0D">
        <w:trPr>
          <w:cantSplit/>
          <w:trHeight w:val="731"/>
          <w:jc w:val="center"/>
        </w:trPr>
        <w:tc>
          <w:tcPr>
            <w:tcW w:w="674" w:type="dxa"/>
            <w:tcBorders>
              <w:top w:val="single" w:sz="6" w:space="0" w:color="auto"/>
              <w:left w:val="single" w:sz="6" w:space="0" w:color="auto"/>
              <w:bottom w:val="single" w:sz="6" w:space="0" w:color="auto"/>
              <w:right w:val="single" w:sz="6" w:space="0" w:color="auto"/>
            </w:tcBorders>
            <w:shd w:val="clear" w:color="auto" w:fill="auto"/>
            <w:vAlign w:val="center"/>
          </w:tcPr>
          <w:p w:rsidR="00DD32EB" w:rsidRPr="00DF6F0D" w:rsidRDefault="00D4107B">
            <w:pPr>
              <w:adjustRightInd w:val="0"/>
              <w:snapToGrid w:val="0"/>
              <w:spacing w:line="360" w:lineRule="auto"/>
              <w:jc w:val="center"/>
              <w:rPr>
                <w:rFonts w:ascii="宋体" w:hAnsi="宋体" w:cs="宋体"/>
                <w:szCs w:val="21"/>
              </w:rPr>
            </w:pPr>
            <w:r w:rsidRPr="00DF6F0D">
              <w:rPr>
                <w:rFonts w:ascii="宋体" w:hAnsi="宋体" w:cs="宋体" w:hint="eastAsia"/>
                <w:szCs w:val="21"/>
              </w:rPr>
              <w:t>1</w:t>
            </w:r>
          </w:p>
        </w:tc>
        <w:tc>
          <w:tcPr>
            <w:tcW w:w="1786" w:type="dxa"/>
            <w:tcBorders>
              <w:top w:val="single" w:sz="6" w:space="0" w:color="auto"/>
              <w:left w:val="single" w:sz="6" w:space="0" w:color="auto"/>
              <w:bottom w:val="single" w:sz="6" w:space="0" w:color="auto"/>
              <w:right w:val="single" w:sz="6" w:space="0" w:color="auto"/>
            </w:tcBorders>
            <w:shd w:val="clear" w:color="auto" w:fill="auto"/>
            <w:vAlign w:val="center"/>
          </w:tcPr>
          <w:p w:rsidR="00DD32EB" w:rsidRPr="00DF6F0D" w:rsidRDefault="00D4107B">
            <w:pPr>
              <w:adjustRightInd w:val="0"/>
              <w:snapToGrid w:val="0"/>
              <w:jc w:val="left"/>
              <w:rPr>
                <w:rFonts w:ascii="宋体" w:hAnsi="宋体" w:cs="宋体"/>
                <w:b/>
                <w:bCs/>
                <w:szCs w:val="21"/>
              </w:rPr>
            </w:pPr>
            <w:r w:rsidRPr="00DF6F0D">
              <w:rPr>
                <w:rFonts w:ascii="宋体" w:hAnsi="宋体" w:cs="宋体" w:hint="eastAsia"/>
                <w:b/>
                <w:bCs/>
                <w:szCs w:val="21"/>
              </w:rPr>
              <w:t>主体设计部分的施工图精细化审查</w:t>
            </w:r>
          </w:p>
        </w:tc>
        <w:tc>
          <w:tcPr>
            <w:tcW w:w="1718" w:type="dxa"/>
            <w:vMerge w:val="restart"/>
            <w:tcBorders>
              <w:top w:val="single" w:sz="6" w:space="0" w:color="auto"/>
              <w:left w:val="single" w:sz="6" w:space="0" w:color="auto"/>
              <w:right w:val="single" w:sz="4" w:space="0" w:color="auto"/>
            </w:tcBorders>
            <w:shd w:val="clear" w:color="auto" w:fill="auto"/>
            <w:vAlign w:val="center"/>
          </w:tcPr>
          <w:p w:rsidR="00DD32EB" w:rsidRPr="00DF6F0D" w:rsidRDefault="00D4107B">
            <w:pPr>
              <w:adjustRightInd w:val="0"/>
              <w:snapToGrid w:val="0"/>
              <w:spacing w:line="360" w:lineRule="auto"/>
              <w:jc w:val="center"/>
              <w:rPr>
                <w:rFonts w:ascii="宋体" w:hAnsi="宋体" w:cs="宋体"/>
                <w:szCs w:val="21"/>
              </w:rPr>
            </w:pPr>
            <w:r w:rsidRPr="00DF6F0D">
              <w:rPr>
                <w:rFonts w:ascii="宋体" w:hAnsi="宋体" w:cs="宋体" w:hint="eastAsia"/>
                <w:b/>
                <w:bCs/>
                <w:szCs w:val="21"/>
              </w:rPr>
              <w:t>6.75万</w:t>
            </w:r>
          </w:p>
        </w:tc>
        <w:tc>
          <w:tcPr>
            <w:tcW w:w="1683" w:type="dxa"/>
            <w:tcBorders>
              <w:top w:val="single" w:sz="6" w:space="0" w:color="auto"/>
              <w:left w:val="single" w:sz="4" w:space="0" w:color="auto"/>
              <w:bottom w:val="single" w:sz="6" w:space="0" w:color="auto"/>
              <w:right w:val="single" w:sz="4" w:space="0" w:color="auto"/>
            </w:tcBorders>
            <w:shd w:val="clear" w:color="auto" w:fill="auto"/>
            <w:vAlign w:val="center"/>
          </w:tcPr>
          <w:p w:rsidR="00DD32EB" w:rsidRPr="00DF6F0D" w:rsidRDefault="00DD32EB">
            <w:pPr>
              <w:adjustRightInd w:val="0"/>
              <w:snapToGrid w:val="0"/>
              <w:spacing w:line="360" w:lineRule="auto"/>
              <w:jc w:val="center"/>
              <w:rPr>
                <w:rFonts w:ascii="宋体" w:hAnsi="宋体" w:cs="宋体"/>
                <w:szCs w:val="21"/>
              </w:rPr>
            </w:pPr>
          </w:p>
        </w:tc>
        <w:tc>
          <w:tcPr>
            <w:tcW w:w="1660" w:type="dxa"/>
            <w:tcBorders>
              <w:top w:val="single" w:sz="6" w:space="0" w:color="auto"/>
              <w:left w:val="single" w:sz="4" w:space="0" w:color="auto"/>
              <w:bottom w:val="single" w:sz="6" w:space="0" w:color="auto"/>
              <w:right w:val="single" w:sz="6" w:space="0" w:color="auto"/>
            </w:tcBorders>
            <w:shd w:val="clear" w:color="auto" w:fill="auto"/>
            <w:vAlign w:val="center"/>
          </w:tcPr>
          <w:p w:rsidR="00DD32EB" w:rsidRPr="00DF6F0D" w:rsidRDefault="00DD32EB">
            <w:pPr>
              <w:adjustRightInd w:val="0"/>
              <w:snapToGrid w:val="0"/>
              <w:spacing w:line="360" w:lineRule="auto"/>
              <w:jc w:val="center"/>
              <w:rPr>
                <w:rFonts w:ascii="宋体" w:hAnsi="宋体" w:cs="宋体"/>
                <w:szCs w:val="21"/>
              </w:rPr>
            </w:pPr>
          </w:p>
        </w:tc>
        <w:tc>
          <w:tcPr>
            <w:tcW w:w="1509" w:type="dxa"/>
            <w:tcBorders>
              <w:top w:val="single" w:sz="6" w:space="0" w:color="auto"/>
              <w:left w:val="single" w:sz="4" w:space="0" w:color="auto"/>
              <w:bottom w:val="single" w:sz="6" w:space="0" w:color="auto"/>
              <w:right w:val="single" w:sz="6" w:space="0" w:color="auto"/>
            </w:tcBorders>
            <w:shd w:val="clear" w:color="auto" w:fill="auto"/>
            <w:vAlign w:val="center"/>
          </w:tcPr>
          <w:p w:rsidR="00DD32EB" w:rsidRPr="00DF6F0D" w:rsidRDefault="00DD32EB">
            <w:pPr>
              <w:adjustRightInd w:val="0"/>
              <w:snapToGrid w:val="0"/>
              <w:spacing w:line="360" w:lineRule="auto"/>
              <w:jc w:val="center"/>
              <w:rPr>
                <w:rFonts w:ascii="宋体" w:hAnsi="宋体" w:cs="宋体"/>
                <w:szCs w:val="21"/>
              </w:rPr>
            </w:pPr>
          </w:p>
        </w:tc>
      </w:tr>
      <w:tr w:rsidR="00DF6F0D" w:rsidRPr="00DF6F0D">
        <w:trPr>
          <w:cantSplit/>
          <w:trHeight w:val="731"/>
          <w:jc w:val="center"/>
        </w:trPr>
        <w:tc>
          <w:tcPr>
            <w:tcW w:w="674" w:type="dxa"/>
            <w:tcBorders>
              <w:top w:val="single" w:sz="6" w:space="0" w:color="auto"/>
              <w:left w:val="single" w:sz="6" w:space="0" w:color="auto"/>
              <w:bottom w:val="single" w:sz="6" w:space="0" w:color="auto"/>
              <w:right w:val="single" w:sz="6" w:space="0" w:color="auto"/>
            </w:tcBorders>
            <w:shd w:val="clear" w:color="auto" w:fill="auto"/>
            <w:vAlign w:val="center"/>
          </w:tcPr>
          <w:p w:rsidR="00DD32EB" w:rsidRPr="00DF6F0D" w:rsidRDefault="00D4107B">
            <w:pPr>
              <w:adjustRightInd w:val="0"/>
              <w:snapToGrid w:val="0"/>
              <w:spacing w:line="360" w:lineRule="auto"/>
              <w:jc w:val="center"/>
              <w:rPr>
                <w:rFonts w:ascii="宋体" w:hAnsi="宋体" w:cs="宋体"/>
                <w:szCs w:val="21"/>
              </w:rPr>
            </w:pPr>
            <w:r w:rsidRPr="00DF6F0D">
              <w:rPr>
                <w:rFonts w:ascii="宋体" w:hAnsi="宋体" w:cs="宋体" w:hint="eastAsia"/>
                <w:szCs w:val="21"/>
              </w:rPr>
              <w:t>2</w:t>
            </w:r>
          </w:p>
        </w:tc>
        <w:tc>
          <w:tcPr>
            <w:tcW w:w="1786" w:type="dxa"/>
            <w:tcBorders>
              <w:top w:val="single" w:sz="6" w:space="0" w:color="auto"/>
              <w:left w:val="single" w:sz="6" w:space="0" w:color="auto"/>
              <w:bottom w:val="single" w:sz="6" w:space="0" w:color="auto"/>
              <w:right w:val="single" w:sz="6" w:space="0" w:color="auto"/>
            </w:tcBorders>
            <w:shd w:val="clear" w:color="auto" w:fill="auto"/>
            <w:vAlign w:val="center"/>
          </w:tcPr>
          <w:p w:rsidR="00DD32EB" w:rsidRPr="00DF6F0D" w:rsidRDefault="00D4107B">
            <w:pPr>
              <w:adjustRightInd w:val="0"/>
              <w:snapToGrid w:val="0"/>
              <w:jc w:val="left"/>
              <w:rPr>
                <w:rFonts w:ascii="宋体" w:hAnsi="宋体" w:cs="宋体"/>
                <w:b/>
                <w:bCs/>
                <w:szCs w:val="21"/>
              </w:rPr>
            </w:pPr>
            <w:r w:rsidRPr="00DF6F0D">
              <w:rPr>
                <w:rFonts w:ascii="宋体" w:hAnsi="宋体" w:cs="宋体" w:hint="eastAsia"/>
                <w:b/>
                <w:bCs/>
                <w:szCs w:val="21"/>
              </w:rPr>
              <w:t>室内设计部分的施工图精细化审查</w:t>
            </w:r>
          </w:p>
        </w:tc>
        <w:tc>
          <w:tcPr>
            <w:tcW w:w="1718" w:type="dxa"/>
            <w:vMerge/>
            <w:tcBorders>
              <w:left w:val="single" w:sz="6" w:space="0" w:color="auto"/>
              <w:bottom w:val="single" w:sz="6" w:space="0" w:color="auto"/>
              <w:right w:val="single" w:sz="4" w:space="0" w:color="auto"/>
            </w:tcBorders>
            <w:shd w:val="clear" w:color="auto" w:fill="auto"/>
            <w:vAlign w:val="center"/>
          </w:tcPr>
          <w:p w:rsidR="00DD32EB" w:rsidRPr="00DF6F0D" w:rsidRDefault="00DD32EB">
            <w:pPr>
              <w:adjustRightInd w:val="0"/>
              <w:snapToGrid w:val="0"/>
              <w:spacing w:line="360" w:lineRule="auto"/>
              <w:jc w:val="center"/>
              <w:rPr>
                <w:rFonts w:ascii="宋体" w:hAnsi="宋体" w:cs="宋体"/>
                <w:b/>
                <w:bCs/>
                <w:szCs w:val="21"/>
              </w:rPr>
            </w:pPr>
          </w:p>
        </w:tc>
        <w:tc>
          <w:tcPr>
            <w:tcW w:w="1683" w:type="dxa"/>
            <w:tcBorders>
              <w:top w:val="single" w:sz="6" w:space="0" w:color="auto"/>
              <w:left w:val="single" w:sz="4" w:space="0" w:color="auto"/>
              <w:bottom w:val="single" w:sz="6" w:space="0" w:color="auto"/>
              <w:right w:val="single" w:sz="4" w:space="0" w:color="auto"/>
            </w:tcBorders>
            <w:shd w:val="clear" w:color="auto" w:fill="auto"/>
            <w:vAlign w:val="center"/>
          </w:tcPr>
          <w:p w:rsidR="00DD32EB" w:rsidRPr="00DF6F0D" w:rsidRDefault="00DD32EB">
            <w:pPr>
              <w:adjustRightInd w:val="0"/>
              <w:snapToGrid w:val="0"/>
              <w:spacing w:line="360" w:lineRule="auto"/>
              <w:jc w:val="center"/>
              <w:rPr>
                <w:rFonts w:ascii="宋体" w:hAnsi="宋体" w:cs="宋体"/>
                <w:szCs w:val="21"/>
              </w:rPr>
            </w:pPr>
          </w:p>
        </w:tc>
        <w:tc>
          <w:tcPr>
            <w:tcW w:w="1660" w:type="dxa"/>
            <w:tcBorders>
              <w:top w:val="single" w:sz="6" w:space="0" w:color="auto"/>
              <w:left w:val="single" w:sz="4" w:space="0" w:color="auto"/>
              <w:bottom w:val="single" w:sz="6" w:space="0" w:color="auto"/>
              <w:right w:val="single" w:sz="6" w:space="0" w:color="auto"/>
            </w:tcBorders>
            <w:shd w:val="clear" w:color="auto" w:fill="auto"/>
            <w:vAlign w:val="center"/>
          </w:tcPr>
          <w:p w:rsidR="00DD32EB" w:rsidRPr="00DF6F0D" w:rsidRDefault="00DD32EB">
            <w:pPr>
              <w:adjustRightInd w:val="0"/>
              <w:snapToGrid w:val="0"/>
              <w:spacing w:line="360" w:lineRule="auto"/>
              <w:jc w:val="center"/>
              <w:rPr>
                <w:rFonts w:ascii="宋体" w:hAnsi="宋体" w:cs="宋体"/>
                <w:szCs w:val="21"/>
              </w:rPr>
            </w:pPr>
          </w:p>
        </w:tc>
        <w:tc>
          <w:tcPr>
            <w:tcW w:w="1509" w:type="dxa"/>
            <w:tcBorders>
              <w:top w:val="single" w:sz="6" w:space="0" w:color="auto"/>
              <w:left w:val="single" w:sz="4" w:space="0" w:color="auto"/>
              <w:bottom w:val="single" w:sz="6" w:space="0" w:color="auto"/>
              <w:right w:val="single" w:sz="6" w:space="0" w:color="auto"/>
            </w:tcBorders>
            <w:shd w:val="clear" w:color="auto" w:fill="auto"/>
            <w:vAlign w:val="center"/>
          </w:tcPr>
          <w:p w:rsidR="00DD32EB" w:rsidRPr="00DF6F0D" w:rsidRDefault="00DD32EB">
            <w:pPr>
              <w:adjustRightInd w:val="0"/>
              <w:snapToGrid w:val="0"/>
              <w:spacing w:line="360" w:lineRule="auto"/>
              <w:jc w:val="center"/>
              <w:rPr>
                <w:rFonts w:ascii="宋体" w:hAnsi="宋体" w:cs="宋体"/>
                <w:szCs w:val="21"/>
              </w:rPr>
            </w:pPr>
          </w:p>
        </w:tc>
      </w:tr>
      <w:tr w:rsidR="00DF6F0D" w:rsidRPr="00DF6F0D">
        <w:trPr>
          <w:cantSplit/>
          <w:trHeight w:val="731"/>
          <w:jc w:val="center"/>
        </w:trPr>
        <w:tc>
          <w:tcPr>
            <w:tcW w:w="5861" w:type="dxa"/>
            <w:gridSpan w:val="4"/>
            <w:tcBorders>
              <w:top w:val="single" w:sz="6" w:space="0" w:color="auto"/>
              <w:left w:val="single" w:sz="6" w:space="0" w:color="auto"/>
              <w:bottom w:val="single" w:sz="6" w:space="0" w:color="auto"/>
              <w:right w:val="single" w:sz="4" w:space="0" w:color="auto"/>
            </w:tcBorders>
            <w:shd w:val="clear" w:color="auto" w:fill="auto"/>
            <w:vAlign w:val="center"/>
          </w:tcPr>
          <w:p w:rsidR="00DD32EB" w:rsidRPr="00DF6F0D" w:rsidRDefault="00D4107B">
            <w:pPr>
              <w:adjustRightInd w:val="0"/>
              <w:snapToGrid w:val="0"/>
              <w:jc w:val="center"/>
              <w:rPr>
                <w:rFonts w:ascii="宋体" w:hAnsi="宋体" w:cs="宋体"/>
                <w:szCs w:val="21"/>
              </w:rPr>
            </w:pPr>
            <w:r w:rsidRPr="00DF6F0D">
              <w:rPr>
                <w:rFonts w:ascii="宋体" w:hAnsi="宋体" w:cs="宋体" w:hint="eastAsia"/>
                <w:b/>
                <w:bCs/>
              </w:rPr>
              <w:t>合计</w:t>
            </w:r>
          </w:p>
        </w:tc>
        <w:tc>
          <w:tcPr>
            <w:tcW w:w="1660" w:type="dxa"/>
            <w:tcBorders>
              <w:top w:val="single" w:sz="6" w:space="0" w:color="auto"/>
              <w:left w:val="single" w:sz="4" w:space="0" w:color="auto"/>
              <w:bottom w:val="single" w:sz="6" w:space="0" w:color="auto"/>
              <w:right w:val="single" w:sz="6" w:space="0" w:color="auto"/>
            </w:tcBorders>
            <w:shd w:val="clear" w:color="auto" w:fill="auto"/>
            <w:vAlign w:val="center"/>
          </w:tcPr>
          <w:p w:rsidR="00DD32EB" w:rsidRPr="00DF6F0D" w:rsidRDefault="00DD32EB">
            <w:pPr>
              <w:adjustRightInd w:val="0"/>
              <w:snapToGrid w:val="0"/>
              <w:spacing w:line="360" w:lineRule="auto"/>
              <w:jc w:val="center"/>
              <w:rPr>
                <w:rFonts w:ascii="宋体" w:hAnsi="宋体" w:cs="宋体"/>
                <w:szCs w:val="21"/>
              </w:rPr>
            </w:pPr>
          </w:p>
        </w:tc>
        <w:tc>
          <w:tcPr>
            <w:tcW w:w="1509" w:type="dxa"/>
            <w:tcBorders>
              <w:top w:val="single" w:sz="6" w:space="0" w:color="auto"/>
              <w:left w:val="single" w:sz="4" w:space="0" w:color="auto"/>
              <w:bottom w:val="single" w:sz="6" w:space="0" w:color="auto"/>
              <w:right w:val="single" w:sz="6" w:space="0" w:color="auto"/>
            </w:tcBorders>
            <w:shd w:val="clear" w:color="auto" w:fill="auto"/>
            <w:vAlign w:val="center"/>
          </w:tcPr>
          <w:p w:rsidR="00DD32EB" w:rsidRPr="00DF6F0D" w:rsidRDefault="00DD32EB">
            <w:pPr>
              <w:adjustRightInd w:val="0"/>
              <w:snapToGrid w:val="0"/>
              <w:spacing w:line="360" w:lineRule="auto"/>
              <w:jc w:val="center"/>
              <w:rPr>
                <w:rFonts w:ascii="宋体" w:hAnsi="宋体" w:cs="宋体"/>
                <w:szCs w:val="21"/>
              </w:rPr>
            </w:pPr>
          </w:p>
        </w:tc>
      </w:tr>
      <w:tr w:rsidR="00DD32EB" w:rsidRPr="00DF6F0D">
        <w:trPr>
          <w:cantSplit/>
          <w:trHeight w:val="615"/>
          <w:jc w:val="center"/>
        </w:trPr>
        <w:tc>
          <w:tcPr>
            <w:tcW w:w="9030"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DD32EB" w:rsidRPr="00DF6F0D" w:rsidRDefault="00D4107B">
            <w:pPr>
              <w:adjustRightInd w:val="0"/>
              <w:snapToGrid w:val="0"/>
              <w:jc w:val="left"/>
              <w:rPr>
                <w:rFonts w:ascii="宋体" w:hAnsi="宋体" w:cs="宋体"/>
                <w:szCs w:val="21"/>
              </w:rPr>
            </w:pPr>
            <w:r w:rsidRPr="00DF6F0D">
              <w:rPr>
                <w:rFonts w:ascii="宋体" w:hAnsi="宋体" w:cs="宋体" w:hint="eastAsia"/>
                <w:b/>
                <w:sz w:val="24"/>
              </w:rPr>
              <w:t>投标总金额：              元（大写：                 ）</w:t>
            </w:r>
          </w:p>
        </w:tc>
      </w:tr>
    </w:tbl>
    <w:p w:rsidR="00DD32EB" w:rsidRPr="00DF6F0D" w:rsidRDefault="00DD32EB">
      <w:pPr>
        <w:tabs>
          <w:tab w:val="left" w:pos="654"/>
          <w:tab w:val="left" w:pos="1734"/>
          <w:tab w:val="left" w:pos="2814"/>
          <w:tab w:val="left" w:pos="3894"/>
          <w:tab w:val="left" w:pos="5334"/>
          <w:tab w:val="left" w:pos="6414"/>
          <w:tab w:val="left" w:pos="7254"/>
          <w:tab w:val="left" w:pos="8574"/>
          <w:tab w:val="left" w:pos="9654"/>
        </w:tabs>
        <w:autoSpaceDE w:val="0"/>
        <w:autoSpaceDN w:val="0"/>
        <w:adjustRightInd w:val="0"/>
        <w:snapToGrid w:val="0"/>
        <w:spacing w:line="360" w:lineRule="auto"/>
        <w:ind w:left="851" w:hanging="326"/>
        <w:rPr>
          <w:rFonts w:ascii="宋体" w:hAnsi="宋体" w:cs="仿宋_GB2312"/>
          <w:lang w:val="zh-CN"/>
        </w:rPr>
      </w:pPr>
    </w:p>
    <w:p w:rsidR="00DD32EB" w:rsidRPr="00DF6F0D" w:rsidRDefault="00D4107B">
      <w:pPr>
        <w:tabs>
          <w:tab w:val="left" w:pos="654"/>
          <w:tab w:val="left" w:pos="1734"/>
          <w:tab w:val="left" w:pos="2814"/>
          <w:tab w:val="left" w:pos="3894"/>
          <w:tab w:val="left" w:pos="5334"/>
          <w:tab w:val="left" w:pos="6414"/>
          <w:tab w:val="left" w:pos="7254"/>
          <w:tab w:val="left" w:pos="8574"/>
          <w:tab w:val="left" w:pos="9654"/>
        </w:tabs>
        <w:autoSpaceDE w:val="0"/>
        <w:autoSpaceDN w:val="0"/>
        <w:adjustRightInd w:val="0"/>
        <w:snapToGrid w:val="0"/>
        <w:spacing w:line="360" w:lineRule="auto"/>
        <w:ind w:left="851" w:hanging="326"/>
        <w:rPr>
          <w:rFonts w:ascii="宋体" w:hAnsi="宋体" w:cs="仿宋_GB2312"/>
          <w:lang w:val="zh-CN"/>
        </w:rPr>
      </w:pPr>
      <w:r w:rsidRPr="00DF6F0D">
        <w:rPr>
          <w:rFonts w:ascii="宋体" w:hAnsi="宋体" w:cs="仿宋_GB2312" w:hint="eastAsia"/>
          <w:lang w:val="zh-CN"/>
        </w:rPr>
        <w:t>1)“服务期限” 指招标文件要求，且投标人必须响应的服务时间范围。</w:t>
      </w:r>
    </w:p>
    <w:p w:rsidR="00DD32EB" w:rsidRPr="00DF6F0D" w:rsidRDefault="00D4107B">
      <w:pPr>
        <w:autoSpaceDE w:val="0"/>
        <w:autoSpaceDN w:val="0"/>
        <w:adjustRightInd w:val="0"/>
        <w:snapToGrid w:val="0"/>
        <w:spacing w:line="360" w:lineRule="auto"/>
        <w:ind w:left="851" w:hanging="326"/>
        <w:rPr>
          <w:rFonts w:ascii="宋体" w:hAnsi="宋体" w:cs="仿宋_GB2312"/>
          <w:lang w:val="zh-CN"/>
        </w:rPr>
      </w:pPr>
      <w:r w:rsidRPr="00DF6F0D">
        <w:rPr>
          <w:rFonts w:ascii="宋体" w:hAnsi="宋体" w:cs="仿宋_GB2312" w:hint="eastAsia"/>
        </w:rPr>
        <w:t>2</w:t>
      </w:r>
      <w:r w:rsidRPr="00DF6F0D">
        <w:rPr>
          <w:rFonts w:ascii="宋体" w:hAnsi="宋体" w:cs="仿宋_GB2312" w:hint="eastAsia"/>
          <w:lang w:val="zh-CN"/>
        </w:rPr>
        <w:t>)此表应经法定代表人或法定代表授权委托人签名，并盖上公章；</w:t>
      </w:r>
    </w:p>
    <w:p w:rsidR="00DD32EB" w:rsidRPr="00DF6F0D" w:rsidRDefault="00D4107B">
      <w:pPr>
        <w:autoSpaceDE w:val="0"/>
        <w:autoSpaceDN w:val="0"/>
        <w:adjustRightInd w:val="0"/>
        <w:snapToGrid w:val="0"/>
        <w:spacing w:line="360" w:lineRule="auto"/>
        <w:ind w:leftChars="246" w:left="517" w:firstLineChars="10" w:firstLine="21"/>
        <w:rPr>
          <w:rFonts w:ascii="宋体" w:hAnsi="宋体" w:cs="仿宋_GB2312"/>
          <w:b/>
          <w:bCs/>
          <w:lang w:val="zh-CN"/>
        </w:rPr>
      </w:pPr>
      <w:r w:rsidRPr="00DF6F0D">
        <w:rPr>
          <w:rFonts w:ascii="宋体" w:hAnsi="宋体" w:cs="仿宋_GB2312" w:hint="eastAsia"/>
          <w:b/>
        </w:rPr>
        <w:t>3</w:t>
      </w:r>
      <w:r w:rsidRPr="00DF6F0D">
        <w:rPr>
          <w:rFonts w:ascii="宋体" w:hAnsi="宋体" w:cs="仿宋_GB2312"/>
          <w:b/>
          <w:lang w:val="zh-CN"/>
        </w:rPr>
        <w:t>)</w:t>
      </w:r>
      <w:r w:rsidRPr="00DF6F0D">
        <w:rPr>
          <w:rFonts w:ascii="宋体" w:hAnsi="宋体" w:cs="仿宋_GB2312" w:hint="eastAsia"/>
          <w:b/>
          <w:bCs/>
          <w:lang w:val="zh-CN"/>
        </w:rPr>
        <w:t>此《报价一览表》为</w:t>
      </w:r>
      <w:r w:rsidRPr="00DF6F0D">
        <w:rPr>
          <w:rFonts w:ascii="宋体" w:hAnsi="宋体" w:cs="仿宋_GB2312" w:hint="eastAsia"/>
          <w:b/>
          <w:lang w:val="zh-CN"/>
        </w:rPr>
        <w:t>投标文件的组成部分，在开标唱标时应单独密封在信封内递交，</w:t>
      </w:r>
      <w:r w:rsidRPr="00DF6F0D">
        <w:rPr>
          <w:rFonts w:hAnsi="宋体" w:hint="eastAsia"/>
          <w:b/>
          <w:szCs w:val="21"/>
        </w:rPr>
        <w:t>不得以任何形式在技术标及商务</w:t>
      </w:r>
      <w:proofErr w:type="gramStart"/>
      <w:r w:rsidRPr="00DF6F0D">
        <w:rPr>
          <w:rFonts w:hAnsi="宋体" w:hint="eastAsia"/>
          <w:b/>
          <w:szCs w:val="21"/>
        </w:rPr>
        <w:t>标文件</w:t>
      </w:r>
      <w:proofErr w:type="gramEnd"/>
      <w:r w:rsidRPr="00DF6F0D">
        <w:rPr>
          <w:rFonts w:hAnsi="宋体" w:hint="eastAsia"/>
          <w:b/>
          <w:szCs w:val="21"/>
        </w:rPr>
        <w:t>中出现。</w:t>
      </w:r>
    </w:p>
    <w:p w:rsidR="00DD32EB" w:rsidRPr="00DF6F0D" w:rsidRDefault="00D4107B">
      <w:pPr>
        <w:autoSpaceDE w:val="0"/>
        <w:autoSpaceDN w:val="0"/>
        <w:adjustRightInd w:val="0"/>
        <w:snapToGrid w:val="0"/>
        <w:spacing w:line="360" w:lineRule="auto"/>
        <w:ind w:leftChars="246" w:left="517" w:firstLineChars="10" w:firstLine="21"/>
        <w:rPr>
          <w:rFonts w:ascii="宋体" w:hAnsi="宋体" w:cs="仿宋_GB2312"/>
          <w:lang w:val="zh-CN"/>
        </w:rPr>
      </w:pPr>
      <w:r w:rsidRPr="00DF6F0D">
        <w:rPr>
          <w:rFonts w:ascii="宋体" w:hAnsi="宋体" w:cs="仿宋_GB2312" w:hint="eastAsia"/>
        </w:rPr>
        <w:t>4</w:t>
      </w:r>
      <w:r w:rsidRPr="00DF6F0D">
        <w:rPr>
          <w:rFonts w:ascii="宋体" w:hAnsi="宋体" w:cs="仿宋_GB2312" w:hint="eastAsia"/>
          <w:lang w:val="zh-CN"/>
        </w:rPr>
        <w:t>)若本表与投标文件在内容上有出入，以本表为准。</w:t>
      </w:r>
    </w:p>
    <w:p w:rsidR="00DD32EB" w:rsidRPr="00DF6F0D" w:rsidRDefault="00D4107B">
      <w:pPr>
        <w:autoSpaceDE w:val="0"/>
        <w:autoSpaceDN w:val="0"/>
        <w:adjustRightInd w:val="0"/>
        <w:snapToGrid w:val="0"/>
        <w:spacing w:line="360" w:lineRule="auto"/>
        <w:ind w:leftChars="246" w:left="517" w:firstLineChars="10" w:firstLine="21"/>
        <w:rPr>
          <w:rFonts w:ascii="宋体" w:hAnsi="宋体" w:cs="仿宋_GB2312"/>
          <w:lang w:val="zh-CN"/>
        </w:rPr>
      </w:pPr>
      <w:r w:rsidRPr="00DF6F0D">
        <w:rPr>
          <w:rFonts w:ascii="宋体" w:hAnsi="宋体" w:cs="仿宋_GB2312" w:hint="eastAsia"/>
        </w:rPr>
        <w:t>5</w:t>
      </w:r>
      <w:r w:rsidRPr="00DF6F0D">
        <w:rPr>
          <w:rFonts w:ascii="宋体" w:hAnsi="宋体" w:cs="仿宋_GB2312" w:hint="eastAsia"/>
          <w:lang w:val="zh-CN"/>
        </w:rPr>
        <w:t>)不得填报有选择性报价方案（如有优惠折扣声明，请</w:t>
      </w:r>
      <w:proofErr w:type="gramStart"/>
      <w:r w:rsidRPr="00DF6F0D">
        <w:rPr>
          <w:rFonts w:ascii="宋体" w:hAnsi="宋体" w:cs="仿宋_GB2312" w:hint="eastAsia"/>
          <w:lang w:val="zh-CN"/>
        </w:rPr>
        <w:t>在此表</w:t>
      </w:r>
      <w:proofErr w:type="gramEnd"/>
      <w:r w:rsidRPr="00DF6F0D">
        <w:rPr>
          <w:rFonts w:ascii="宋体" w:hAnsi="宋体" w:cs="仿宋_GB2312" w:hint="eastAsia"/>
          <w:lang w:val="zh-CN"/>
        </w:rPr>
        <w:t>“备注”栏中列出，最终以优惠后的“投标总金额”填报，并以此为准。除此以外不再接受降价函或其他形式的优惠声明）。</w:t>
      </w:r>
    </w:p>
    <w:p w:rsidR="00DD32EB" w:rsidRPr="00DF6F0D" w:rsidRDefault="00D4107B">
      <w:pPr>
        <w:autoSpaceDE w:val="0"/>
        <w:autoSpaceDN w:val="0"/>
        <w:adjustRightInd w:val="0"/>
        <w:snapToGrid w:val="0"/>
        <w:spacing w:line="360" w:lineRule="auto"/>
        <w:ind w:firstLine="525"/>
        <w:rPr>
          <w:rFonts w:ascii="宋体" w:hAnsi="宋体" w:cs="仿宋_GB2312"/>
          <w:lang w:val="zh-CN"/>
        </w:rPr>
      </w:pPr>
      <w:r w:rsidRPr="00DF6F0D">
        <w:rPr>
          <w:rFonts w:ascii="宋体" w:hAnsi="宋体" w:cs="仿宋_GB2312" w:hint="eastAsia"/>
        </w:rPr>
        <w:t>6</w:t>
      </w:r>
      <w:r w:rsidRPr="00DF6F0D">
        <w:rPr>
          <w:rFonts w:ascii="宋体" w:hAnsi="宋体" w:cs="仿宋_GB2312" w:hint="eastAsia"/>
          <w:lang w:val="zh-CN"/>
        </w:rPr>
        <w:t>)如因投标人填写有误，导致无法唱标，责任由投标人自负。</w:t>
      </w:r>
    </w:p>
    <w:p w:rsidR="00DD32EB" w:rsidRPr="00DF6F0D" w:rsidRDefault="00D4107B">
      <w:pPr>
        <w:autoSpaceDE w:val="0"/>
        <w:autoSpaceDN w:val="0"/>
        <w:adjustRightInd w:val="0"/>
        <w:snapToGrid w:val="0"/>
        <w:spacing w:line="360" w:lineRule="auto"/>
        <w:ind w:leftChars="177" w:left="372"/>
        <w:rPr>
          <w:rFonts w:hAnsi="宋体"/>
          <w:szCs w:val="21"/>
        </w:rPr>
      </w:pPr>
      <w:r w:rsidRPr="00DF6F0D">
        <w:rPr>
          <w:rFonts w:hAnsi="宋体" w:hint="eastAsia"/>
          <w:bCs/>
          <w:szCs w:val="21"/>
        </w:rPr>
        <w:t>★</w:t>
      </w:r>
      <w:r w:rsidRPr="00DF6F0D">
        <w:rPr>
          <w:rFonts w:hAnsi="宋体" w:hint="eastAsia"/>
          <w:b/>
          <w:szCs w:val="21"/>
        </w:rPr>
        <w:t>7</w:t>
      </w:r>
      <w:r w:rsidRPr="00DF6F0D">
        <w:rPr>
          <w:rFonts w:ascii="宋体" w:hAnsi="宋体" w:cs="仿宋_GB2312" w:hint="eastAsia"/>
          <w:b/>
          <w:lang w:val="zh-CN"/>
        </w:rPr>
        <w:t>)</w:t>
      </w:r>
      <w:r w:rsidRPr="00DF6F0D">
        <w:rPr>
          <w:rFonts w:hAnsi="宋体" w:hint="eastAsia"/>
          <w:b/>
          <w:szCs w:val="21"/>
        </w:rPr>
        <w:t>本</w:t>
      </w:r>
      <w:r w:rsidRPr="00DF6F0D">
        <w:rPr>
          <w:rFonts w:ascii="宋体" w:hAnsi="宋体" w:cs="仿宋_GB2312" w:hint="eastAsia"/>
          <w:b/>
          <w:lang w:val="zh-CN"/>
        </w:rPr>
        <w:t>项目</w:t>
      </w:r>
      <w:r w:rsidRPr="00DF6F0D">
        <w:rPr>
          <w:rFonts w:hAnsi="宋体" w:hint="eastAsia"/>
          <w:b/>
          <w:szCs w:val="21"/>
        </w:rPr>
        <w:t>投标报价上限</w:t>
      </w:r>
      <w:r w:rsidRPr="00DF6F0D">
        <w:rPr>
          <w:rFonts w:ascii="宋体" w:hAnsi="宋体" w:hint="eastAsia"/>
          <w:b/>
          <w:bCs/>
        </w:rPr>
        <w:t>为</w:t>
      </w:r>
      <w:r w:rsidRPr="00DF6F0D">
        <w:rPr>
          <w:rFonts w:hAnsi="宋体" w:hint="eastAsia"/>
          <w:b/>
          <w:szCs w:val="21"/>
        </w:rPr>
        <w:t>：人民币</w:t>
      </w:r>
      <w:r w:rsidRPr="00DF6F0D">
        <w:rPr>
          <w:rFonts w:hAnsi="宋体" w:hint="eastAsia"/>
          <w:b/>
          <w:szCs w:val="21"/>
        </w:rPr>
        <w:t>70</w:t>
      </w:r>
      <w:r w:rsidRPr="00DF6F0D">
        <w:rPr>
          <w:rFonts w:hAnsi="宋体" w:hint="eastAsia"/>
          <w:b/>
          <w:szCs w:val="21"/>
        </w:rPr>
        <w:t>万（大写：人民币柒拾万元），超过该范围的投标价将被拒绝。</w:t>
      </w:r>
    </w:p>
    <w:p w:rsidR="00DD32EB" w:rsidRPr="00DF6F0D" w:rsidRDefault="00DD32EB">
      <w:pPr>
        <w:adjustRightInd w:val="0"/>
        <w:snapToGrid w:val="0"/>
        <w:spacing w:line="360" w:lineRule="auto"/>
        <w:ind w:leftChars="257" w:left="540"/>
        <w:rPr>
          <w:rFonts w:ascii="宋体" w:hAnsi="宋体"/>
          <w:b/>
          <w:bCs/>
        </w:rPr>
      </w:pPr>
    </w:p>
    <w:p w:rsidR="00DD32EB" w:rsidRPr="00DF6F0D" w:rsidRDefault="00D4107B">
      <w:pPr>
        <w:autoSpaceDE w:val="0"/>
        <w:autoSpaceDN w:val="0"/>
        <w:adjustRightInd w:val="0"/>
        <w:snapToGrid w:val="0"/>
        <w:spacing w:line="480" w:lineRule="auto"/>
        <w:rPr>
          <w:rFonts w:ascii="宋体" w:hAnsi="宋体"/>
        </w:rPr>
      </w:pPr>
      <w:r w:rsidRPr="00DF6F0D">
        <w:rPr>
          <w:rFonts w:ascii="宋体" w:hAnsi="宋体" w:hint="eastAsia"/>
        </w:rPr>
        <w:t>投标人名称：（加盖公章）</w:t>
      </w:r>
    </w:p>
    <w:p w:rsidR="00DD32EB" w:rsidRPr="00DF6F0D" w:rsidRDefault="00D4107B">
      <w:pPr>
        <w:adjustRightInd w:val="0"/>
        <w:snapToGrid w:val="0"/>
        <w:spacing w:line="480" w:lineRule="auto"/>
        <w:rPr>
          <w:rFonts w:ascii="宋体" w:hAnsi="宋体"/>
        </w:rPr>
      </w:pPr>
      <w:r w:rsidRPr="00DF6F0D">
        <w:rPr>
          <w:rFonts w:ascii="宋体" w:hAnsi="宋体" w:hint="eastAsia"/>
        </w:rPr>
        <w:t>法定代表人签名</w:t>
      </w:r>
      <w:r w:rsidRPr="00DF6F0D">
        <w:rPr>
          <w:rFonts w:ascii="宋体" w:hAnsi="宋体" w:hint="eastAsia"/>
          <w:bCs/>
        </w:rPr>
        <w:t>（或其委托的全权代表人）</w:t>
      </w:r>
      <w:r w:rsidRPr="00DF6F0D">
        <w:rPr>
          <w:rFonts w:ascii="宋体" w:hAnsi="宋体" w:hint="eastAsia"/>
        </w:rPr>
        <w:t>：</w:t>
      </w:r>
    </w:p>
    <w:p w:rsidR="00DD32EB" w:rsidRPr="00DF6F0D" w:rsidRDefault="00D4107B">
      <w:pPr>
        <w:adjustRightInd w:val="0"/>
        <w:snapToGrid w:val="0"/>
        <w:spacing w:line="480" w:lineRule="auto"/>
        <w:rPr>
          <w:sz w:val="24"/>
        </w:rPr>
      </w:pPr>
      <w:r w:rsidRPr="00DF6F0D">
        <w:rPr>
          <w:rFonts w:ascii="宋体" w:hAnsi="宋体" w:hint="eastAsia"/>
        </w:rPr>
        <w:t>日期：</w:t>
      </w:r>
    </w:p>
    <w:p w:rsidR="00DD32EB" w:rsidRPr="00DF6F0D" w:rsidRDefault="00D4107B">
      <w:pPr>
        <w:widowControl/>
        <w:spacing w:line="360" w:lineRule="auto"/>
        <w:jc w:val="left"/>
        <w:rPr>
          <w:rFonts w:ascii="宋体" w:hAnsi="宋体"/>
        </w:rPr>
      </w:pPr>
      <w:r w:rsidRPr="00DF6F0D">
        <w:rPr>
          <w:rFonts w:ascii="宋体" w:hAnsi="宋体"/>
        </w:rPr>
        <w:br w:type="page"/>
      </w:r>
    </w:p>
    <w:p w:rsidR="00DD32EB" w:rsidRPr="00DF6F0D" w:rsidRDefault="00D4107B">
      <w:pPr>
        <w:pStyle w:val="af4"/>
        <w:numPr>
          <w:ilvl w:val="0"/>
          <w:numId w:val="6"/>
        </w:numPr>
        <w:spacing w:line="360" w:lineRule="auto"/>
        <w:rPr>
          <w:rFonts w:ascii="Times New Roman" w:hAnsi="Times New Roman"/>
          <w:bCs w:val="0"/>
          <w:szCs w:val="20"/>
        </w:rPr>
      </w:pPr>
      <w:bookmarkStart w:id="395" w:name="_Toc14646"/>
      <w:bookmarkStart w:id="396" w:name="_Toc14251635"/>
      <w:bookmarkStart w:id="397" w:name="_Toc10544"/>
      <w:bookmarkStart w:id="398" w:name="_Toc13668_WPSOffice_Level1"/>
      <w:bookmarkEnd w:id="256"/>
      <w:r w:rsidRPr="00DF6F0D">
        <w:rPr>
          <w:rFonts w:ascii="Times New Roman" w:hAnsi="Times New Roman" w:hint="eastAsia"/>
          <w:bCs w:val="0"/>
          <w:szCs w:val="20"/>
        </w:rPr>
        <w:lastRenderedPageBreak/>
        <w:t>投标文件格式</w:t>
      </w:r>
      <w:bookmarkEnd w:id="358"/>
      <w:bookmarkEnd w:id="395"/>
      <w:bookmarkEnd w:id="396"/>
      <w:bookmarkEnd w:id="397"/>
      <w:bookmarkEnd w:id="398"/>
    </w:p>
    <w:p w:rsidR="00DD32EB" w:rsidRPr="00DF6F0D" w:rsidRDefault="00D4107B">
      <w:pPr>
        <w:adjustRightInd w:val="0"/>
        <w:snapToGrid w:val="0"/>
        <w:spacing w:line="480" w:lineRule="auto"/>
        <w:rPr>
          <w:rFonts w:ascii="宋体" w:hAnsi="宋体"/>
        </w:rPr>
      </w:pPr>
      <w:bookmarkStart w:id="399" w:name="_Toc28045"/>
      <w:r w:rsidRPr="00DF6F0D">
        <w:rPr>
          <w:rFonts w:ascii="宋体" w:hAnsi="宋体" w:hint="eastAsia"/>
        </w:rPr>
        <w:t>（技术标中技术响应主要内容详见：“表附件-2 资信、技术评估表”中的“技术标”中的内容）</w:t>
      </w:r>
      <w:bookmarkEnd w:id="399"/>
    </w:p>
    <w:p w:rsidR="00DD32EB" w:rsidRPr="00DF6F0D" w:rsidRDefault="00D4107B">
      <w:pPr>
        <w:spacing w:line="360" w:lineRule="auto"/>
        <w:rPr>
          <w:bCs/>
          <w:sz w:val="52"/>
          <w:szCs w:val="52"/>
        </w:rPr>
      </w:pPr>
      <w:bookmarkStart w:id="400" w:name="_Toc13452_WPSOffice_Level1"/>
      <w:bookmarkStart w:id="401" w:name="_Toc24919_WPSOffice_Level2"/>
      <w:bookmarkStart w:id="402" w:name="_Toc32737_WPSOffice_Level1"/>
      <w:r w:rsidRPr="00DF6F0D">
        <w:rPr>
          <w:rFonts w:ascii="宋体" w:hAnsi="宋体" w:hint="eastAsia"/>
          <w:b/>
          <w:sz w:val="28"/>
          <w:szCs w:val="28"/>
        </w:rPr>
        <w:t>正本/副本 各一份</w:t>
      </w:r>
      <w:bookmarkEnd w:id="400"/>
      <w:bookmarkEnd w:id="401"/>
      <w:bookmarkEnd w:id="402"/>
    </w:p>
    <w:p w:rsidR="00DD32EB" w:rsidRPr="00DF6F0D" w:rsidRDefault="00D4107B">
      <w:pPr>
        <w:spacing w:line="360" w:lineRule="auto"/>
        <w:jc w:val="center"/>
        <w:rPr>
          <w:bCs/>
          <w:sz w:val="48"/>
          <w:szCs w:val="48"/>
        </w:rPr>
      </w:pPr>
      <w:r w:rsidRPr="00DF6F0D">
        <w:rPr>
          <w:rFonts w:hint="eastAsia"/>
          <w:bCs/>
          <w:sz w:val="48"/>
          <w:szCs w:val="48"/>
        </w:rPr>
        <w:t>新小梅沙大酒店施工图精细化审查</w:t>
      </w:r>
    </w:p>
    <w:p w:rsidR="00DD32EB" w:rsidRPr="00DF6F0D" w:rsidRDefault="00D4107B">
      <w:pPr>
        <w:spacing w:line="360" w:lineRule="auto"/>
        <w:jc w:val="center"/>
        <w:rPr>
          <w:bCs/>
          <w:sz w:val="48"/>
          <w:szCs w:val="48"/>
        </w:rPr>
      </w:pPr>
      <w:r w:rsidRPr="00DF6F0D">
        <w:rPr>
          <w:rFonts w:hint="eastAsia"/>
          <w:bCs/>
          <w:sz w:val="48"/>
          <w:szCs w:val="48"/>
        </w:rPr>
        <w:t>投标文件</w:t>
      </w:r>
    </w:p>
    <w:p w:rsidR="00DD32EB" w:rsidRPr="00DF6F0D" w:rsidRDefault="00DD32EB">
      <w:pPr>
        <w:spacing w:line="360" w:lineRule="auto"/>
        <w:jc w:val="center"/>
      </w:pPr>
    </w:p>
    <w:p w:rsidR="00DD32EB" w:rsidRPr="00DF6F0D" w:rsidRDefault="00DD32EB">
      <w:pPr>
        <w:spacing w:line="360" w:lineRule="auto"/>
        <w:jc w:val="center"/>
      </w:pPr>
    </w:p>
    <w:p w:rsidR="00DD32EB" w:rsidRPr="00DF6F0D" w:rsidRDefault="00DD32EB">
      <w:pPr>
        <w:spacing w:line="360" w:lineRule="auto"/>
        <w:jc w:val="center"/>
      </w:pPr>
    </w:p>
    <w:p w:rsidR="00DD32EB" w:rsidRPr="00DF6F0D" w:rsidRDefault="00DD32EB">
      <w:pPr>
        <w:spacing w:line="360" w:lineRule="auto"/>
        <w:jc w:val="center"/>
        <w:rPr>
          <w:sz w:val="28"/>
          <w:szCs w:val="28"/>
        </w:rPr>
      </w:pPr>
    </w:p>
    <w:p w:rsidR="00DD32EB" w:rsidRPr="00DF6F0D" w:rsidRDefault="00D4107B">
      <w:pPr>
        <w:spacing w:line="480" w:lineRule="auto"/>
        <w:ind w:firstLineChars="450" w:firstLine="1350"/>
        <w:jc w:val="left"/>
        <w:rPr>
          <w:sz w:val="30"/>
          <w:szCs w:val="30"/>
        </w:rPr>
      </w:pPr>
      <w:r w:rsidRPr="00DF6F0D">
        <w:rPr>
          <w:rFonts w:hint="eastAsia"/>
          <w:sz w:val="30"/>
          <w:szCs w:val="30"/>
        </w:rPr>
        <w:t>投标文件内容：技术标</w:t>
      </w:r>
    </w:p>
    <w:p w:rsidR="00DD32EB" w:rsidRPr="00DF6F0D" w:rsidRDefault="00D4107B">
      <w:pPr>
        <w:spacing w:line="480" w:lineRule="auto"/>
        <w:ind w:firstLineChars="450" w:firstLine="1350"/>
        <w:jc w:val="left"/>
        <w:rPr>
          <w:sz w:val="30"/>
          <w:szCs w:val="30"/>
        </w:rPr>
      </w:pPr>
      <w:r w:rsidRPr="00DF6F0D">
        <w:rPr>
          <w:rFonts w:hint="eastAsia"/>
          <w:sz w:val="30"/>
          <w:szCs w:val="30"/>
        </w:rPr>
        <w:t>投标人名称（公章）：</w:t>
      </w:r>
    </w:p>
    <w:p w:rsidR="00DD32EB" w:rsidRPr="00DF6F0D" w:rsidRDefault="00D4107B">
      <w:pPr>
        <w:spacing w:line="480" w:lineRule="auto"/>
        <w:ind w:firstLineChars="450" w:firstLine="1350"/>
        <w:jc w:val="left"/>
        <w:rPr>
          <w:sz w:val="30"/>
          <w:szCs w:val="30"/>
        </w:rPr>
      </w:pPr>
      <w:r w:rsidRPr="00DF6F0D">
        <w:rPr>
          <w:rFonts w:hint="eastAsia"/>
          <w:sz w:val="30"/>
          <w:szCs w:val="30"/>
        </w:rPr>
        <w:t>投标人代表（签字或盖章）：</w:t>
      </w:r>
    </w:p>
    <w:p w:rsidR="00DD32EB" w:rsidRPr="00DF6F0D" w:rsidRDefault="00D4107B">
      <w:pPr>
        <w:spacing w:line="480" w:lineRule="auto"/>
        <w:ind w:firstLineChars="450" w:firstLine="1350"/>
        <w:rPr>
          <w:sz w:val="30"/>
          <w:szCs w:val="30"/>
        </w:rPr>
      </w:pPr>
      <w:r w:rsidRPr="00DF6F0D">
        <w:rPr>
          <w:rFonts w:hint="eastAsia"/>
          <w:sz w:val="30"/>
          <w:szCs w:val="30"/>
        </w:rPr>
        <w:t>日期：</w:t>
      </w:r>
      <w:r w:rsidRPr="00DF6F0D">
        <w:rPr>
          <w:rFonts w:hint="eastAsia"/>
          <w:sz w:val="30"/>
          <w:szCs w:val="30"/>
        </w:rPr>
        <w:t xml:space="preserve">        </w:t>
      </w:r>
      <w:r w:rsidRPr="00DF6F0D">
        <w:rPr>
          <w:rFonts w:hint="eastAsia"/>
          <w:sz w:val="30"/>
          <w:szCs w:val="30"/>
        </w:rPr>
        <w:t>年</w:t>
      </w:r>
      <w:r w:rsidRPr="00DF6F0D">
        <w:rPr>
          <w:rFonts w:hint="eastAsia"/>
          <w:sz w:val="30"/>
          <w:szCs w:val="30"/>
        </w:rPr>
        <w:t xml:space="preserve">       </w:t>
      </w:r>
      <w:r w:rsidRPr="00DF6F0D">
        <w:rPr>
          <w:rFonts w:hint="eastAsia"/>
          <w:sz w:val="30"/>
          <w:szCs w:val="30"/>
        </w:rPr>
        <w:t>月</w:t>
      </w:r>
      <w:r w:rsidRPr="00DF6F0D">
        <w:rPr>
          <w:rFonts w:hint="eastAsia"/>
          <w:sz w:val="30"/>
          <w:szCs w:val="30"/>
        </w:rPr>
        <w:t xml:space="preserve">       </w:t>
      </w:r>
      <w:r w:rsidRPr="00DF6F0D">
        <w:rPr>
          <w:rFonts w:hint="eastAsia"/>
          <w:sz w:val="30"/>
          <w:szCs w:val="30"/>
        </w:rPr>
        <w:t>日</w:t>
      </w:r>
    </w:p>
    <w:p w:rsidR="00DD32EB" w:rsidRPr="00DF6F0D" w:rsidRDefault="00DD32EB">
      <w:pPr>
        <w:spacing w:line="360" w:lineRule="auto"/>
        <w:jc w:val="center"/>
        <w:rPr>
          <w:sz w:val="28"/>
          <w:szCs w:val="28"/>
        </w:rPr>
      </w:pPr>
    </w:p>
    <w:p w:rsidR="00DD32EB" w:rsidRPr="00DF6F0D" w:rsidRDefault="00DD32EB">
      <w:pPr>
        <w:spacing w:line="360" w:lineRule="auto"/>
        <w:jc w:val="center"/>
      </w:pPr>
    </w:p>
    <w:p w:rsidR="00DD32EB" w:rsidRPr="00DF6F0D" w:rsidRDefault="00DD32EB">
      <w:pPr>
        <w:spacing w:line="360" w:lineRule="auto"/>
        <w:jc w:val="center"/>
      </w:pPr>
    </w:p>
    <w:p w:rsidR="00DD32EB" w:rsidRPr="00DF6F0D" w:rsidRDefault="00DD32EB">
      <w:pPr>
        <w:spacing w:line="360" w:lineRule="auto"/>
        <w:jc w:val="center"/>
      </w:pPr>
    </w:p>
    <w:p w:rsidR="00DD32EB" w:rsidRPr="00DF6F0D" w:rsidRDefault="00DD32EB">
      <w:pPr>
        <w:spacing w:line="360" w:lineRule="auto"/>
      </w:pPr>
    </w:p>
    <w:p w:rsidR="00DD32EB" w:rsidRPr="00DF6F0D" w:rsidRDefault="00DD32EB">
      <w:pPr>
        <w:spacing w:line="360" w:lineRule="auto"/>
        <w:jc w:val="center"/>
      </w:pPr>
    </w:p>
    <w:p w:rsidR="00DD32EB" w:rsidRPr="00DF6F0D" w:rsidRDefault="00DD32EB">
      <w:pPr>
        <w:spacing w:line="360" w:lineRule="auto"/>
        <w:jc w:val="center"/>
      </w:pPr>
    </w:p>
    <w:p w:rsidR="00DD32EB" w:rsidRPr="00DF6F0D" w:rsidRDefault="00DD32EB">
      <w:pPr>
        <w:spacing w:line="360" w:lineRule="auto"/>
      </w:pPr>
    </w:p>
    <w:p w:rsidR="00DD32EB" w:rsidRPr="00DF6F0D" w:rsidRDefault="00DD32EB">
      <w:pPr>
        <w:spacing w:line="360" w:lineRule="auto"/>
      </w:pPr>
    </w:p>
    <w:p w:rsidR="00DD32EB" w:rsidRPr="00DF6F0D" w:rsidRDefault="00DD32EB">
      <w:pPr>
        <w:spacing w:line="360" w:lineRule="auto"/>
      </w:pPr>
    </w:p>
    <w:p w:rsidR="00DD32EB" w:rsidRPr="00DF6F0D" w:rsidRDefault="00D4107B">
      <w:pPr>
        <w:spacing w:line="360" w:lineRule="auto"/>
      </w:pPr>
      <w:r w:rsidRPr="00DF6F0D">
        <w:rPr>
          <w:rFonts w:hint="eastAsia"/>
        </w:rPr>
        <w:t>投标人郑重承诺：</w:t>
      </w:r>
    </w:p>
    <w:p w:rsidR="00DD32EB" w:rsidRPr="00DF6F0D" w:rsidRDefault="00D4107B">
      <w:pPr>
        <w:spacing w:line="360" w:lineRule="auto"/>
        <w:rPr>
          <w:bCs/>
          <w:sz w:val="52"/>
          <w:szCs w:val="52"/>
        </w:rPr>
      </w:pPr>
      <w:r w:rsidRPr="00DF6F0D">
        <w:rPr>
          <w:rFonts w:hint="eastAsia"/>
        </w:rPr>
        <w:t>对所提供资料的真实性、准确性、有效性负全部责任。</w:t>
      </w:r>
    </w:p>
    <w:p w:rsidR="00DD32EB" w:rsidRPr="00DF6F0D" w:rsidRDefault="00DD32EB">
      <w:pPr>
        <w:spacing w:line="360" w:lineRule="auto"/>
        <w:jc w:val="center"/>
        <w:rPr>
          <w:bCs/>
          <w:sz w:val="48"/>
          <w:szCs w:val="48"/>
        </w:rPr>
      </w:pPr>
    </w:p>
    <w:p w:rsidR="00DA2C4C" w:rsidRDefault="00DA2C4C">
      <w:pPr>
        <w:spacing w:line="360" w:lineRule="auto"/>
        <w:jc w:val="center"/>
        <w:rPr>
          <w:bCs/>
          <w:sz w:val="48"/>
          <w:szCs w:val="48"/>
        </w:rPr>
      </w:pPr>
    </w:p>
    <w:p w:rsidR="00DA2C4C" w:rsidRDefault="00DA2C4C">
      <w:pPr>
        <w:spacing w:line="360" w:lineRule="auto"/>
        <w:jc w:val="center"/>
        <w:rPr>
          <w:bCs/>
          <w:sz w:val="48"/>
          <w:szCs w:val="48"/>
        </w:rPr>
      </w:pPr>
    </w:p>
    <w:p w:rsidR="00DD32EB" w:rsidRPr="00DF6F0D" w:rsidRDefault="00D4107B">
      <w:pPr>
        <w:spacing w:line="360" w:lineRule="auto"/>
        <w:jc w:val="center"/>
        <w:rPr>
          <w:bCs/>
          <w:sz w:val="48"/>
          <w:szCs w:val="48"/>
        </w:rPr>
      </w:pPr>
      <w:r w:rsidRPr="00DF6F0D">
        <w:rPr>
          <w:rFonts w:hint="eastAsia"/>
          <w:bCs/>
          <w:sz w:val="48"/>
          <w:szCs w:val="48"/>
        </w:rPr>
        <w:t>新小梅沙大酒店施工图精细化审查</w:t>
      </w:r>
    </w:p>
    <w:p w:rsidR="00DD32EB" w:rsidRPr="00DF6F0D" w:rsidRDefault="00D4107B">
      <w:pPr>
        <w:spacing w:line="360" w:lineRule="auto"/>
        <w:jc w:val="center"/>
        <w:rPr>
          <w:bCs/>
          <w:sz w:val="48"/>
          <w:szCs w:val="48"/>
        </w:rPr>
      </w:pPr>
      <w:r w:rsidRPr="00DF6F0D">
        <w:rPr>
          <w:rFonts w:hint="eastAsia"/>
          <w:bCs/>
          <w:sz w:val="48"/>
          <w:szCs w:val="48"/>
        </w:rPr>
        <w:t>投标文件</w:t>
      </w:r>
    </w:p>
    <w:p w:rsidR="00DD32EB" w:rsidRPr="00DF6F0D" w:rsidRDefault="00DD32EB">
      <w:pPr>
        <w:spacing w:line="360" w:lineRule="auto"/>
        <w:jc w:val="center"/>
      </w:pPr>
    </w:p>
    <w:p w:rsidR="00DD32EB" w:rsidRPr="00DF6F0D" w:rsidRDefault="00DD32EB">
      <w:pPr>
        <w:spacing w:line="360" w:lineRule="auto"/>
        <w:jc w:val="center"/>
      </w:pPr>
    </w:p>
    <w:p w:rsidR="00DD32EB" w:rsidRPr="00DF6F0D" w:rsidRDefault="00DD32EB">
      <w:pPr>
        <w:spacing w:line="360" w:lineRule="auto"/>
        <w:jc w:val="center"/>
      </w:pPr>
    </w:p>
    <w:p w:rsidR="00DD32EB" w:rsidRPr="00DF6F0D" w:rsidRDefault="00DD32EB">
      <w:pPr>
        <w:spacing w:line="360" w:lineRule="auto"/>
        <w:jc w:val="center"/>
      </w:pPr>
    </w:p>
    <w:p w:rsidR="00DD32EB" w:rsidRPr="00DF6F0D" w:rsidRDefault="00DD32EB">
      <w:pPr>
        <w:spacing w:line="360" w:lineRule="auto"/>
        <w:jc w:val="center"/>
        <w:rPr>
          <w:sz w:val="28"/>
          <w:szCs w:val="28"/>
        </w:rPr>
      </w:pPr>
    </w:p>
    <w:p w:rsidR="00DD32EB" w:rsidRPr="00DF6F0D" w:rsidRDefault="00D4107B">
      <w:pPr>
        <w:spacing w:line="480" w:lineRule="auto"/>
        <w:ind w:firstLineChars="450" w:firstLine="1350"/>
        <w:jc w:val="left"/>
        <w:rPr>
          <w:sz w:val="30"/>
          <w:szCs w:val="30"/>
        </w:rPr>
      </w:pPr>
      <w:r w:rsidRPr="00DF6F0D">
        <w:rPr>
          <w:rFonts w:hint="eastAsia"/>
          <w:sz w:val="30"/>
          <w:szCs w:val="30"/>
        </w:rPr>
        <w:t>投标文件内容：资信标</w:t>
      </w:r>
    </w:p>
    <w:p w:rsidR="00DD32EB" w:rsidRPr="00DF6F0D" w:rsidRDefault="00D4107B">
      <w:pPr>
        <w:spacing w:line="480" w:lineRule="auto"/>
        <w:ind w:firstLineChars="450" w:firstLine="1350"/>
        <w:jc w:val="left"/>
        <w:rPr>
          <w:sz w:val="30"/>
          <w:szCs w:val="30"/>
        </w:rPr>
      </w:pPr>
      <w:r w:rsidRPr="00DF6F0D">
        <w:rPr>
          <w:rFonts w:hint="eastAsia"/>
          <w:sz w:val="30"/>
          <w:szCs w:val="30"/>
        </w:rPr>
        <w:t>投标人名称（公章）：</w:t>
      </w:r>
    </w:p>
    <w:p w:rsidR="00DD32EB" w:rsidRPr="00DF6F0D" w:rsidRDefault="00D4107B">
      <w:pPr>
        <w:spacing w:line="480" w:lineRule="auto"/>
        <w:ind w:firstLineChars="450" w:firstLine="1350"/>
        <w:jc w:val="left"/>
        <w:rPr>
          <w:sz w:val="30"/>
          <w:szCs w:val="30"/>
        </w:rPr>
      </w:pPr>
      <w:r w:rsidRPr="00DF6F0D">
        <w:rPr>
          <w:rFonts w:hint="eastAsia"/>
          <w:sz w:val="30"/>
          <w:szCs w:val="30"/>
        </w:rPr>
        <w:t>投标人代表（签字或盖章）：</w:t>
      </w:r>
    </w:p>
    <w:p w:rsidR="00DD32EB" w:rsidRPr="00DF6F0D" w:rsidRDefault="00D4107B">
      <w:pPr>
        <w:spacing w:line="480" w:lineRule="auto"/>
        <w:ind w:firstLineChars="450" w:firstLine="1350"/>
        <w:rPr>
          <w:sz w:val="30"/>
          <w:szCs w:val="30"/>
        </w:rPr>
      </w:pPr>
      <w:r w:rsidRPr="00DF6F0D">
        <w:rPr>
          <w:rFonts w:hint="eastAsia"/>
          <w:sz w:val="30"/>
          <w:szCs w:val="30"/>
        </w:rPr>
        <w:t>日期：</w:t>
      </w:r>
      <w:r w:rsidRPr="00DF6F0D">
        <w:rPr>
          <w:rFonts w:hint="eastAsia"/>
          <w:sz w:val="30"/>
          <w:szCs w:val="30"/>
        </w:rPr>
        <w:t xml:space="preserve">       </w:t>
      </w:r>
      <w:r w:rsidRPr="00DF6F0D">
        <w:rPr>
          <w:rFonts w:hint="eastAsia"/>
          <w:sz w:val="30"/>
          <w:szCs w:val="30"/>
        </w:rPr>
        <w:t>年</w:t>
      </w:r>
      <w:r w:rsidRPr="00DF6F0D">
        <w:rPr>
          <w:rFonts w:hint="eastAsia"/>
          <w:sz w:val="30"/>
          <w:szCs w:val="30"/>
        </w:rPr>
        <w:t xml:space="preserve">     </w:t>
      </w:r>
      <w:r w:rsidRPr="00DF6F0D">
        <w:rPr>
          <w:rFonts w:hint="eastAsia"/>
          <w:sz w:val="30"/>
          <w:szCs w:val="30"/>
        </w:rPr>
        <w:t>月</w:t>
      </w:r>
      <w:r w:rsidRPr="00DF6F0D">
        <w:rPr>
          <w:rFonts w:hint="eastAsia"/>
          <w:sz w:val="30"/>
          <w:szCs w:val="30"/>
        </w:rPr>
        <w:t xml:space="preserve">       </w:t>
      </w:r>
      <w:r w:rsidRPr="00DF6F0D">
        <w:rPr>
          <w:rFonts w:hint="eastAsia"/>
          <w:sz w:val="30"/>
          <w:szCs w:val="30"/>
        </w:rPr>
        <w:t>日</w:t>
      </w:r>
    </w:p>
    <w:p w:rsidR="00DD32EB" w:rsidRPr="00DF6F0D" w:rsidRDefault="00DD32EB">
      <w:pPr>
        <w:spacing w:line="360" w:lineRule="auto"/>
        <w:jc w:val="center"/>
        <w:rPr>
          <w:sz w:val="28"/>
          <w:szCs w:val="28"/>
        </w:rPr>
      </w:pPr>
    </w:p>
    <w:p w:rsidR="00DD32EB" w:rsidRPr="00DF6F0D" w:rsidRDefault="00DD32EB">
      <w:pPr>
        <w:spacing w:line="360" w:lineRule="auto"/>
        <w:jc w:val="center"/>
      </w:pPr>
    </w:p>
    <w:p w:rsidR="00DD32EB" w:rsidRPr="00DF6F0D" w:rsidRDefault="00DD32EB">
      <w:pPr>
        <w:spacing w:line="360" w:lineRule="auto"/>
        <w:jc w:val="center"/>
      </w:pPr>
    </w:p>
    <w:p w:rsidR="00DD32EB" w:rsidRPr="00DF6F0D" w:rsidRDefault="00DD32EB">
      <w:pPr>
        <w:spacing w:line="360" w:lineRule="auto"/>
        <w:jc w:val="center"/>
      </w:pPr>
    </w:p>
    <w:p w:rsidR="00DD32EB" w:rsidRPr="00DF6F0D" w:rsidRDefault="00DD32EB">
      <w:pPr>
        <w:spacing w:line="360" w:lineRule="auto"/>
      </w:pPr>
    </w:p>
    <w:p w:rsidR="00DD32EB" w:rsidRPr="00DF6F0D" w:rsidRDefault="00DD32EB">
      <w:pPr>
        <w:spacing w:line="360" w:lineRule="auto"/>
        <w:jc w:val="center"/>
      </w:pPr>
    </w:p>
    <w:p w:rsidR="00DD32EB" w:rsidRPr="00DF6F0D" w:rsidRDefault="00DD32EB">
      <w:pPr>
        <w:spacing w:line="360" w:lineRule="auto"/>
        <w:jc w:val="center"/>
      </w:pPr>
    </w:p>
    <w:p w:rsidR="00DD32EB" w:rsidRPr="00DF6F0D" w:rsidRDefault="00DD32EB">
      <w:pPr>
        <w:spacing w:line="360" w:lineRule="auto"/>
      </w:pPr>
    </w:p>
    <w:p w:rsidR="00DD32EB" w:rsidRPr="00DF6F0D" w:rsidRDefault="00DD32EB">
      <w:pPr>
        <w:spacing w:line="360" w:lineRule="auto"/>
      </w:pPr>
    </w:p>
    <w:p w:rsidR="00DD32EB" w:rsidRPr="00DF6F0D" w:rsidRDefault="00DD32EB">
      <w:pPr>
        <w:spacing w:line="360" w:lineRule="auto"/>
      </w:pPr>
    </w:p>
    <w:p w:rsidR="00DD32EB" w:rsidRPr="00DF6F0D" w:rsidRDefault="00D4107B">
      <w:pPr>
        <w:spacing w:line="360" w:lineRule="auto"/>
      </w:pPr>
      <w:r w:rsidRPr="00DF6F0D">
        <w:rPr>
          <w:rFonts w:hint="eastAsia"/>
        </w:rPr>
        <w:t>投标人郑重承诺：</w:t>
      </w:r>
    </w:p>
    <w:p w:rsidR="00DD32EB" w:rsidRPr="00DF6F0D" w:rsidRDefault="00D4107B">
      <w:pPr>
        <w:spacing w:line="360" w:lineRule="auto"/>
        <w:rPr>
          <w:rFonts w:ascii="宋体" w:hAnsi="宋体" w:cs="宋体"/>
          <w:sz w:val="28"/>
          <w:szCs w:val="28"/>
        </w:rPr>
      </w:pPr>
      <w:r w:rsidRPr="00DF6F0D">
        <w:rPr>
          <w:rFonts w:hint="eastAsia"/>
        </w:rPr>
        <w:t>对所提供资料的真实性、准确性、有效性负全部责任。</w:t>
      </w:r>
      <w:bookmarkStart w:id="403" w:name="_Toc9451_WPSOffice_Level3"/>
      <w:bookmarkStart w:id="404" w:name="_Toc478381404"/>
      <w:bookmarkStart w:id="405" w:name="_Toc4892"/>
      <w:bookmarkStart w:id="406" w:name="_Toc6823"/>
      <w:bookmarkStart w:id="407" w:name="_Toc30179"/>
      <w:bookmarkStart w:id="408" w:name="_Toc14251636"/>
    </w:p>
    <w:p w:rsidR="00DD32EB" w:rsidRPr="00DF6F0D" w:rsidRDefault="00D4107B">
      <w:pPr>
        <w:pStyle w:val="20"/>
        <w:spacing w:line="240" w:lineRule="auto"/>
        <w:rPr>
          <w:rFonts w:ascii="宋体" w:hAnsi="宋体"/>
          <w:szCs w:val="21"/>
        </w:rPr>
      </w:pPr>
      <w:r w:rsidRPr="00DF6F0D">
        <w:rPr>
          <w:rFonts w:ascii="宋体" w:eastAsia="宋体" w:hAnsi="宋体" w:cs="宋体" w:hint="eastAsia"/>
          <w:sz w:val="28"/>
          <w:szCs w:val="28"/>
        </w:rPr>
        <w:lastRenderedPageBreak/>
        <w:t>1、投标函</w:t>
      </w:r>
      <w:bookmarkEnd w:id="403"/>
      <w:bookmarkEnd w:id="404"/>
      <w:bookmarkEnd w:id="405"/>
      <w:bookmarkEnd w:id="406"/>
      <w:bookmarkEnd w:id="407"/>
      <w:bookmarkEnd w:id="408"/>
    </w:p>
    <w:p w:rsidR="00DD32EB" w:rsidRPr="00DF6F0D" w:rsidRDefault="00D4107B">
      <w:pPr>
        <w:spacing w:line="360" w:lineRule="auto"/>
        <w:rPr>
          <w:rFonts w:ascii="宋体" w:hAnsi="宋体"/>
          <w:szCs w:val="21"/>
          <w:u w:val="single"/>
        </w:rPr>
      </w:pPr>
      <w:r w:rsidRPr="00DF6F0D">
        <w:rPr>
          <w:rFonts w:ascii="宋体" w:hAnsi="宋体" w:hint="eastAsia"/>
          <w:szCs w:val="21"/>
        </w:rPr>
        <w:t>致</w:t>
      </w:r>
      <w:r w:rsidRPr="00DF6F0D">
        <w:rPr>
          <w:rFonts w:ascii="宋体" w:hAnsi="宋体" w:hint="eastAsia"/>
          <w:szCs w:val="21"/>
          <w:u w:val="single"/>
        </w:rPr>
        <w:t xml:space="preserve"> 深圳市特发小梅沙投资发展有限公司 </w:t>
      </w:r>
      <w:r w:rsidRPr="00DF6F0D">
        <w:rPr>
          <w:rFonts w:ascii="宋体" w:hAnsi="宋体" w:hint="eastAsia"/>
          <w:szCs w:val="21"/>
        </w:rPr>
        <w:t>：</w:t>
      </w:r>
    </w:p>
    <w:p w:rsidR="00DD32EB" w:rsidRPr="00DF6F0D" w:rsidRDefault="00D4107B">
      <w:pPr>
        <w:spacing w:line="360" w:lineRule="auto"/>
        <w:jc w:val="left"/>
        <w:rPr>
          <w:bCs/>
          <w:sz w:val="52"/>
          <w:szCs w:val="52"/>
        </w:rPr>
      </w:pPr>
      <w:r w:rsidRPr="00DF6F0D">
        <w:rPr>
          <w:rFonts w:ascii="宋体" w:hAnsi="宋体" w:hint="eastAsia"/>
          <w:szCs w:val="21"/>
        </w:rPr>
        <w:t xml:space="preserve">    根据已收到贵方的</w:t>
      </w:r>
      <w:r w:rsidRPr="00DF6F0D">
        <w:rPr>
          <w:rFonts w:hint="eastAsia"/>
          <w:u w:val="single"/>
        </w:rPr>
        <w:t>新小梅沙大酒店施工图精细化审查</w:t>
      </w:r>
      <w:r w:rsidRPr="00DF6F0D">
        <w:rPr>
          <w:rFonts w:ascii="宋体" w:hAnsi="宋体" w:hint="eastAsia"/>
          <w:szCs w:val="21"/>
        </w:rPr>
        <w:t>招标文件，我单位经考察现场和研究上述招标文件后，我方愿接受</w:t>
      </w:r>
      <w:r w:rsidRPr="00DF6F0D">
        <w:rPr>
          <w:rFonts w:hint="eastAsia"/>
          <w:u w:val="single"/>
        </w:rPr>
        <w:t>新小梅沙大酒店施工图精细化审查</w:t>
      </w:r>
      <w:r w:rsidRPr="00DF6F0D">
        <w:rPr>
          <w:rFonts w:ascii="宋体" w:hAnsi="宋体" w:hint="eastAsia"/>
          <w:szCs w:val="21"/>
        </w:rPr>
        <w:t>招标文件所规定的所有招标要求</w:t>
      </w:r>
      <w:r w:rsidRPr="00DF6F0D">
        <w:rPr>
          <w:rFonts w:ascii="宋体" w:hAnsi="宋体" w:hint="eastAsia"/>
          <w:b/>
          <w:szCs w:val="21"/>
        </w:rPr>
        <w:t>。</w:t>
      </w:r>
    </w:p>
    <w:p w:rsidR="00DD32EB" w:rsidRPr="00DF6F0D" w:rsidRDefault="00D4107B">
      <w:pPr>
        <w:spacing w:line="360" w:lineRule="auto"/>
        <w:ind w:firstLineChars="200" w:firstLine="420"/>
        <w:rPr>
          <w:rFonts w:ascii="宋体" w:hAnsi="宋体"/>
          <w:szCs w:val="21"/>
        </w:rPr>
      </w:pPr>
      <w:r w:rsidRPr="00DF6F0D">
        <w:rPr>
          <w:rFonts w:ascii="宋体" w:hAnsi="宋体" w:hint="eastAsia"/>
          <w:szCs w:val="21"/>
        </w:rPr>
        <w:t>我方已详细审核了全部招标文件，包括澄清、修改、补充文件（如有）及有关附件，对招标文件的要求完全理解。</w:t>
      </w:r>
    </w:p>
    <w:p w:rsidR="00DD32EB" w:rsidRPr="00DF6F0D" w:rsidRDefault="00D4107B">
      <w:pPr>
        <w:spacing w:line="360" w:lineRule="auto"/>
        <w:ind w:firstLineChars="200" w:firstLine="420"/>
        <w:rPr>
          <w:rFonts w:ascii="宋体" w:hAnsi="宋体"/>
          <w:szCs w:val="21"/>
        </w:rPr>
      </w:pPr>
      <w:r w:rsidRPr="00DF6F0D">
        <w:rPr>
          <w:rFonts w:ascii="宋体" w:hAnsi="宋体" w:hint="eastAsia"/>
          <w:szCs w:val="21"/>
        </w:rPr>
        <w:t>我方认同招标文件规定的评审规则，遵守评标委员会的裁决结果，并且不会采取妨碍项目进展的行为。</w:t>
      </w:r>
    </w:p>
    <w:p w:rsidR="00DD32EB" w:rsidRPr="00DF6F0D" w:rsidRDefault="00D4107B">
      <w:pPr>
        <w:spacing w:line="360" w:lineRule="auto"/>
        <w:ind w:firstLineChars="200" w:firstLine="420"/>
        <w:rPr>
          <w:rFonts w:ascii="宋体" w:hAnsi="宋体"/>
          <w:szCs w:val="21"/>
        </w:rPr>
      </w:pPr>
      <w:r w:rsidRPr="00DF6F0D">
        <w:rPr>
          <w:rFonts w:ascii="宋体" w:hAnsi="宋体" w:hint="eastAsia"/>
          <w:szCs w:val="21"/>
        </w:rPr>
        <w:t>我方同意所递交的投标文件在招标文件规定的投标有效期限内有效，在此期间内我方的投标有可能中标，我方将受此约束。</w:t>
      </w:r>
    </w:p>
    <w:p w:rsidR="00DD32EB" w:rsidRPr="00DF6F0D" w:rsidRDefault="00D4107B">
      <w:pPr>
        <w:spacing w:line="360" w:lineRule="auto"/>
        <w:ind w:firstLineChars="200" w:firstLine="420"/>
        <w:rPr>
          <w:rFonts w:ascii="宋体" w:hAnsi="宋体"/>
          <w:szCs w:val="21"/>
        </w:rPr>
      </w:pPr>
      <w:r w:rsidRPr="00DF6F0D">
        <w:rPr>
          <w:rFonts w:ascii="宋体" w:hAnsi="宋体" w:hint="eastAsia"/>
          <w:szCs w:val="21"/>
        </w:rPr>
        <w:t>如果我方中标，我方将按照投标文件中的承诺组建项目组，由投标文件所承诺的工作人员完成本项目的全部工作。如未经招标人同意更换项目组成员，招标人有权取消我单位的中标资格或单方面终止合同，由此造成的违约责任由我单位承担。</w:t>
      </w:r>
    </w:p>
    <w:p w:rsidR="00DD32EB" w:rsidRPr="00DF6F0D" w:rsidRDefault="00D4107B">
      <w:pPr>
        <w:spacing w:line="360" w:lineRule="auto"/>
        <w:ind w:firstLineChars="200" w:firstLine="420"/>
        <w:rPr>
          <w:rFonts w:ascii="宋体" w:hAnsi="宋体"/>
          <w:szCs w:val="21"/>
        </w:rPr>
      </w:pPr>
      <w:r w:rsidRPr="00DF6F0D">
        <w:rPr>
          <w:rFonts w:ascii="宋体" w:hAnsi="宋体" w:hint="eastAsia"/>
          <w:szCs w:val="21"/>
        </w:rPr>
        <w:t>在正式合同签署并生效之前，贵方的中标通知书和本</w:t>
      </w:r>
      <w:proofErr w:type="gramStart"/>
      <w:r w:rsidRPr="00DF6F0D">
        <w:rPr>
          <w:rFonts w:ascii="宋体" w:hAnsi="宋体" w:hint="eastAsia"/>
          <w:szCs w:val="21"/>
        </w:rPr>
        <w:t>投标函将成为</w:t>
      </w:r>
      <w:proofErr w:type="gramEnd"/>
      <w:r w:rsidRPr="00DF6F0D">
        <w:rPr>
          <w:rFonts w:ascii="宋体" w:hAnsi="宋体" w:hint="eastAsia"/>
          <w:szCs w:val="21"/>
        </w:rPr>
        <w:t>约束双方的合同文件的组成部分。</w:t>
      </w:r>
    </w:p>
    <w:p w:rsidR="00DD32EB" w:rsidRPr="00DF6F0D" w:rsidRDefault="00DD32EB">
      <w:pPr>
        <w:spacing w:line="360" w:lineRule="auto"/>
        <w:rPr>
          <w:rFonts w:ascii="宋体" w:hAnsi="宋体"/>
          <w:b/>
          <w:szCs w:val="21"/>
        </w:rPr>
      </w:pPr>
    </w:p>
    <w:p w:rsidR="00DD32EB" w:rsidRPr="00DF6F0D" w:rsidRDefault="00DD32EB">
      <w:pPr>
        <w:spacing w:line="360" w:lineRule="auto"/>
        <w:rPr>
          <w:rFonts w:ascii="宋体" w:hAnsi="宋体"/>
          <w:b/>
          <w:szCs w:val="21"/>
        </w:rPr>
      </w:pPr>
    </w:p>
    <w:p w:rsidR="00DD32EB" w:rsidRPr="00DF6F0D" w:rsidRDefault="00DD32EB">
      <w:pPr>
        <w:spacing w:line="360" w:lineRule="auto"/>
        <w:rPr>
          <w:rFonts w:ascii="宋体" w:hAnsi="宋体"/>
          <w:b/>
          <w:szCs w:val="21"/>
        </w:rPr>
      </w:pPr>
    </w:p>
    <w:p w:rsidR="00DD32EB" w:rsidRPr="00DF6F0D" w:rsidRDefault="00DD32EB">
      <w:pPr>
        <w:spacing w:line="360" w:lineRule="auto"/>
        <w:rPr>
          <w:rFonts w:ascii="宋体" w:hAnsi="宋体"/>
          <w:szCs w:val="21"/>
        </w:rPr>
      </w:pPr>
    </w:p>
    <w:p w:rsidR="00DD32EB" w:rsidRPr="00DF6F0D" w:rsidRDefault="00D4107B">
      <w:pPr>
        <w:spacing w:line="360" w:lineRule="auto"/>
        <w:ind w:firstLineChars="200" w:firstLine="420"/>
      </w:pPr>
      <w:r w:rsidRPr="00DF6F0D">
        <w:rPr>
          <w:rFonts w:hint="eastAsia"/>
        </w:rPr>
        <w:t>投标人名称（公章）：</w:t>
      </w:r>
    </w:p>
    <w:p w:rsidR="00DD32EB" w:rsidRPr="00DF6F0D" w:rsidRDefault="00D4107B">
      <w:pPr>
        <w:spacing w:line="360" w:lineRule="auto"/>
        <w:ind w:firstLineChars="200" w:firstLine="420"/>
      </w:pPr>
      <w:r w:rsidRPr="00DF6F0D">
        <w:rPr>
          <w:rFonts w:hint="eastAsia"/>
        </w:rPr>
        <w:t>法定代表人（签字或盖章）：</w:t>
      </w:r>
    </w:p>
    <w:p w:rsidR="00DD32EB" w:rsidRPr="00DF6F0D" w:rsidRDefault="00D4107B">
      <w:pPr>
        <w:pStyle w:val="ac"/>
        <w:spacing w:line="360" w:lineRule="auto"/>
        <w:ind w:firstLineChars="200" w:firstLine="420"/>
        <w:rPr>
          <w:rFonts w:hAnsi="宋体"/>
        </w:rPr>
      </w:pPr>
      <w:r w:rsidRPr="00DF6F0D">
        <w:rPr>
          <w:rFonts w:hAnsi="宋体" w:hint="eastAsia"/>
        </w:rPr>
        <w:t>委托人（签字或盖章）：</w:t>
      </w:r>
    </w:p>
    <w:p w:rsidR="00DD32EB" w:rsidRPr="00DF6F0D" w:rsidRDefault="00D4107B">
      <w:pPr>
        <w:spacing w:line="360" w:lineRule="auto"/>
        <w:ind w:firstLineChars="200" w:firstLine="420"/>
        <w:rPr>
          <w:rFonts w:ascii="宋体" w:hAnsi="宋体"/>
          <w:szCs w:val="21"/>
        </w:rPr>
      </w:pPr>
      <w:r w:rsidRPr="00DF6F0D">
        <w:rPr>
          <w:rFonts w:ascii="宋体" w:hAnsi="宋体" w:hint="eastAsia"/>
          <w:szCs w:val="21"/>
        </w:rPr>
        <w:t>单位地址：                            邮编：</w:t>
      </w:r>
    </w:p>
    <w:p w:rsidR="00DD32EB" w:rsidRPr="00DF6F0D" w:rsidRDefault="00D4107B">
      <w:pPr>
        <w:spacing w:line="360" w:lineRule="auto"/>
        <w:ind w:firstLineChars="200" w:firstLine="420"/>
        <w:rPr>
          <w:rFonts w:ascii="宋体" w:hAnsi="宋体"/>
          <w:szCs w:val="21"/>
        </w:rPr>
      </w:pPr>
      <w:r w:rsidRPr="00DF6F0D">
        <w:rPr>
          <w:rFonts w:ascii="宋体" w:hAnsi="宋体" w:hint="eastAsia"/>
          <w:szCs w:val="21"/>
        </w:rPr>
        <w:t>联系电话：                            传真：</w:t>
      </w:r>
    </w:p>
    <w:p w:rsidR="00DD32EB" w:rsidRPr="00DF6F0D" w:rsidRDefault="00D4107B">
      <w:pPr>
        <w:spacing w:line="360" w:lineRule="auto"/>
        <w:ind w:firstLineChars="200" w:firstLine="420"/>
        <w:rPr>
          <w:rFonts w:ascii="宋体" w:hAnsi="宋体"/>
          <w:szCs w:val="21"/>
        </w:rPr>
      </w:pPr>
      <w:r w:rsidRPr="00DF6F0D">
        <w:rPr>
          <w:rFonts w:ascii="宋体" w:hAnsi="宋体" w:hint="eastAsia"/>
          <w:szCs w:val="21"/>
        </w:rPr>
        <w:t>日  期：     年     月    日</w:t>
      </w:r>
    </w:p>
    <w:p w:rsidR="00DD32EB" w:rsidRPr="00DF6F0D" w:rsidRDefault="00DD32EB">
      <w:pPr>
        <w:spacing w:line="360" w:lineRule="auto"/>
      </w:pPr>
    </w:p>
    <w:p w:rsidR="00DD32EB" w:rsidRPr="00DF6F0D" w:rsidRDefault="00DD32EB">
      <w:pPr>
        <w:spacing w:line="360" w:lineRule="auto"/>
      </w:pPr>
    </w:p>
    <w:p w:rsidR="00DD32EB" w:rsidRPr="00DF6F0D" w:rsidRDefault="00DD32EB">
      <w:pPr>
        <w:spacing w:line="360" w:lineRule="auto"/>
      </w:pPr>
    </w:p>
    <w:p w:rsidR="00DD32EB" w:rsidRPr="00DF6F0D" w:rsidRDefault="00DD32EB">
      <w:pPr>
        <w:spacing w:line="360" w:lineRule="auto"/>
      </w:pPr>
    </w:p>
    <w:p w:rsidR="00DD32EB" w:rsidRPr="00DF6F0D" w:rsidRDefault="00DD32EB">
      <w:pPr>
        <w:pStyle w:val="20"/>
        <w:spacing w:line="240" w:lineRule="auto"/>
        <w:rPr>
          <w:rFonts w:ascii="宋体" w:eastAsia="宋体" w:hAnsi="宋体" w:cs="宋体"/>
          <w:sz w:val="28"/>
          <w:szCs w:val="28"/>
        </w:rPr>
      </w:pPr>
      <w:bookmarkStart w:id="409" w:name="_Toc14251637"/>
      <w:bookmarkStart w:id="410" w:name="_Toc16270"/>
      <w:bookmarkStart w:id="411" w:name="_Toc16968_WPSOffice_Level3"/>
      <w:bookmarkStart w:id="412" w:name="_Toc478381405"/>
      <w:bookmarkStart w:id="413" w:name="_Toc21308"/>
      <w:bookmarkStart w:id="414" w:name="_Toc21835"/>
    </w:p>
    <w:p w:rsidR="00DD32EB" w:rsidRPr="00DF6F0D" w:rsidRDefault="00DD32EB"/>
    <w:p w:rsidR="00DD32EB" w:rsidRPr="00DF6F0D" w:rsidRDefault="00D4107B">
      <w:pPr>
        <w:pStyle w:val="20"/>
        <w:spacing w:line="240" w:lineRule="auto"/>
        <w:rPr>
          <w:rFonts w:ascii="宋体" w:eastAsia="宋体" w:hAnsi="宋体" w:cs="宋体"/>
          <w:sz w:val="28"/>
          <w:szCs w:val="28"/>
        </w:rPr>
      </w:pPr>
      <w:r w:rsidRPr="00DF6F0D">
        <w:rPr>
          <w:rFonts w:ascii="宋体" w:eastAsia="宋体" w:hAnsi="宋体" w:cs="宋体" w:hint="eastAsia"/>
          <w:sz w:val="28"/>
          <w:szCs w:val="28"/>
        </w:rPr>
        <w:lastRenderedPageBreak/>
        <w:t>2、投标承诺书</w:t>
      </w:r>
      <w:bookmarkEnd w:id="409"/>
      <w:bookmarkEnd w:id="410"/>
      <w:bookmarkEnd w:id="411"/>
      <w:bookmarkEnd w:id="412"/>
      <w:bookmarkEnd w:id="413"/>
      <w:bookmarkEnd w:id="414"/>
    </w:p>
    <w:p w:rsidR="00DD32EB" w:rsidRPr="00DF6F0D" w:rsidRDefault="00D4107B">
      <w:pPr>
        <w:spacing w:line="360" w:lineRule="auto"/>
        <w:ind w:firstLineChars="202" w:firstLine="424"/>
        <w:rPr>
          <w:szCs w:val="21"/>
          <w:u w:val="single"/>
        </w:rPr>
      </w:pPr>
      <w:r w:rsidRPr="00DF6F0D">
        <w:rPr>
          <w:rFonts w:hint="eastAsia"/>
          <w:szCs w:val="21"/>
        </w:rPr>
        <w:t>致</w:t>
      </w:r>
      <w:r w:rsidRPr="00DF6F0D">
        <w:rPr>
          <w:rFonts w:ascii="宋体" w:hAnsi="宋体" w:hint="eastAsia"/>
          <w:szCs w:val="21"/>
          <w:u w:val="single"/>
        </w:rPr>
        <w:t>深圳市特发小梅沙投资发展有限公司</w:t>
      </w:r>
      <w:r w:rsidRPr="00DF6F0D">
        <w:rPr>
          <w:rFonts w:hint="eastAsia"/>
          <w:szCs w:val="21"/>
        </w:rPr>
        <w:t>：</w:t>
      </w:r>
    </w:p>
    <w:p w:rsidR="00DD32EB" w:rsidRPr="00DF6F0D" w:rsidRDefault="00D4107B">
      <w:pPr>
        <w:spacing w:line="360" w:lineRule="auto"/>
        <w:ind w:firstLineChars="202" w:firstLine="424"/>
        <w:rPr>
          <w:szCs w:val="21"/>
        </w:rPr>
      </w:pPr>
      <w:r w:rsidRPr="00DF6F0D">
        <w:rPr>
          <w:rFonts w:hint="eastAsia"/>
          <w:szCs w:val="21"/>
        </w:rPr>
        <w:t>本投标人已详细阅读了</w:t>
      </w:r>
      <w:r w:rsidRPr="00DF6F0D">
        <w:rPr>
          <w:rFonts w:hint="eastAsia"/>
          <w:u w:val="single"/>
        </w:rPr>
        <w:t>新小梅沙大酒店施工图精细化审查</w:t>
      </w:r>
      <w:r w:rsidRPr="00DF6F0D">
        <w:rPr>
          <w:rFonts w:hint="eastAsia"/>
          <w:szCs w:val="21"/>
        </w:rPr>
        <w:t>项目的招标文件，自愿参加上述项目投标，现就有关事项向招标人郑重承诺如下：</w:t>
      </w:r>
    </w:p>
    <w:p w:rsidR="00DD32EB" w:rsidRPr="00DF6F0D" w:rsidRDefault="00D4107B">
      <w:pPr>
        <w:spacing w:line="360" w:lineRule="auto"/>
        <w:ind w:firstLineChars="202" w:firstLine="424"/>
        <w:rPr>
          <w:szCs w:val="21"/>
        </w:rPr>
      </w:pPr>
      <w:r w:rsidRPr="00DF6F0D">
        <w:rPr>
          <w:rFonts w:hint="eastAsia"/>
          <w:szCs w:val="21"/>
        </w:rPr>
        <w:t>1</w:t>
      </w:r>
      <w:r w:rsidRPr="00DF6F0D">
        <w:rPr>
          <w:rFonts w:hint="eastAsia"/>
          <w:szCs w:val="21"/>
        </w:rPr>
        <w:t>、遵守中华人民共和国、深圳市有关招标投标的法律法规规定，自觉维护建筑市场秩序。若有违反，同意被废除投标资格并接受处罚。</w:t>
      </w:r>
    </w:p>
    <w:p w:rsidR="00DD32EB" w:rsidRPr="00DF6F0D" w:rsidRDefault="00D4107B">
      <w:pPr>
        <w:spacing w:line="360" w:lineRule="auto"/>
        <w:ind w:firstLineChars="202" w:firstLine="424"/>
        <w:rPr>
          <w:szCs w:val="21"/>
        </w:rPr>
      </w:pPr>
      <w:r w:rsidRPr="00DF6F0D">
        <w:rPr>
          <w:rFonts w:hint="eastAsia"/>
          <w:szCs w:val="21"/>
        </w:rPr>
        <w:t>2</w:t>
      </w:r>
      <w:r w:rsidRPr="00DF6F0D">
        <w:rPr>
          <w:rFonts w:hint="eastAsia"/>
          <w:szCs w:val="21"/>
        </w:rPr>
        <w:t>、近</w:t>
      </w:r>
      <w:r w:rsidRPr="00DF6F0D">
        <w:rPr>
          <w:rFonts w:hint="eastAsia"/>
          <w:szCs w:val="21"/>
        </w:rPr>
        <w:t>2</w:t>
      </w:r>
      <w:r w:rsidRPr="00DF6F0D">
        <w:rPr>
          <w:rFonts w:hint="eastAsia"/>
          <w:szCs w:val="21"/>
        </w:rPr>
        <w:t>年内（从招标公告发布之日起倒算）无任何犯罪记录。</w:t>
      </w:r>
    </w:p>
    <w:p w:rsidR="00DD32EB" w:rsidRPr="00DF6F0D" w:rsidRDefault="00D4107B">
      <w:pPr>
        <w:spacing w:line="360" w:lineRule="auto"/>
        <w:ind w:firstLineChars="202" w:firstLine="424"/>
        <w:rPr>
          <w:szCs w:val="21"/>
        </w:rPr>
      </w:pPr>
      <w:r w:rsidRPr="00DF6F0D">
        <w:rPr>
          <w:szCs w:val="21"/>
        </w:rPr>
        <w:t>3</w:t>
      </w:r>
      <w:r w:rsidRPr="00DF6F0D">
        <w:rPr>
          <w:rFonts w:hint="eastAsia"/>
          <w:szCs w:val="21"/>
        </w:rPr>
        <w:t>、服从《招标工作议程》安排，遵守招标有关会议现场纪律。若有违反，同意被废除投标资格。</w:t>
      </w:r>
    </w:p>
    <w:p w:rsidR="00DD32EB" w:rsidRPr="00DF6F0D" w:rsidRDefault="00D4107B">
      <w:pPr>
        <w:spacing w:line="360" w:lineRule="auto"/>
        <w:ind w:firstLineChars="202" w:firstLine="424"/>
        <w:rPr>
          <w:szCs w:val="21"/>
        </w:rPr>
      </w:pPr>
      <w:r w:rsidRPr="00DF6F0D">
        <w:rPr>
          <w:szCs w:val="21"/>
        </w:rPr>
        <w:t>4</w:t>
      </w:r>
      <w:r w:rsidRPr="00DF6F0D">
        <w:rPr>
          <w:rFonts w:hint="eastAsia"/>
          <w:szCs w:val="21"/>
        </w:rPr>
        <w:t>、接受招标文件全部内容，若有违反，同意被废除投标资格。</w:t>
      </w:r>
    </w:p>
    <w:p w:rsidR="00DD32EB" w:rsidRPr="00DF6F0D" w:rsidRDefault="00D4107B">
      <w:pPr>
        <w:spacing w:line="360" w:lineRule="auto"/>
        <w:ind w:firstLineChars="202" w:firstLine="424"/>
        <w:rPr>
          <w:szCs w:val="21"/>
        </w:rPr>
      </w:pPr>
      <w:r w:rsidRPr="00DF6F0D">
        <w:rPr>
          <w:szCs w:val="21"/>
        </w:rPr>
        <w:t>5</w:t>
      </w:r>
      <w:r w:rsidRPr="00DF6F0D">
        <w:rPr>
          <w:rFonts w:hint="eastAsia"/>
          <w:szCs w:val="21"/>
        </w:rPr>
        <w:t>、保证投标文件内容无任何虚假、未侵犯他人知识产权。若评标过程中查出有虚假，同意作无效投标文件处理。若中标之后查出有虚假，承担因侵犯他人知识产权而</w:t>
      </w:r>
      <w:r w:rsidRPr="00DF6F0D">
        <w:rPr>
          <w:rStyle w:val="af5"/>
          <w:rFonts w:hAnsi="宋体" w:hint="eastAsia"/>
        </w:rPr>
        <w:t>由此引起的全部法律责任和经济责任</w:t>
      </w:r>
      <w:r w:rsidRPr="00DF6F0D">
        <w:rPr>
          <w:rFonts w:hint="eastAsia"/>
          <w:szCs w:val="21"/>
        </w:rPr>
        <w:t>。</w:t>
      </w:r>
    </w:p>
    <w:p w:rsidR="00DD32EB" w:rsidRPr="00DF6F0D" w:rsidRDefault="00D4107B">
      <w:pPr>
        <w:spacing w:line="360" w:lineRule="auto"/>
        <w:ind w:firstLineChars="202" w:firstLine="424"/>
        <w:rPr>
          <w:szCs w:val="21"/>
        </w:rPr>
      </w:pPr>
      <w:r w:rsidRPr="00DF6F0D">
        <w:rPr>
          <w:szCs w:val="21"/>
        </w:rPr>
        <w:t>6</w:t>
      </w:r>
      <w:r w:rsidRPr="00DF6F0D">
        <w:rPr>
          <w:rFonts w:hint="eastAsia"/>
          <w:szCs w:val="21"/>
        </w:rPr>
        <w:t>、保证按照招标文件及中标通知书规定签订服务合同。如有违反，同意接受招标人违约处罚。</w:t>
      </w:r>
    </w:p>
    <w:p w:rsidR="00DD32EB" w:rsidRPr="00DF6F0D" w:rsidRDefault="00D4107B">
      <w:pPr>
        <w:spacing w:line="360" w:lineRule="auto"/>
        <w:ind w:firstLineChars="202" w:firstLine="424"/>
        <w:rPr>
          <w:szCs w:val="21"/>
        </w:rPr>
      </w:pPr>
      <w:r w:rsidRPr="00DF6F0D">
        <w:rPr>
          <w:szCs w:val="21"/>
        </w:rPr>
        <w:t>7</w:t>
      </w:r>
      <w:r w:rsidRPr="00DF6F0D">
        <w:rPr>
          <w:rFonts w:hint="eastAsia"/>
          <w:szCs w:val="21"/>
        </w:rPr>
        <w:t>、保证按照服务业合同约定完成服务合同范围内的全部内容。如有违反，同意接受招标人对本投标人违诺处罚。</w:t>
      </w:r>
    </w:p>
    <w:p w:rsidR="00DD32EB" w:rsidRPr="00DF6F0D" w:rsidRDefault="00D4107B">
      <w:pPr>
        <w:spacing w:line="360" w:lineRule="auto"/>
        <w:ind w:firstLineChars="202" w:firstLine="424"/>
        <w:rPr>
          <w:szCs w:val="21"/>
        </w:rPr>
      </w:pPr>
      <w:r w:rsidRPr="00DF6F0D">
        <w:rPr>
          <w:szCs w:val="21"/>
        </w:rPr>
        <w:t>8</w:t>
      </w:r>
      <w:r w:rsidRPr="00DF6F0D">
        <w:rPr>
          <w:rFonts w:hint="eastAsia"/>
          <w:szCs w:val="21"/>
        </w:rPr>
        <w:t>、保证中标之后</w:t>
      </w:r>
      <w:proofErr w:type="gramStart"/>
      <w:r w:rsidRPr="00DF6F0D">
        <w:rPr>
          <w:rFonts w:hint="eastAsia"/>
          <w:szCs w:val="21"/>
        </w:rPr>
        <w:t>不</w:t>
      </w:r>
      <w:proofErr w:type="gramEnd"/>
      <w:r w:rsidRPr="00DF6F0D">
        <w:rPr>
          <w:rFonts w:hint="eastAsia"/>
          <w:szCs w:val="21"/>
        </w:rPr>
        <w:t>转包、</w:t>
      </w:r>
      <w:proofErr w:type="gramStart"/>
      <w:r w:rsidRPr="00DF6F0D">
        <w:rPr>
          <w:rFonts w:hint="eastAsia"/>
          <w:szCs w:val="21"/>
        </w:rPr>
        <w:t>不</w:t>
      </w:r>
      <w:proofErr w:type="gramEnd"/>
      <w:r w:rsidRPr="00DF6F0D">
        <w:rPr>
          <w:rFonts w:hint="eastAsia"/>
          <w:szCs w:val="21"/>
        </w:rPr>
        <w:t>分包，若分包将征得招标人同意并遵守相关法律法规的规定。</w:t>
      </w:r>
    </w:p>
    <w:p w:rsidR="00DD32EB" w:rsidRPr="00DF6F0D" w:rsidRDefault="00D4107B">
      <w:pPr>
        <w:spacing w:line="360" w:lineRule="auto"/>
        <w:ind w:firstLineChars="202" w:firstLine="424"/>
        <w:rPr>
          <w:szCs w:val="21"/>
        </w:rPr>
      </w:pPr>
      <w:r w:rsidRPr="00DF6F0D">
        <w:rPr>
          <w:szCs w:val="21"/>
        </w:rPr>
        <w:t>9</w:t>
      </w:r>
      <w:r w:rsidRPr="00DF6F0D">
        <w:rPr>
          <w:rFonts w:hint="eastAsia"/>
          <w:szCs w:val="21"/>
        </w:rPr>
        <w:t>、保证按照投标文件中的承诺组建项目组，由投标文件所承诺的服务人员完成本项目的全部工作。如有违反，同意接受违约处罚。</w:t>
      </w:r>
    </w:p>
    <w:p w:rsidR="00DD32EB" w:rsidRPr="00DF6F0D" w:rsidRDefault="00D4107B">
      <w:pPr>
        <w:spacing w:line="360" w:lineRule="auto"/>
        <w:ind w:firstLineChars="202" w:firstLine="424"/>
        <w:rPr>
          <w:szCs w:val="21"/>
        </w:rPr>
      </w:pPr>
      <w:r w:rsidRPr="00DF6F0D">
        <w:rPr>
          <w:szCs w:val="21"/>
        </w:rPr>
        <w:t>10</w:t>
      </w:r>
      <w:r w:rsidRPr="00DF6F0D">
        <w:rPr>
          <w:rFonts w:hint="eastAsia"/>
          <w:szCs w:val="21"/>
        </w:rPr>
        <w:t>、保证按照招标文件规定的进度及质量完成本项目的全部工作。</w:t>
      </w:r>
    </w:p>
    <w:p w:rsidR="00DD32EB" w:rsidRPr="00DF6F0D" w:rsidRDefault="00D4107B">
      <w:pPr>
        <w:spacing w:line="360" w:lineRule="auto"/>
        <w:ind w:firstLineChars="202" w:firstLine="424"/>
        <w:rPr>
          <w:szCs w:val="21"/>
        </w:rPr>
      </w:pPr>
      <w:r w:rsidRPr="00DF6F0D">
        <w:rPr>
          <w:rFonts w:hint="eastAsia"/>
          <w:szCs w:val="21"/>
        </w:rPr>
        <w:t>1</w:t>
      </w:r>
      <w:r w:rsidRPr="00DF6F0D">
        <w:rPr>
          <w:szCs w:val="21"/>
        </w:rPr>
        <w:t>1</w:t>
      </w:r>
      <w:r w:rsidRPr="00DF6F0D">
        <w:rPr>
          <w:rFonts w:hint="eastAsia"/>
          <w:szCs w:val="21"/>
        </w:rPr>
        <w:t>、保证按招标文件及服务业合同约定原则处理因招标</w:t>
      </w:r>
      <w:proofErr w:type="gramStart"/>
      <w:r w:rsidRPr="00DF6F0D">
        <w:rPr>
          <w:rFonts w:hint="eastAsia"/>
          <w:szCs w:val="21"/>
        </w:rPr>
        <w:t>人原因</w:t>
      </w:r>
      <w:proofErr w:type="gramEnd"/>
      <w:r w:rsidRPr="00DF6F0D">
        <w:rPr>
          <w:rFonts w:hint="eastAsia"/>
          <w:szCs w:val="21"/>
        </w:rPr>
        <w:t>增加或调整的工作量及其他事宜。</w:t>
      </w:r>
    </w:p>
    <w:p w:rsidR="00DD32EB" w:rsidRPr="00DF6F0D" w:rsidRDefault="00DD32EB">
      <w:pPr>
        <w:spacing w:line="360" w:lineRule="auto"/>
        <w:ind w:firstLineChars="202" w:firstLine="424"/>
        <w:rPr>
          <w:szCs w:val="21"/>
        </w:rPr>
      </w:pPr>
    </w:p>
    <w:p w:rsidR="00DD32EB" w:rsidRPr="00DF6F0D" w:rsidRDefault="00DD32EB">
      <w:pPr>
        <w:spacing w:line="360" w:lineRule="auto"/>
        <w:ind w:firstLineChars="202" w:firstLine="424"/>
        <w:rPr>
          <w:szCs w:val="21"/>
        </w:rPr>
      </w:pPr>
    </w:p>
    <w:p w:rsidR="00DD32EB" w:rsidRPr="00DF6F0D" w:rsidRDefault="00D4107B">
      <w:pPr>
        <w:spacing w:line="480" w:lineRule="auto"/>
        <w:ind w:firstLineChars="202" w:firstLine="424"/>
        <w:rPr>
          <w:szCs w:val="21"/>
        </w:rPr>
      </w:pPr>
      <w:r w:rsidRPr="00DF6F0D">
        <w:rPr>
          <w:rFonts w:hint="eastAsia"/>
          <w:szCs w:val="21"/>
        </w:rPr>
        <w:t>投标人名称（公章）：</w:t>
      </w:r>
    </w:p>
    <w:p w:rsidR="00DD32EB" w:rsidRPr="00DF6F0D" w:rsidRDefault="00D4107B">
      <w:pPr>
        <w:spacing w:line="480" w:lineRule="auto"/>
        <w:ind w:firstLineChars="202" w:firstLine="424"/>
        <w:rPr>
          <w:szCs w:val="21"/>
        </w:rPr>
      </w:pPr>
      <w:r w:rsidRPr="00DF6F0D">
        <w:rPr>
          <w:rFonts w:hint="eastAsia"/>
          <w:szCs w:val="21"/>
        </w:rPr>
        <w:t>投标人代表（签字或盖章）：</w:t>
      </w:r>
    </w:p>
    <w:p w:rsidR="00DD32EB" w:rsidRPr="00DF6F0D" w:rsidRDefault="00D4107B">
      <w:pPr>
        <w:spacing w:line="480" w:lineRule="auto"/>
        <w:ind w:firstLineChars="202" w:firstLine="424"/>
        <w:rPr>
          <w:szCs w:val="21"/>
        </w:rPr>
      </w:pPr>
      <w:r w:rsidRPr="00DF6F0D">
        <w:rPr>
          <w:rFonts w:hint="eastAsia"/>
          <w:szCs w:val="21"/>
        </w:rPr>
        <w:t>日期：</w:t>
      </w:r>
      <w:r w:rsidRPr="00DF6F0D">
        <w:rPr>
          <w:rFonts w:hint="eastAsia"/>
          <w:szCs w:val="21"/>
        </w:rPr>
        <w:t xml:space="preserve">    </w:t>
      </w:r>
      <w:r w:rsidRPr="00DF6F0D">
        <w:rPr>
          <w:rFonts w:hint="eastAsia"/>
          <w:szCs w:val="21"/>
        </w:rPr>
        <w:t>年</w:t>
      </w:r>
      <w:r w:rsidRPr="00DF6F0D">
        <w:rPr>
          <w:rFonts w:hint="eastAsia"/>
          <w:szCs w:val="21"/>
        </w:rPr>
        <w:t xml:space="preserve">     </w:t>
      </w:r>
      <w:r w:rsidRPr="00DF6F0D">
        <w:rPr>
          <w:rFonts w:hint="eastAsia"/>
          <w:szCs w:val="21"/>
        </w:rPr>
        <w:t>月</w:t>
      </w:r>
      <w:r w:rsidRPr="00DF6F0D">
        <w:rPr>
          <w:rFonts w:hint="eastAsia"/>
          <w:szCs w:val="21"/>
        </w:rPr>
        <w:t xml:space="preserve">      </w:t>
      </w:r>
      <w:r w:rsidRPr="00DF6F0D">
        <w:rPr>
          <w:rFonts w:hint="eastAsia"/>
          <w:szCs w:val="21"/>
        </w:rPr>
        <w:t>日</w:t>
      </w:r>
    </w:p>
    <w:p w:rsidR="00DD32EB" w:rsidRPr="00DF6F0D" w:rsidRDefault="00D4107B">
      <w:pPr>
        <w:spacing w:line="360" w:lineRule="auto"/>
        <w:ind w:firstLineChars="202" w:firstLine="424"/>
        <w:rPr>
          <w:rFonts w:ascii="宋体" w:hAnsi="宋体" w:cs="宋体"/>
          <w:sz w:val="28"/>
          <w:szCs w:val="28"/>
        </w:rPr>
      </w:pPr>
      <w:r w:rsidRPr="00DF6F0D">
        <w:rPr>
          <w:szCs w:val="21"/>
        </w:rPr>
        <w:br w:type="page"/>
      </w:r>
      <w:bookmarkStart w:id="415" w:name="_Toc14251638"/>
      <w:bookmarkStart w:id="416" w:name="_Toc7719"/>
      <w:bookmarkStart w:id="417" w:name="_Toc478381406"/>
      <w:bookmarkStart w:id="418" w:name="_Toc7762_WPSOffice_Level3"/>
      <w:bookmarkStart w:id="419" w:name="_Toc6663"/>
      <w:bookmarkStart w:id="420" w:name="_Toc11698"/>
      <w:bookmarkStart w:id="421" w:name="_Toc676"/>
    </w:p>
    <w:p w:rsidR="00DD32EB" w:rsidRPr="00DF6F0D" w:rsidRDefault="00D4107B">
      <w:pPr>
        <w:pStyle w:val="20"/>
        <w:spacing w:line="240" w:lineRule="auto"/>
        <w:rPr>
          <w:rFonts w:ascii="宋体" w:eastAsia="宋体" w:hAnsi="宋体" w:cs="宋体"/>
          <w:sz w:val="28"/>
          <w:szCs w:val="28"/>
        </w:rPr>
      </w:pPr>
      <w:r w:rsidRPr="00DF6F0D">
        <w:rPr>
          <w:rFonts w:ascii="宋体" w:eastAsia="宋体" w:hAnsi="宋体" w:cs="宋体" w:hint="eastAsia"/>
          <w:sz w:val="28"/>
          <w:szCs w:val="28"/>
        </w:rPr>
        <w:lastRenderedPageBreak/>
        <w:t>3、</w:t>
      </w:r>
      <w:bookmarkEnd w:id="415"/>
      <w:bookmarkEnd w:id="416"/>
      <w:bookmarkEnd w:id="417"/>
      <w:bookmarkEnd w:id="418"/>
      <w:bookmarkEnd w:id="419"/>
      <w:bookmarkEnd w:id="420"/>
      <w:bookmarkEnd w:id="421"/>
      <w:r w:rsidRPr="00DF6F0D">
        <w:rPr>
          <w:rFonts w:ascii="宋体" w:eastAsia="宋体" w:hAnsi="宋体" w:cs="宋体" w:hint="eastAsia"/>
          <w:sz w:val="28"/>
          <w:szCs w:val="28"/>
        </w:rPr>
        <w:t>拟投入本项目各专业审查人员情况表</w:t>
      </w:r>
    </w:p>
    <w:p w:rsidR="00DD32EB" w:rsidRPr="00DF6F0D" w:rsidRDefault="00D4107B">
      <w:pPr>
        <w:pStyle w:val="4"/>
        <w:spacing w:before="120" w:after="120" w:line="360" w:lineRule="auto"/>
        <w:jc w:val="center"/>
        <w:rPr>
          <w:b w:val="0"/>
          <w:sz w:val="24"/>
          <w:szCs w:val="24"/>
        </w:rPr>
      </w:pPr>
      <w:r w:rsidRPr="00DF6F0D">
        <w:rPr>
          <w:rFonts w:hint="eastAsia"/>
          <w:b w:val="0"/>
          <w:sz w:val="24"/>
          <w:szCs w:val="24"/>
        </w:rPr>
        <w:t>表</w:t>
      </w:r>
      <w:r w:rsidRPr="00DF6F0D">
        <w:rPr>
          <w:rFonts w:hint="eastAsia"/>
          <w:b w:val="0"/>
          <w:sz w:val="24"/>
          <w:szCs w:val="24"/>
        </w:rPr>
        <w:t xml:space="preserve">6-1  </w:t>
      </w:r>
      <w:r w:rsidRPr="00DF6F0D">
        <w:rPr>
          <w:rFonts w:hint="eastAsia"/>
          <w:b w:val="0"/>
          <w:sz w:val="24"/>
          <w:szCs w:val="24"/>
        </w:rPr>
        <w:t>拟投入本项目各专业审查人员情况表</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4"/>
        <w:gridCol w:w="805"/>
        <w:gridCol w:w="1987"/>
        <w:gridCol w:w="964"/>
        <w:gridCol w:w="1141"/>
        <w:gridCol w:w="825"/>
        <w:gridCol w:w="318"/>
        <w:gridCol w:w="636"/>
        <w:gridCol w:w="518"/>
        <w:gridCol w:w="1062"/>
      </w:tblGrid>
      <w:tr w:rsidR="000D76A2" w:rsidRPr="00DF6F0D" w:rsidTr="000D76A2">
        <w:trPr>
          <w:cantSplit/>
          <w:trHeight w:val="456"/>
        </w:trPr>
        <w:tc>
          <w:tcPr>
            <w:tcW w:w="1549" w:type="dxa"/>
            <w:gridSpan w:val="2"/>
            <w:vAlign w:val="center"/>
          </w:tcPr>
          <w:p w:rsidR="000D76A2" w:rsidRPr="00DF6F0D" w:rsidRDefault="000D76A2" w:rsidP="00292A15">
            <w:pPr>
              <w:spacing w:line="360" w:lineRule="auto"/>
              <w:ind w:firstLineChars="202" w:firstLine="426"/>
              <w:rPr>
                <w:b/>
                <w:szCs w:val="21"/>
              </w:rPr>
            </w:pPr>
            <w:r w:rsidRPr="00DF6F0D">
              <w:rPr>
                <w:rFonts w:hint="eastAsia"/>
                <w:b/>
                <w:szCs w:val="21"/>
              </w:rPr>
              <w:t>姓名</w:t>
            </w:r>
          </w:p>
        </w:tc>
        <w:tc>
          <w:tcPr>
            <w:tcW w:w="1987" w:type="dxa"/>
            <w:vAlign w:val="center"/>
          </w:tcPr>
          <w:p w:rsidR="000D76A2" w:rsidRPr="00DF6F0D" w:rsidRDefault="000D76A2" w:rsidP="00292A15">
            <w:pPr>
              <w:spacing w:line="360" w:lineRule="auto"/>
              <w:ind w:firstLineChars="202" w:firstLine="424"/>
              <w:rPr>
                <w:szCs w:val="21"/>
              </w:rPr>
            </w:pPr>
          </w:p>
        </w:tc>
        <w:tc>
          <w:tcPr>
            <w:tcW w:w="964" w:type="dxa"/>
            <w:vAlign w:val="center"/>
          </w:tcPr>
          <w:p w:rsidR="000D76A2" w:rsidRPr="00DF6F0D" w:rsidRDefault="000D76A2" w:rsidP="00292A15">
            <w:pPr>
              <w:spacing w:line="360" w:lineRule="auto"/>
              <w:jc w:val="center"/>
              <w:rPr>
                <w:b/>
                <w:szCs w:val="21"/>
              </w:rPr>
            </w:pPr>
            <w:r w:rsidRPr="00DF6F0D">
              <w:rPr>
                <w:rFonts w:hint="eastAsia"/>
                <w:b/>
                <w:szCs w:val="21"/>
              </w:rPr>
              <w:t>性别</w:t>
            </w:r>
          </w:p>
        </w:tc>
        <w:tc>
          <w:tcPr>
            <w:tcW w:w="1966" w:type="dxa"/>
            <w:gridSpan w:val="2"/>
            <w:vAlign w:val="center"/>
          </w:tcPr>
          <w:p w:rsidR="000D76A2" w:rsidRPr="00DF6F0D" w:rsidRDefault="000D76A2" w:rsidP="00292A15">
            <w:pPr>
              <w:spacing w:line="360" w:lineRule="auto"/>
              <w:ind w:firstLineChars="202" w:firstLine="424"/>
              <w:rPr>
                <w:szCs w:val="21"/>
              </w:rPr>
            </w:pPr>
          </w:p>
        </w:tc>
        <w:tc>
          <w:tcPr>
            <w:tcW w:w="954" w:type="dxa"/>
            <w:gridSpan w:val="2"/>
            <w:vAlign w:val="center"/>
          </w:tcPr>
          <w:p w:rsidR="000D76A2" w:rsidRPr="00DF6F0D" w:rsidRDefault="000D76A2" w:rsidP="00292A15">
            <w:pPr>
              <w:spacing w:line="360" w:lineRule="auto"/>
              <w:jc w:val="center"/>
              <w:rPr>
                <w:b/>
                <w:szCs w:val="21"/>
              </w:rPr>
            </w:pPr>
            <w:r w:rsidRPr="00DF6F0D">
              <w:rPr>
                <w:rFonts w:hint="eastAsia"/>
                <w:b/>
                <w:szCs w:val="21"/>
              </w:rPr>
              <w:t>年龄</w:t>
            </w:r>
          </w:p>
        </w:tc>
        <w:tc>
          <w:tcPr>
            <w:tcW w:w="1580" w:type="dxa"/>
            <w:gridSpan w:val="2"/>
            <w:vAlign w:val="center"/>
          </w:tcPr>
          <w:p w:rsidR="000D76A2" w:rsidRPr="00DF6F0D" w:rsidRDefault="000D76A2" w:rsidP="00292A15">
            <w:pPr>
              <w:spacing w:line="360" w:lineRule="auto"/>
              <w:ind w:firstLineChars="202" w:firstLine="424"/>
              <w:rPr>
                <w:szCs w:val="21"/>
              </w:rPr>
            </w:pPr>
          </w:p>
        </w:tc>
      </w:tr>
      <w:tr w:rsidR="000D76A2" w:rsidRPr="00DF6F0D" w:rsidTr="000D76A2">
        <w:trPr>
          <w:cantSplit/>
          <w:trHeight w:val="411"/>
        </w:trPr>
        <w:tc>
          <w:tcPr>
            <w:tcW w:w="1549" w:type="dxa"/>
            <w:gridSpan w:val="2"/>
            <w:vAlign w:val="center"/>
          </w:tcPr>
          <w:p w:rsidR="000D76A2" w:rsidRPr="00DF6F0D" w:rsidRDefault="000D76A2" w:rsidP="00292A15">
            <w:pPr>
              <w:spacing w:line="360" w:lineRule="auto"/>
              <w:ind w:firstLineChars="202" w:firstLine="426"/>
              <w:rPr>
                <w:b/>
                <w:szCs w:val="21"/>
              </w:rPr>
            </w:pPr>
            <w:r w:rsidRPr="00DF6F0D">
              <w:rPr>
                <w:rFonts w:hint="eastAsia"/>
                <w:b/>
                <w:szCs w:val="21"/>
              </w:rPr>
              <w:t>职务</w:t>
            </w:r>
          </w:p>
        </w:tc>
        <w:tc>
          <w:tcPr>
            <w:tcW w:w="1987" w:type="dxa"/>
            <w:vAlign w:val="center"/>
          </w:tcPr>
          <w:p w:rsidR="000D76A2" w:rsidRPr="00DF6F0D" w:rsidRDefault="000D76A2" w:rsidP="00292A15">
            <w:pPr>
              <w:spacing w:line="360" w:lineRule="auto"/>
              <w:ind w:firstLineChars="202" w:firstLine="424"/>
              <w:rPr>
                <w:szCs w:val="21"/>
              </w:rPr>
            </w:pPr>
          </w:p>
        </w:tc>
        <w:tc>
          <w:tcPr>
            <w:tcW w:w="964" w:type="dxa"/>
            <w:vAlign w:val="center"/>
          </w:tcPr>
          <w:p w:rsidR="000D76A2" w:rsidRPr="00DF6F0D" w:rsidRDefault="000D76A2" w:rsidP="00292A15">
            <w:pPr>
              <w:spacing w:line="360" w:lineRule="auto"/>
              <w:jc w:val="center"/>
              <w:rPr>
                <w:b/>
                <w:szCs w:val="21"/>
              </w:rPr>
            </w:pPr>
            <w:r w:rsidRPr="00DF6F0D">
              <w:rPr>
                <w:rFonts w:hint="eastAsia"/>
                <w:b/>
                <w:szCs w:val="21"/>
              </w:rPr>
              <w:t>职称</w:t>
            </w:r>
          </w:p>
        </w:tc>
        <w:tc>
          <w:tcPr>
            <w:tcW w:w="1966" w:type="dxa"/>
            <w:gridSpan w:val="2"/>
            <w:vAlign w:val="center"/>
          </w:tcPr>
          <w:p w:rsidR="000D76A2" w:rsidRPr="00DF6F0D" w:rsidRDefault="000D76A2" w:rsidP="00292A15">
            <w:pPr>
              <w:spacing w:line="360" w:lineRule="auto"/>
              <w:ind w:firstLineChars="202" w:firstLine="424"/>
              <w:rPr>
                <w:szCs w:val="21"/>
              </w:rPr>
            </w:pPr>
          </w:p>
        </w:tc>
        <w:tc>
          <w:tcPr>
            <w:tcW w:w="954" w:type="dxa"/>
            <w:gridSpan w:val="2"/>
            <w:vAlign w:val="center"/>
          </w:tcPr>
          <w:p w:rsidR="000D76A2" w:rsidRPr="00DF6F0D" w:rsidRDefault="000D76A2" w:rsidP="00292A15">
            <w:pPr>
              <w:spacing w:line="360" w:lineRule="auto"/>
              <w:jc w:val="center"/>
              <w:rPr>
                <w:b/>
                <w:szCs w:val="21"/>
              </w:rPr>
            </w:pPr>
            <w:r w:rsidRPr="00DF6F0D">
              <w:rPr>
                <w:rFonts w:hint="eastAsia"/>
                <w:b/>
                <w:szCs w:val="21"/>
              </w:rPr>
              <w:t>学历</w:t>
            </w:r>
          </w:p>
        </w:tc>
        <w:tc>
          <w:tcPr>
            <w:tcW w:w="1580" w:type="dxa"/>
            <w:gridSpan w:val="2"/>
            <w:vAlign w:val="center"/>
          </w:tcPr>
          <w:p w:rsidR="000D76A2" w:rsidRPr="00DF6F0D" w:rsidRDefault="000D76A2" w:rsidP="00292A15">
            <w:pPr>
              <w:spacing w:line="360" w:lineRule="auto"/>
              <w:ind w:firstLineChars="202" w:firstLine="424"/>
              <w:rPr>
                <w:szCs w:val="21"/>
              </w:rPr>
            </w:pPr>
          </w:p>
        </w:tc>
      </w:tr>
      <w:tr w:rsidR="000D76A2" w:rsidRPr="00DF6F0D" w:rsidTr="000D76A2">
        <w:trPr>
          <w:trHeight w:val="472"/>
        </w:trPr>
        <w:tc>
          <w:tcPr>
            <w:tcW w:w="1549" w:type="dxa"/>
            <w:gridSpan w:val="2"/>
            <w:vAlign w:val="center"/>
          </w:tcPr>
          <w:p w:rsidR="000D76A2" w:rsidRPr="00DF6F0D" w:rsidRDefault="000D76A2" w:rsidP="00292A15">
            <w:pPr>
              <w:spacing w:line="360" w:lineRule="auto"/>
              <w:rPr>
                <w:b/>
                <w:szCs w:val="21"/>
              </w:rPr>
            </w:pPr>
            <w:r w:rsidRPr="00DF6F0D">
              <w:rPr>
                <w:rFonts w:hint="eastAsia"/>
                <w:b/>
                <w:szCs w:val="21"/>
              </w:rPr>
              <w:t>参加工作时间</w:t>
            </w:r>
          </w:p>
        </w:tc>
        <w:tc>
          <w:tcPr>
            <w:tcW w:w="2951" w:type="dxa"/>
            <w:gridSpan w:val="2"/>
            <w:vAlign w:val="center"/>
          </w:tcPr>
          <w:p w:rsidR="000D76A2" w:rsidRPr="00DF6F0D" w:rsidRDefault="000D76A2" w:rsidP="00292A15">
            <w:pPr>
              <w:spacing w:line="360" w:lineRule="auto"/>
              <w:ind w:firstLineChars="202" w:firstLine="424"/>
              <w:rPr>
                <w:szCs w:val="21"/>
              </w:rPr>
            </w:pPr>
          </w:p>
        </w:tc>
        <w:tc>
          <w:tcPr>
            <w:tcW w:w="1966" w:type="dxa"/>
            <w:gridSpan w:val="2"/>
            <w:vAlign w:val="center"/>
          </w:tcPr>
          <w:p w:rsidR="000D76A2" w:rsidRPr="00DF6F0D" w:rsidRDefault="000D76A2" w:rsidP="00292A15">
            <w:pPr>
              <w:spacing w:line="360" w:lineRule="auto"/>
              <w:rPr>
                <w:b/>
                <w:szCs w:val="21"/>
              </w:rPr>
            </w:pPr>
            <w:r w:rsidRPr="00DF6F0D">
              <w:rPr>
                <w:rFonts w:hint="eastAsia"/>
                <w:b/>
                <w:szCs w:val="21"/>
              </w:rPr>
              <w:t>从事本职业年限</w:t>
            </w:r>
          </w:p>
        </w:tc>
        <w:tc>
          <w:tcPr>
            <w:tcW w:w="2534" w:type="dxa"/>
            <w:gridSpan w:val="4"/>
            <w:vAlign w:val="center"/>
          </w:tcPr>
          <w:p w:rsidR="000D76A2" w:rsidRPr="00DF6F0D" w:rsidRDefault="000D76A2" w:rsidP="00292A15">
            <w:pPr>
              <w:spacing w:line="360" w:lineRule="auto"/>
              <w:ind w:firstLineChars="202" w:firstLine="424"/>
              <w:rPr>
                <w:szCs w:val="21"/>
              </w:rPr>
            </w:pPr>
          </w:p>
        </w:tc>
      </w:tr>
      <w:tr w:rsidR="000D76A2" w:rsidRPr="00DF6F0D" w:rsidTr="000D76A2">
        <w:trPr>
          <w:trHeight w:val="440"/>
        </w:trPr>
        <w:tc>
          <w:tcPr>
            <w:tcW w:w="1549" w:type="dxa"/>
            <w:gridSpan w:val="2"/>
            <w:vAlign w:val="center"/>
          </w:tcPr>
          <w:p w:rsidR="000D76A2" w:rsidRPr="00DF6F0D" w:rsidRDefault="000D76A2" w:rsidP="00292A15">
            <w:pPr>
              <w:spacing w:line="360" w:lineRule="auto"/>
              <w:rPr>
                <w:b/>
                <w:szCs w:val="21"/>
              </w:rPr>
            </w:pPr>
            <w:r w:rsidRPr="00DF6F0D">
              <w:rPr>
                <w:rFonts w:hint="eastAsia"/>
                <w:b/>
                <w:szCs w:val="21"/>
              </w:rPr>
              <w:t>资格证书编号</w:t>
            </w:r>
          </w:p>
        </w:tc>
        <w:tc>
          <w:tcPr>
            <w:tcW w:w="2951" w:type="dxa"/>
            <w:gridSpan w:val="2"/>
            <w:vAlign w:val="center"/>
          </w:tcPr>
          <w:p w:rsidR="000D76A2" w:rsidRPr="00DF6F0D" w:rsidRDefault="000D76A2" w:rsidP="00292A15">
            <w:pPr>
              <w:spacing w:line="360" w:lineRule="auto"/>
              <w:ind w:firstLineChars="202" w:firstLine="424"/>
              <w:rPr>
                <w:szCs w:val="21"/>
              </w:rPr>
            </w:pPr>
          </w:p>
        </w:tc>
        <w:tc>
          <w:tcPr>
            <w:tcW w:w="1966" w:type="dxa"/>
            <w:gridSpan w:val="2"/>
            <w:vAlign w:val="center"/>
          </w:tcPr>
          <w:p w:rsidR="000D76A2" w:rsidRPr="00DF6F0D" w:rsidRDefault="000D76A2" w:rsidP="00292A15">
            <w:pPr>
              <w:spacing w:line="360" w:lineRule="auto"/>
              <w:rPr>
                <w:b/>
                <w:szCs w:val="21"/>
              </w:rPr>
            </w:pPr>
            <w:r w:rsidRPr="00DF6F0D">
              <w:rPr>
                <w:rFonts w:hint="eastAsia"/>
                <w:b/>
                <w:szCs w:val="21"/>
              </w:rPr>
              <w:t>在本项目拟任职务</w:t>
            </w:r>
          </w:p>
        </w:tc>
        <w:tc>
          <w:tcPr>
            <w:tcW w:w="2534" w:type="dxa"/>
            <w:gridSpan w:val="4"/>
            <w:vAlign w:val="center"/>
          </w:tcPr>
          <w:p w:rsidR="000D76A2" w:rsidRPr="00DF6F0D" w:rsidRDefault="000D76A2" w:rsidP="00292A15">
            <w:pPr>
              <w:spacing w:line="360" w:lineRule="auto"/>
              <w:ind w:firstLineChars="202" w:firstLine="424"/>
              <w:rPr>
                <w:szCs w:val="21"/>
              </w:rPr>
            </w:pPr>
          </w:p>
        </w:tc>
      </w:tr>
      <w:tr w:rsidR="000D76A2" w:rsidRPr="00DF6F0D" w:rsidTr="000D76A2">
        <w:trPr>
          <w:cantSplit/>
          <w:trHeight w:val="531"/>
        </w:trPr>
        <w:tc>
          <w:tcPr>
            <w:tcW w:w="9000" w:type="dxa"/>
            <w:gridSpan w:val="10"/>
            <w:vAlign w:val="center"/>
          </w:tcPr>
          <w:p w:rsidR="000D76A2" w:rsidRPr="00DF6F0D" w:rsidRDefault="000D76A2" w:rsidP="00292A15">
            <w:pPr>
              <w:spacing w:line="360" w:lineRule="auto"/>
              <w:rPr>
                <w:b/>
                <w:szCs w:val="21"/>
                <w:highlight w:val="cyan"/>
              </w:rPr>
            </w:pPr>
            <w:r w:rsidRPr="00DF6F0D">
              <w:rPr>
                <w:rFonts w:hint="eastAsia"/>
                <w:b/>
                <w:szCs w:val="21"/>
              </w:rPr>
              <w:t>近</w:t>
            </w:r>
            <w:r w:rsidRPr="00DF6F0D">
              <w:rPr>
                <w:rFonts w:hint="eastAsia"/>
                <w:b/>
                <w:szCs w:val="21"/>
              </w:rPr>
              <w:t>5</w:t>
            </w:r>
            <w:r w:rsidRPr="00DF6F0D">
              <w:rPr>
                <w:rFonts w:hint="eastAsia"/>
                <w:b/>
                <w:szCs w:val="21"/>
              </w:rPr>
              <w:t>年</w:t>
            </w:r>
            <w:r w:rsidRPr="00DF6F0D">
              <w:rPr>
                <w:rFonts w:hint="eastAsia"/>
                <w:b/>
              </w:rPr>
              <w:t>内签订合同或该时间段完成的酒店项目精细化审查工</w:t>
            </w:r>
            <w:r w:rsidRPr="00DF6F0D">
              <w:rPr>
                <w:rFonts w:hint="eastAsia"/>
                <w:b/>
                <w:szCs w:val="21"/>
              </w:rPr>
              <w:t>程情况</w:t>
            </w:r>
            <w:r w:rsidRPr="00DF6F0D">
              <w:rPr>
                <w:rFonts w:hint="eastAsia"/>
                <w:b/>
              </w:rPr>
              <w:t>统计表</w:t>
            </w:r>
          </w:p>
        </w:tc>
      </w:tr>
      <w:tr w:rsidR="000D76A2" w:rsidRPr="00DF6F0D" w:rsidTr="000D76A2">
        <w:trPr>
          <w:trHeight w:val="819"/>
        </w:trPr>
        <w:tc>
          <w:tcPr>
            <w:tcW w:w="744" w:type="dxa"/>
            <w:vAlign w:val="center"/>
          </w:tcPr>
          <w:p w:rsidR="000D76A2" w:rsidRPr="00DF6F0D" w:rsidRDefault="000D76A2" w:rsidP="00292A15">
            <w:pPr>
              <w:spacing w:line="360" w:lineRule="auto"/>
              <w:jc w:val="center"/>
              <w:rPr>
                <w:rFonts w:ascii="宋体" w:hAnsi="宋体" w:cs="宋体"/>
                <w:bCs/>
                <w:szCs w:val="21"/>
              </w:rPr>
            </w:pPr>
            <w:r w:rsidRPr="00DF6F0D">
              <w:rPr>
                <w:rFonts w:ascii="宋体" w:hAnsi="宋体" w:cs="宋体" w:hint="eastAsia"/>
                <w:bCs/>
                <w:szCs w:val="21"/>
              </w:rPr>
              <w:t>序号</w:t>
            </w:r>
          </w:p>
        </w:tc>
        <w:tc>
          <w:tcPr>
            <w:tcW w:w="2792" w:type="dxa"/>
            <w:gridSpan w:val="2"/>
            <w:vAlign w:val="center"/>
          </w:tcPr>
          <w:p w:rsidR="000D76A2" w:rsidRPr="00DF6F0D" w:rsidRDefault="000D76A2" w:rsidP="00292A15">
            <w:pPr>
              <w:spacing w:line="360" w:lineRule="auto"/>
              <w:jc w:val="center"/>
              <w:rPr>
                <w:rFonts w:ascii="宋体" w:hAnsi="宋体" w:cs="宋体"/>
                <w:bCs/>
                <w:szCs w:val="21"/>
              </w:rPr>
            </w:pPr>
            <w:r w:rsidRPr="00DF6F0D">
              <w:rPr>
                <w:rFonts w:ascii="宋体" w:hAnsi="宋体" w:cs="宋体" w:hint="eastAsia"/>
                <w:bCs/>
                <w:szCs w:val="21"/>
              </w:rPr>
              <w:t>项目名称</w:t>
            </w:r>
          </w:p>
        </w:tc>
        <w:tc>
          <w:tcPr>
            <w:tcW w:w="2105" w:type="dxa"/>
            <w:gridSpan w:val="2"/>
            <w:vAlign w:val="center"/>
          </w:tcPr>
          <w:p w:rsidR="000D76A2" w:rsidRPr="00DF6F0D" w:rsidRDefault="000D76A2" w:rsidP="00292A15">
            <w:pPr>
              <w:spacing w:line="360" w:lineRule="auto"/>
              <w:jc w:val="center"/>
              <w:rPr>
                <w:rFonts w:ascii="宋体" w:hAnsi="宋体" w:cs="宋体"/>
                <w:bCs/>
                <w:szCs w:val="21"/>
              </w:rPr>
            </w:pPr>
            <w:r w:rsidRPr="00DF6F0D">
              <w:rPr>
                <w:rFonts w:ascii="宋体" w:hAnsi="宋体" w:cs="宋体" w:hint="eastAsia"/>
                <w:bCs/>
                <w:szCs w:val="21"/>
              </w:rPr>
              <w:t>建设单位</w:t>
            </w:r>
          </w:p>
        </w:tc>
        <w:tc>
          <w:tcPr>
            <w:tcW w:w="1143" w:type="dxa"/>
            <w:gridSpan w:val="2"/>
            <w:vAlign w:val="center"/>
          </w:tcPr>
          <w:p w:rsidR="000D76A2" w:rsidRPr="00DF6F0D" w:rsidRDefault="000D76A2" w:rsidP="00292A15">
            <w:pPr>
              <w:spacing w:line="360" w:lineRule="auto"/>
              <w:jc w:val="center"/>
              <w:rPr>
                <w:rFonts w:ascii="宋体" w:hAnsi="宋体" w:cs="宋体"/>
                <w:bCs/>
                <w:szCs w:val="21"/>
              </w:rPr>
            </w:pPr>
            <w:r w:rsidRPr="00DF6F0D">
              <w:rPr>
                <w:rFonts w:ascii="宋体" w:hAnsi="宋体" w:cs="宋体" w:hint="eastAsia"/>
                <w:bCs/>
                <w:szCs w:val="21"/>
              </w:rPr>
              <w:t>建设规模</w:t>
            </w:r>
          </w:p>
        </w:tc>
        <w:tc>
          <w:tcPr>
            <w:tcW w:w="1154" w:type="dxa"/>
            <w:gridSpan w:val="2"/>
            <w:vAlign w:val="center"/>
          </w:tcPr>
          <w:p w:rsidR="000D76A2" w:rsidRPr="00DF6F0D" w:rsidRDefault="000D76A2" w:rsidP="00292A15">
            <w:pPr>
              <w:spacing w:line="360" w:lineRule="auto"/>
              <w:jc w:val="center"/>
              <w:rPr>
                <w:rFonts w:ascii="宋体" w:hAnsi="宋体" w:cs="宋体"/>
                <w:bCs/>
                <w:szCs w:val="21"/>
              </w:rPr>
            </w:pPr>
            <w:r w:rsidRPr="00DF6F0D">
              <w:rPr>
                <w:rFonts w:ascii="宋体" w:hAnsi="宋体" w:cs="宋体" w:hint="eastAsia"/>
                <w:bCs/>
                <w:szCs w:val="21"/>
              </w:rPr>
              <w:t>设计开始时间</w:t>
            </w:r>
          </w:p>
        </w:tc>
        <w:tc>
          <w:tcPr>
            <w:tcW w:w="1062" w:type="dxa"/>
            <w:vAlign w:val="center"/>
          </w:tcPr>
          <w:p w:rsidR="000D76A2" w:rsidRPr="00DF6F0D" w:rsidRDefault="000D76A2" w:rsidP="00292A15">
            <w:pPr>
              <w:spacing w:line="360" w:lineRule="auto"/>
              <w:jc w:val="center"/>
              <w:rPr>
                <w:rFonts w:ascii="宋体" w:hAnsi="宋体" w:cs="宋体"/>
                <w:bCs/>
                <w:szCs w:val="21"/>
              </w:rPr>
            </w:pPr>
            <w:r w:rsidRPr="00DF6F0D">
              <w:rPr>
                <w:rFonts w:ascii="宋体" w:hAnsi="宋体" w:cs="宋体" w:hint="eastAsia"/>
                <w:bCs/>
                <w:szCs w:val="21"/>
              </w:rPr>
              <w:t>设计完成时间</w:t>
            </w:r>
          </w:p>
        </w:tc>
      </w:tr>
      <w:tr w:rsidR="000D76A2" w:rsidRPr="00DF6F0D" w:rsidTr="000D76A2">
        <w:trPr>
          <w:trHeight w:val="335"/>
        </w:trPr>
        <w:tc>
          <w:tcPr>
            <w:tcW w:w="744" w:type="dxa"/>
            <w:vAlign w:val="center"/>
          </w:tcPr>
          <w:p w:rsidR="000D76A2" w:rsidRPr="00DF6F0D" w:rsidRDefault="000D76A2" w:rsidP="00292A15">
            <w:pPr>
              <w:spacing w:line="360" w:lineRule="auto"/>
              <w:jc w:val="center"/>
              <w:rPr>
                <w:rFonts w:ascii="宋体" w:hAnsi="宋体" w:cs="宋体"/>
                <w:bCs/>
                <w:sz w:val="22"/>
              </w:rPr>
            </w:pPr>
            <w:r w:rsidRPr="00DF6F0D">
              <w:rPr>
                <w:rFonts w:ascii="宋体" w:hAnsi="宋体" w:cs="宋体" w:hint="eastAsia"/>
                <w:bCs/>
                <w:sz w:val="22"/>
              </w:rPr>
              <w:t>1</w:t>
            </w:r>
          </w:p>
        </w:tc>
        <w:tc>
          <w:tcPr>
            <w:tcW w:w="2792" w:type="dxa"/>
            <w:gridSpan w:val="2"/>
          </w:tcPr>
          <w:p w:rsidR="000D76A2" w:rsidRPr="00DF6F0D" w:rsidRDefault="000D76A2" w:rsidP="00292A15">
            <w:pPr>
              <w:spacing w:line="360" w:lineRule="auto"/>
              <w:ind w:firstLineChars="202" w:firstLine="444"/>
              <w:rPr>
                <w:rFonts w:ascii="宋体" w:hAnsi="宋体" w:cs="宋体"/>
                <w:bCs/>
                <w:sz w:val="22"/>
              </w:rPr>
            </w:pPr>
          </w:p>
        </w:tc>
        <w:tc>
          <w:tcPr>
            <w:tcW w:w="2105" w:type="dxa"/>
            <w:gridSpan w:val="2"/>
          </w:tcPr>
          <w:p w:rsidR="000D76A2" w:rsidRPr="00DF6F0D" w:rsidRDefault="000D76A2" w:rsidP="00292A15">
            <w:pPr>
              <w:spacing w:line="360" w:lineRule="auto"/>
              <w:ind w:firstLineChars="202" w:firstLine="444"/>
              <w:rPr>
                <w:rFonts w:ascii="宋体" w:hAnsi="宋体" w:cs="宋体"/>
                <w:bCs/>
                <w:sz w:val="22"/>
              </w:rPr>
            </w:pPr>
          </w:p>
        </w:tc>
        <w:tc>
          <w:tcPr>
            <w:tcW w:w="1143" w:type="dxa"/>
            <w:gridSpan w:val="2"/>
          </w:tcPr>
          <w:p w:rsidR="000D76A2" w:rsidRPr="00DF6F0D" w:rsidRDefault="000D76A2" w:rsidP="00292A15">
            <w:pPr>
              <w:spacing w:line="360" w:lineRule="auto"/>
              <w:ind w:firstLineChars="202" w:firstLine="444"/>
              <w:rPr>
                <w:rFonts w:ascii="宋体" w:hAnsi="宋体" w:cs="宋体"/>
                <w:bCs/>
                <w:sz w:val="22"/>
              </w:rPr>
            </w:pPr>
          </w:p>
        </w:tc>
        <w:tc>
          <w:tcPr>
            <w:tcW w:w="1154" w:type="dxa"/>
            <w:gridSpan w:val="2"/>
          </w:tcPr>
          <w:p w:rsidR="000D76A2" w:rsidRPr="00DF6F0D" w:rsidRDefault="000D76A2" w:rsidP="00292A15">
            <w:pPr>
              <w:spacing w:line="360" w:lineRule="auto"/>
              <w:ind w:firstLineChars="202" w:firstLine="444"/>
              <w:rPr>
                <w:rFonts w:ascii="宋体" w:hAnsi="宋体" w:cs="宋体"/>
                <w:bCs/>
                <w:sz w:val="22"/>
              </w:rPr>
            </w:pPr>
          </w:p>
        </w:tc>
        <w:tc>
          <w:tcPr>
            <w:tcW w:w="1062" w:type="dxa"/>
          </w:tcPr>
          <w:p w:rsidR="000D76A2" w:rsidRPr="00DF6F0D" w:rsidRDefault="000D76A2" w:rsidP="00292A15">
            <w:pPr>
              <w:spacing w:line="360" w:lineRule="auto"/>
              <w:ind w:firstLineChars="202" w:firstLine="444"/>
              <w:rPr>
                <w:rFonts w:ascii="宋体" w:hAnsi="宋体" w:cs="宋体"/>
                <w:bCs/>
                <w:sz w:val="22"/>
              </w:rPr>
            </w:pPr>
          </w:p>
        </w:tc>
      </w:tr>
      <w:tr w:rsidR="000D76A2" w:rsidRPr="00DF6F0D" w:rsidTr="000D76A2">
        <w:trPr>
          <w:trHeight w:val="339"/>
        </w:trPr>
        <w:tc>
          <w:tcPr>
            <w:tcW w:w="744" w:type="dxa"/>
            <w:vAlign w:val="center"/>
          </w:tcPr>
          <w:p w:rsidR="000D76A2" w:rsidRPr="00DF6F0D" w:rsidRDefault="000D76A2" w:rsidP="00292A15">
            <w:pPr>
              <w:spacing w:line="360" w:lineRule="auto"/>
              <w:jc w:val="center"/>
              <w:rPr>
                <w:rFonts w:ascii="宋体" w:hAnsi="宋体" w:cs="宋体"/>
                <w:bCs/>
                <w:sz w:val="22"/>
              </w:rPr>
            </w:pPr>
            <w:r w:rsidRPr="00DF6F0D">
              <w:rPr>
                <w:rFonts w:ascii="宋体" w:hAnsi="宋体" w:cs="宋体" w:hint="eastAsia"/>
                <w:bCs/>
                <w:sz w:val="22"/>
              </w:rPr>
              <w:t>2</w:t>
            </w:r>
          </w:p>
        </w:tc>
        <w:tc>
          <w:tcPr>
            <w:tcW w:w="2792" w:type="dxa"/>
            <w:gridSpan w:val="2"/>
          </w:tcPr>
          <w:p w:rsidR="000D76A2" w:rsidRPr="00DF6F0D" w:rsidRDefault="000D76A2" w:rsidP="00292A15">
            <w:pPr>
              <w:spacing w:line="360" w:lineRule="auto"/>
              <w:ind w:firstLineChars="202" w:firstLine="444"/>
              <w:rPr>
                <w:rFonts w:ascii="宋体" w:hAnsi="宋体" w:cs="宋体"/>
                <w:bCs/>
                <w:sz w:val="22"/>
              </w:rPr>
            </w:pPr>
          </w:p>
        </w:tc>
        <w:tc>
          <w:tcPr>
            <w:tcW w:w="2105" w:type="dxa"/>
            <w:gridSpan w:val="2"/>
          </w:tcPr>
          <w:p w:rsidR="000D76A2" w:rsidRPr="00DF6F0D" w:rsidRDefault="000D76A2" w:rsidP="00292A15">
            <w:pPr>
              <w:spacing w:line="360" w:lineRule="auto"/>
              <w:ind w:firstLineChars="202" w:firstLine="444"/>
              <w:rPr>
                <w:rFonts w:ascii="宋体" w:hAnsi="宋体" w:cs="宋体"/>
                <w:bCs/>
                <w:sz w:val="22"/>
              </w:rPr>
            </w:pPr>
          </w:p>
        </w:tc>
        <w:tc>
          <w:tcPr>
            <w:tcW w:w="1143" w:type="dxa"/>
            <w:gridSpan w:val="2"/>
          </w:tcPr>
          <w:p w:rsidR="000D76A2" w:rsidRPr="00DF6F0D" w:rsidRDefault="000D76A2" w:rsidP="00292A15">
            <w:pPr>
              <w:spacing w:line="360" w:lineRule="auto"/>
              <w:ind w:firstLineChars="202" w:firstLine="444"/>
              <w:rPr>
                <w:rFonts w:ascii="宋体" w:hAnsi="宋体" w:cs="宋体"/>
                <w:bCs/>
                <w:sz w:val="22"/>
              </w:rPr>
            </w:pPr>
          </w:p>
        </w:tc>
        <w:tc>
          <w:tcPr>
            <w:tcW w:w="1154" w:type="dxa"/>
            <w:gridSpan w:val="2"/>
          </w:tcPr>
          <w:p w:rsidR="000D76A2" w:rsidRPr="00DF6F0D" w:rsidRDefault="000D76A2" w:rsidP="00292A15">
            <w:pPr>
              <w:spacing w:line="360" w:lineRule="auto"/>
              <w:ind w:firstLineChars="202" w:firstLine="444"/>
              <w:rPr>
                <w:rFonts w:ascii="宋体" w:hAnsi="宋体" w:cs="宋体"/>
                <w:bCs/>
                <w:sz w:val="22"/>
              </w:rPr>
            </w:pPr>
          </w:p>
        </w:tc>
        <w:tc>
          <w:tcPr>
            <w:tcW w:w="1062" w:type="dxa"/>
          </w:tcPr>
          <w:p w:rsidR="000D76A2" w:rsidRPr="00DF6F0D" w:rsidRDefault="000D76A2" w:rsidP="00292A15">
            <w:pPr>
              <w:spacing w:line="360" w:lineRule="auto"/>
              <w:ind w:firstLineChars="202" w:firstLine="444"/>
              <w:rPr>
                <w:rFonts w:ascii="宋体" w:hAnsi="宋体" w:cs="宋体"/>
                <w:bCs/>
                <w:sz w:val="22"/>
              </w:rPr>
            </w:pPr>
          </w:p>
        </w:tc>
      </w:tr>
      <w:tr w:rsidR="000D76A2" w:rsidRPr="00DF6F0D" w:rsidTr="000D76A2">
        <w:trPr>
          <w:trHeight w:val="315"/>
        </w:trPr>
        <w:tc>
          <w:tcPr>
            <w:tcW w:w="744" w:type="dxa"/>
            <w:vAlign w:val="center"/>
          </w:tcPr>
          <w:p w:rsidR="000D76A2" w:rsidRPr="00DF6F0D" w:rsidRDefault="000D76A2" w:rsidP="00292A15">
            <w:pPr>
              <w:spacing w:line="360" w:lineRule="auto"/>
              <w:jc w:val="center"/>
              <w:rPr>
                <w:rFonts w:ascii="宋体" w:hAnsi="宋体" w:cs="宋体"/>
                <w:bCs/>
                <w:sz w:val="22"/>
              </w:rPr>
            </w:pPr>
            <w:r w:rsidRPr="00DF6F0D">
              <w:rPr>
                <w:rFonts w:ascii="宋体" w:hAnsi="宋体" w:cs="宋体" w:hint="eastAsia"/>
                <w:bCs/>
                <w:sz w:val="22"/>
              </w:rPr>
              <w:t>3</w:t>
            </w:r>
          </w:p>
        </w:tc>
        <w:tc>
          <w:tcPr>
            <w:tcW w:w="2792" w:type="dxa"/>
            <w:gridSpan w:val="2"/>
          </w:tcPr>
          <w:p w:rsidR="000D76A2" w:rsidRPr="00DF6F0D" w:rsidRDefault="000D76A2" w:rsidP="00292A15">
            <w:pPr>
              <w:spacing w:line="360" w:lineRule="auto"/>
              <w:ind w:firstLineChars="202" w:firstLine="444"/>
              <w:rPr>
                <w:rFonts w:ascii="宋体" w:hAnsi="宋体" w:cs="宋体"/>
                <w:bCs/>
                <w:sz w:val="22"/>
              </w:rPr>
            </w:pPr>
          </w:p>
        </w:tc>
        <w:tc>
          <w:tcPr>
            <w:tcW w:w="2105" w:type="dxa"/>
            <w:gridSpan w:val="2"/>
          </w:tcPr>
          <w:p w:rsidR="000D76A2" w:rsidRPr="00DF6F0D" w:rsidRDefault="000D76A2" w:rsidP="00292A15">
            <w:pPr>
              <w:spacing w:line="360" w:lineRule="auto"/>
              <w:ind w:firstLineChars="202" w:firstLine="444"/>
              <w:rPr>
                <w:rFonts w:ascii="宋体" w:hAnsi="宋体" w:cs="宋体"/>
                <w:bCs/>
                <w:sz w:val="22"/>
              </w:rPr>
            </w:pPr>
          </w:p>
        </w:tc>
        <w:tc>
          <w:tcPr>
            <w:tcW w:w="1143" w:type="dxa"/>
            <w:gridSpan w:val="2"/>
          </w:tcPr>
          <w:p w:rsidR="000D76A2" w:rsidRPr="00DF6F0D" w:rsidRDefault="000D76A2" w:rsidP="00292A15">
            <w:pPr>
              <w:spacing w:line="360" w:lineRule="auto"/>
              <w:ind w:firstLineChars="202" w:firstLine="444"/>
              <w:rPr>
                <w:rFonts w:ascii="宋体" w:hAnsi="宋体" w:cs="宋体"/>
                <w:bCs/>
                <w:sz w:val="22"/>
              </w:rPr>
            </w:pPr>
          </w:p>
        </w:tc>
        <w:tc>
          <w:tcPr>
            <w:tcW w:w="1154" w:type="dxa"/>
            <w:gridSpan w:val="2"/>
          </w:tcPr>
          <w:p w:rsidR="000D76A2" w:rsidRPr="00DF6F0D" w:rsidRDefault="000D76A2" w:rsidP="00292A15">
            <w:pPr>
              <w:spacing w:line="360" w:lineRule="auto"/>
              <w:ind w:firstLineChars="202" w:firstLine="444"/>
              <w:rPr>
                <w:rFonts w:ascii="宋体" w:hAnsi="宋体" w:cs="宋体"/>
                <w:bCs/>
                <w:sz w:val="22"/>
              </w:rPr>
            </w:pPr>
          </w:p>
        </w:tc>
        <w:tc>
          <w:tcPr>
            <w:tcW w:w="1062" w:type="dxa"/>
          </w:tcPr>
          <w:p w:rsidR="000D76A2" w:rsidRPr="00DF6F0D" w:rsidRDefault="000D76A2" w:rsidP="00292A15">
            <w:pPr>
              <w:spacing w:line="360" w:lineRule="auto"/>
              <w:ind w:firstLineChars="202" w:firstLine="444"/>
              <w:rPr>
                <w:rFonts w:ascii="宋体" w:hAnsi="宋体" w:cs="宋体"/>
                <w:bCs/>
                <w:sz w:val="22"/>
              </w:rPr>
            </w:pPr>
          </w:p>
        </w:tc>
      </w:tr>
      <w:tr w:rsidR="000D76A2" w:rsidRPr="00DF6F0D" w:rsidTr="000D76A2">
        <w:trPr>
          <w:trHeight w:val="355"/>
        </w:trPr>
        <w:tc>
          <w:tcPr>
            <w:tcW w:w="744" w:type="dxa"/>
            <w:vAlign w:val="center"/>
          </w:tcPr>
          <w:p w:rsidR="000D76A2" w:rsidRPr="00DF6F0D" w:rsidRDefault="000D76A2" w:rsidP="00292A15">
            <w:pPr>
              <w:spacing w:line="360" w:lineRule="auto"/>
              <w:jc w:val="center"/>
              <w:rPr>
                <w:rFonts w:ascii="宋体" w:hAnsi="宋体" w:cs="宋体"/>
                <w:bCs/>
                <w:sz w:val="22"/>
              </w:rPr>
            </w:pPr>
            <w:r w:rsidRPr="00DF6F0D">
              <w:rPr>
                <w:rFonts w:ascii="宋体" w:hAnsi="宋体" w:cs="宋体" w:hint="eastAsia"/>
                <w:bCs/>
                <w:sz w:val="22"/>
              </w:rPr>
              <w:t>4</w:t>
            </w:r>
          </w:p>
        </w:tc>
        <w:tc>
          <w:tcPr>
            <w:tcW w:w="2792" w:type="dxa"/>
            <w:gridSpan w:val="2"/>
          </w:tcPr>
          <w:p w:rsidR="000D76A2" w:rsidRPr="00DF6F0D" w:rsidRDefault="000D76A2" w:rsidP="00292A15">
            <w:pPr>
              <w:spacing w:line="360" w:lineRule="auto"/>
              <w:ind w:firstLineChars="202" w:firstLine="444"/>
              <w:rPr>
                <w:rFonts w:ascii="宋体" w:hAnsi="宋体" w:cs="宋体"/>
                <w:bCs/>
                <w:sz w:val="22"/>
              </w:rPr>
            </w:pPr>
          </w:p>
        </w:tc>
        <w:tc>
          <w:tcPr>
            <w:tcW w:w="2105" w:type="dxa"/>
            <w:gridSpan w:val="2"/>
          </w:tcPr>
          <w:p w:rsidR="000D76A2" w:rsidRPr="00DF6F0D" w:rsidRDefault="000D76A2" w:rsidP="00292A15">
            <w:pPr>
              <w:spacing w:line="360" w:lineRule="auto"/>
              <w:ind w:firstLineChars="202" w:firstLine="444"/>
              <w:rPr>
                <w:rFonts w:ascii="宋体" w:hAnsi="宋体" w:cs="宋体"/>
                <w:bCs/>
                <w:sz w:val="22"/>
              </w:rPr>
            </w:pPr>
          </w:p>
        </w:tc>
        <w:tc>
          <w:tcPr>
            <w:tcW w:w="1143" w:type="dxa"/>
            <w:gridSpan w:val="2"/>
          </w:tcPr>
          <w:p w:rsidR="000D76A2" w:rsidRPr="00DF6F0D" w:rsidRDefault="000D76A2" w:rsidP="00292A15">
            <w:pPr>
              <w:spacing w:line="360" w:lineRule="auto"/>
              <w:ind w:firstLineChars="202" w:firstLine="444"/>
              <w:rPr>
                <w:rFonts w:ascii="宋体" w:hAnsi="宋体" w:cs="宋体"/>
                <w:bCs/>
                <w:sz w:val="22"/>
              </w:rPr>
            </w:pPr>
          </w:p>
        </w:tc>
        <w:tc>
          <w:tcPr>
            <w:tcW w:w="1154" w:type="dxa"/>
            <w:gridSpan w:val="2"/>
          </w:tcPr>
          <w:p w:rsidR="000D76A2" w:rsidRPr="00DF6F0D" w:rsidRDefault="000D76A2" w:rsidP="00292A15">
            <w:pPr>
              <w:spacing w:line="360" w:lineRule="auto"/>
              <w:ind w:firstLineChars="202" w:firstLine="444"/>
              <w:rPr>
                <w:rFonts w:ascii="宋体" w:hAnsi="宋体" w:cs="宋体"/>
                <w:bCs/>
                <w:sz w:val="22"/>
              </w:rPr>
            </w:pPr>
          </w:p>
        </w:tc>
        <w:tc>
          <w:tcPr>
            <w:tcW w:w="1062" w:type="dxa"/>
          </w:tcPr>
          <w:p w:rsidR="000D76A2" w:rsidRPr="00DF6F0D" w:rsidRDefault="000D76A2" w:rsidP="00292A15">
            <w:pPr>
              <w:spacing w:line="360" w:lineRule="auto"/>
              <w:ind w:firstLineChars="202" w:firstLine="444"/>
              <w:rPr>
                <w:rFonts w:ascii="宋体" w:hAnsi="宋体" w:cs="宋体"/>
                <w:bCs/>
                <w:sz w:val="22"/>
              </w:rPr>
            </w:pPr>
          </w:p>
        </w:tc>
      </w:tr>
      <w:tr w:rsidR="000D76A2" w:rsidRPr="00DF6F0D" w:rsidTr="000D76A2">
        <w:trPr>
          <w:trHeight w:val="344"/>
        </w:trPr>
        <w:tc>
          <w:tcPr>
            <w:tcW w:w="744" w:type="dxa"/>
            <w:vAlign w:val="center"/>
          </w:tcPr>
          <w:p w:rsidR="000D76A2" w:rsidRPr="00DF6F0D" w:rsidRDefault="000D76A2" w:rsidP="00292A15">
            <w:pPr>
              <w:spacing w:line="360" w:lineRule="auto"/>
              <w:jc w:val="center"/>
              <w:rPr>
                <w:rFonts w:ascii="宋体" w:hAnsi="宋体" w:cs="宋体"/>
                <w:bCs/>
                <w:sz w:val="22"/>
              </w:rPr>
            </w:pPr>
            <w:r w:rsidRPr="00DF6F0D">
              <w:rPr>
                <w:rFonts w:ascii="宋体" w:hAnsi="宋体" w:cs="宋体" w:hint="eastAsia"/>
                <w:bCs/>
                <w:sz w:val="22"/>
              </w:rPr>
              <w:t>5</w:t>
            </w:r>
          </w:p>
        </w:tc>
        <w:tc>
          <w:tcPr>
            <w:tcW w:w="2792" w:type="dxa"/>
            <w:gridSpan w:val="2"/>
          </w:tcPr>
          <w:p w:rsidR="000D76A2" w:rsidRPr="00DF6F0D" w:rsidRDefault="000D76A2" w:rsidP="00292A15">
            <w:pPr>
              <w:spacing w:line="360" w:lineRule="auto"/>
              <w:ind w:firstLineChars="202" w:firstLine="444"/>
              <w:rPr>
                <w:rFonts w:ascii="宋体" w:hAnsi="宋体" w:cs="宋体"/>
                <w:bCs/>
                <w:sz w:val="22"/>
              </w:rPr>
            </w:pPr>
          </w:p>
        </w:tc>
        <w:tc>
          <w:tcPr>
            <w:tcW w:w="2105" w:type="dxa"/>
            <w:gridSpan w:val="2"/>
          </w:tcPr>
          <w:p w:rsidR="000D76A2" w:rsidRPr="00DF6F0D" w:rsidRDefault="000D76A2" w:rsidP="00292A15">
            <w:pPr>
              <w:spacing w:line="360" w:lineRule="auto"/>
              <w:ind w:firstLineChars="202" w:firstLine="444"/>
              <w:rPr>
                <w:rFonts w:ascii="宋体" w:hAnsi="宋体" w:cs="宋体"/>
                <w:bCs/>
                <w:sz w:val="22"/>
              </w:rPr>
            </w:pPr>
          </w:p>
        </w:tc>
        <w:tc>
          <w:tcPr>
            <w:tcW w:w="1143" w:type="dxa"/>
            <w:gridSpan w:val="2"/>
          </w:tcPr>
          <w:p w:rsidR="000D76A2" w:rsidRPr="00DF6F0D" w:rsidRDefault="000D76A2" w:rsidP="00292A15">
            <w:pPr>
              <w:spacing w:line="360" w:lineRule="auto"/>
              <w:ind w:firstLineChars="202" w:firstLine="444"/>
              <w:rPr>
                <w:rFonts w:ascii="宋体" w:hAnsi="宋体" w:cs="宋体"/>
                <w:bCs/>
                <w:sz w:val="22"/>
              </w:rPr>
            </w:pPr>
          </w:p>
        </w:tc>
        <w:tc>
          <w:tcPr>
            <w:tcW w:w="1154" w:type="dxa"/>
            <w:gridSpan w:val="2"/>
          </w:tcPr>
          <w:p w:rsidR="000D76A2" w:rsidRPr="00DF6F0D" w:rsidRDefault="000D76A2" w:rsidP="00292A15">
            <w:pPr>
              <w:spacing w:line="360" w:lineRule="auto"/>
              <w:ind w:firstLineChars="202" w:firstLine="444"/>
              <w:rPr>
                <w:rFonts w:ascii="宋体" w:hAnsi="宋体" w:cs="宋体"/>
                <w:bCs/>
                <w:sz w:val="22"/>
              </w:rPr>
            </w:pPr>
          </w:p>
        </w:tc>
        <w:tc>
          <w:tcPr>
            <w:tcW w:w="1062" w:type="dxa"/>
          </w:tcPr>
          <w:p w:rsidR="000D76A2" w:rsidRPr="00DF6F0D" w:rsidRDefault="000D76A2" w:rsidP="00292A15">
            <w:pPr>
              <w:spacing w:line="360" w:lineRule="auto"/>
              <w:ind w:firstLineChars="202" w:firstLine="444"/>
              <w:rPr>
                <w:rFonts w:ascii="宋体" w:hAnsi="宋体" w:cs="宋体"/>
                <w:bCs/>
                <w:sz w:val="22"/>
              </w:rPr>
            </w:pPr>
          </w:p>
        </w:tc>
      </w:tr>
      <w:tr w:rsidR="000D76A2" w:rsidRPr="00DF6F0D" w:rsidTr="000D76A2">
        <w:trPr>
          <w:trHeight w:val="285"/>
        </w:trPr>
        <w:tc>
          <w:tcPr>
            <w:tcW w:w="744" w:type="dxa"/>
            <w:vAlign w:val="center"/>
          </w:tcPr>
          <w:p w:rsidR="000D76A2" w:rsidRPr="00DF6F0D" w:rsidRDefault="000D76A2" w:rsidP="00292A15">
            <w:pPr>
              <w:spacing w:line="360" w:lineRule="auto"/>
              <w:jc w:val="center"/>
              <w:rPr>
                <w:rFonts w:ascii="宋体" w:hAnsi="宋体" w:cs="宋体"/>
                <w:bCs/>
                <w:sz w:val="22"/>
              </w:rPr>
            </w:pPr>
            <w:r w:rsidRPr="00DF6F0D">
              <w:rPr>
                <w:rFonts w:ascii="宋体" w:hAnsi="宋体" w:cs="宋体" w:hint="eastAsia"/>
                <w:bCs/>
                <w:sz w:val="22"/>
              </w:rPr>
              <w:t>6</w:t>
            </w:r>
          </w:p>
        </w:tc>
        <w:tc>
          <w:tcPr>
            <w:tcW w:w="2792" w:type="dxa"/>
            <w:gridSpan w:val="2"/>
          </w:tcPr>
          <w:p w:rsidR="000D76A2" w:rsidRPr="00DF6F0D" w:rsidRDefault="000D76A2" w:rsidP="00292A15">
            <w:pPr>
              <w:spacing w:line="360" w:lineRule="auto"/>
              <w:ind w:firstLineChars="202" w:firstLine="444"/>
              <w:rPr>
                <w:rFonts w:ascii="宋体" w:hAnsi="宋体" w:cs="宋体"/>
                <w:bCs/>
                <w:sz w:val="22"/>
              </w:rPr>
            </w:pPr>
          </w:p>
        </w:tc>
        <w:tc>
          <w:tcPr>
            <w:tcW w:w="2105" w:type="dxa"/>
            <w:gridSpan w:val="2"/>
          </w:tcPr>
          <w:p w:rsidR="000D76A2" w:rsidRPr="00DF6F0D" w:rsidRDefault="000D76A2" w:rsidP="00292A15">
            <w:pPr>
              <w:spacing w:line="360" w:lineRule="auto"/>
              <w:ind w:firstLineChars="202" w:firstLine="444"/>
              <w:rPr>
                <w:rFonts w:ascii="宋体" w:hAnsi="宋体" w:cs="宋体"/>
                <w:bCs/>
                <w:sz w:val="22"/>
              </w:rPr>
            </w:pPr>
          </w:p>
        </w:tc>
        <w:tc>
          <w:tcPr>
            <w:tcW w:w="1143" w:type="dxa"/>
            <w:gridSpan w:val="2"/>
          </w:tcPr>
          <w:p w:rsidR="000D76A2" w:rsidRPr="00DF6F0D" w:rsidRDefault="000D76A2" w:rsidP="00292A15">
            <w:pPr>
              <w:spacing w:line="360" w:lineRule="auto"/>
              <w:ind w:firstLineChars="202" w:firstLine="444"/>
              <w:rPr>
                <w:rFonts w:ascii="宋体" w:hAnsi="宋体" w:cs="宋体"/>
                <w:bCs/>
                <w:sz w:val="22"/>
              </w:rPr>
            </w:pPr>
          </w:p>
        </w:tc>
        <w:tc>
          <w:tcPr>
            <w:tcW w:w="1154" w:type="dxa"/>
            <w:gridSpan w:val="2"/>
          </w:tcPr>
          <w:p w:rsidR="000D76A2" w:rsidRPr="00DF6F0D" w:rsidRDefault="000D76A2" w:rsidP="00292A15">
            <w:pPr>
              <w:spacing w:line="360" w:lineRule="auto"/>
              <w:ind w:firstLineChars="202" w:firstLine="444"/>
              <w:rPr>
                <w:rFonts w:ascii="宋体" w:hAnsi="宋体" w:cs="宋体"/>
                <w:bCs/>
                <w:sz w:val="22"/>
              </w:rPr>
            </w:pPr>
          </w:p>
        </w:tc>
        <w:tc>
          <w:tcPr>
            <w:tcW w:w="1062" w:type="dxa"/>
          </w:tcPr>
          <w:p w:rsidR="000D76A2" w:rsidRPr="00DF6F0D" w:rsidRDefault="000D76A2" w:rsidP="00292A15">
            <w:pPr>
              <w:spacing w:line="360" w:lineRule="auto"/>
              <w:ind w:firstLineChars="202" w:firstLine="444"/>
              <w:rPr>
                <w:rFonts w:ascii="宋体" w:hAnsi="宋体" w:cs="宋体"/>
                <w:bCs/>
                <w:sz w:val="22"/>
              </w:rPr>
            </w:pPr>
          </w:p>
        </w:tc>
      </w:tr>
    </w:tbl>
    <w:p w:rsidR="00DD32EB" w:rsidRPr="00DF6F0D" w:rsidRDefault="00DD32EB" w:rsidP="00CF5697">
      <w:pPr>
        <w:spacing w:line="480" w:lineRule="auto"/>
        <w:rPr>
          <w:szCs w:val="21"/>
        </w:rPr>
      </w:pPr>
      <w:bookmarkStart w:id="422" w:name="_Toc60537406"/>
    </w:p>
    <w:p w:rsidR="00DD32EB" w:rsidRPr="00DF6F0D" w:rsidRDefault="00D4107B">
      <w:pPr>
        <w:spacing w:line="480" w:lineRule="auto"/>
        <w:ind w:firstLineChars="202" w:firstLine="424"/>
        <w:rPr>
          <w:szCs w:val="21"/>
        </w:rPr>
      </w:pPr>
      <w:r w:rsidRPr="00DF6F0D">
        <w:rPr>
          <w:rFonts w:hint="eastAsia"/>
          <w:szCs w:val="21"/>
        </w:rPr>
        <w:t>投标人名称（公章）：</w:t>
      </w:r>
    </w:p>
    <w:p w:rsidR="00DD32EB" w:rsidRPr="00DF6F0D" w:rsidRDefault="00D4107B">
      <w:pPr>
        <w:spacing w:line="480" w:lineRule="auto"/>
        <w:ind w:firstLineChars="202" w:firstLine="424"/>
        <w:rPr>
          <w:szCs w:val="21"/>
        </w:rPr>
      </w:pPr>
      <w:r w:rsidRPr="00DF6F0D">
        <w:rPr>
          <w:rFonts w:hint="eastAsia"/>
          <w:szCs w:val="21"/>
        </w:rPr>
        <w:t>投标人代表（签字或盖章）：</w:t>
      </w:r>
    </w:p>
    <w:p w:rsidR="00DD32EB" w:rsidRPr="00DF6F0D" w:rsidRDefault="00D4107B" w:rsidP="00CF5697">
      <w:pPr>
        <w:spacing w:line="480" w:lineRule="auto"/>
        <w:ind w:firstLineChars="202" w:firstLine="424"/>
        <w:rPr>
          <w:szCs w:val="21"/>
        </w:rPr>
      </w:pPr>
      <w:r w:rsidRPr="00DF6F0D">
        <w:rPr>
          <w:rFonts w:hint="eastAsia"/>
          <w:szCs w:val="21"/>
        </w:rPr>
        <w:t>日期：</w:t>
      </w:r>
      <w:r w:rsidRPr="00DF6F0D">
        <w:rPr>
          <w:rFonts w:hint="eastAsia"/>
          <w:szCs w:val="21"/>
        </w:rPr>
        <w:t xml:space="preserve"> </w:t>
      </w:r>
      <w:r w:rsidRPr="00DF6F0D">
        <w:rPr>
          <w:rFonts w:hint="eastAsia"/>
          <w:szCs w:val="21"/>
        </w:rPr>
        <w:t>年</w:t>
      </w:r>
      <w:r w:rsidRPr="00DF6F0D">
        <w:rPr>
          <w:rFonts w:hint="eastAsia"/>
          <w:szCs w:val="21"/>
        </w:rPr>
        <w:t xml:space="preserve"> </w:t>
      </w:r>
      <w:r w:rsidRPr="00DF6F0D">
        <w:rPr>
          <w:rFonts w:hint="eastAsia"/>
          <w:szCs w:val="21"/>
        </w:rPr>
        <w:t>月</w:t>
      </w:r>
      <w:r w:rsidRPr="00DF6F0D">
        <w:rPr>
          <w:rFonts w:hint="eastAsia"/>
          <w:szCs w:val="21"/>
        </w:rPr>
        <w:t xml:space="preserve"> </w:t>
      </w:r>
      <w:r w:rsidRPr="00DF6F0D">
        <w:rPr>
          <w:rFonts w:hint="eastAsia"/>
          <w:szCs w:val="21"/>
        </w:rPr>
        <w:t>日</w:t>
      </w:r>
      <w:bookmarkStart w:id="423" w:name="_Toc207605258"/>
      <w:bookmarkStart w:id="424" w:name="_Toc213216409"/>
      <w:bookmarkStart w:id="425" w:name="_Toc212784812"/>
      <w:bookmarkStart w:id="426" w:name="_Toc212546037"/>
      <w:bookmarkStart w:id="427" w:name="_Toc212868550"/>
      <w:bookmarkStart w:id="428" w:name="_Toc228616041"/>
      <w:bookmarkStart w:id="429" w:name="_Toc212785554"/>
      <w:bookmarkStart w:id="430" w:name="_Toc203742394"/>
      <w:bookmarkStart w:id="431" w:name="_Toc213236033"/>
      <w:bookmarkStart w:id="432" w:name="_Toc213298119"/>
      <w:bookmarkStart w:id="433" w:name="_Toc212967600"/>
      <w:bookmarkStart w:id="434" w:name="_Toc213045177"/>
    </w:p>
    <w:p w:rsidR="00CF5697" w:rsidRPr="00DF6F0D" w:rsidRDefault="00CF5697" w:rsidP="00CF5697">
      <w:pPr>
        <w:spacing w:line="360" w:lineRule="auto"/>
        <w:ind w:firstLineChars="202" w:firstLine="424"/>
        <w:rPr>
          <w:szCs w:val="21"/>
        </w:rPr>
      </w:pPr>
      <w:bookmarkStart w:id="435" w:name="_Toc14251639"/>
      <w:bookmarkStart w:id="436" w:name="_Toc29445_WPSOffice_Level3"/>
      <w:bookmarkStart w:id="437" w:name="_Toc31013"/>
      <w:bookmarkStart w:id="438" w:name="_Toc478381407"/>
      <w:bookmarkStart w:id="439" w:name="_Toc8374"/>
      <w:bookmarkStart w:id="440" w:name="_Toc2796"/>
      <w:bookmarkStart w:id="441" w:name="_Toc14092"/>
      <w:bookmarkEnd w:id="422"/>
      <w:bookmarkEnd w:id="423"/>
      <w:bookmarkEnd w:id="424"/>
      <w:bookmarkEnd w:id="425"/>
      <w:bookmarkEnd w:id="426"/>
      <w:bookmarkEnd w:id="427"/>
      <w:bookmarkEnd w:id="428"/>
      <w:bookmarkEnd w:id="429"/>
      <w:bookmarkEnd w:id="430"/>
      <w:bookmarkEnd w:id="431"/>
      <w:bookmarkEnd w:id="432"/>
      <w:bookmarkEnd w:id="433"/>
      <w:bookmarkEnd w:id="434"/>
      <w:r w:rsidRPr="00DF6F0D">
        <w:rPr>
          <w:rFonts w:hint="eastAsia"/>
          <w:szCs w:val="21"/>
        </w:rPr>
        <w:t>重要提示：</w:t>
      </w:r>
    </w:p>
    <w:p w:rsidR="00CF5697" w:rsidRPr="00DF6F0D" w:rsidRDefault="00CF5697" w:rsidP="00CF5697">
      <w:pPr>
        <w:spacing w:line="360" w:lineRule="auto"/>
        <w:ind w:firstLineChars="202" w:firstLine="424"/>
        <w:rPr>
          <w:szCs w:val="21"/>
        </w:rPr>
      </w:pPr>
      <w:r w:rsidRPr="00DF6F0D">
        <w:rPr>
          <w:rFonts w:hint="eastAsia"/>
          <w:szCs w:val="21"/>
        </w:rPr>
        <w:t>1</w:t>
      </w:r>
      <w:r w:rsidRPr="00DF6F0D">
        <w:rPr>
          <w:rFonts w:hint="eastAsia"/>
          <w:szCs w:val="21"/>
        </w:rPr>
        <w:t>、投标人须随此表附上项目负责人的职称证书、执业资格证书等相关资料复印件</w:t>
      </w:r>
      <w:r w:rsidRPr="00DF6F0D">
        <w:rPr>
          <w:rFonts w:ascii="宋体" w:hAnsi="宋体" w:cs="仿宋" w:hint="eastAsia"/>
          <w:szCs w:val="21"/>
        </w:rPr>
        <w:t>（加盖公章）</w:t>
      </w:r>
      <w:r w:rsidRPr="00DF6F0D">
        <w:rPr>
          <w:rFonts w:hint="eastAsia"/>
          <w:szCs w:val="21"/>
        </w:rPr>
        <w:t>。</w:t>
      </w:r>
    </w:p>
    <w:p w:rsidR="00CF5697" w:rsidRPr="00DF6F0D" w:rsidRDefault="00CF5697" w:rsidP="00CF5697">
      <w:pPr>
        <w:spacing w:line="360" w:lineRule="auto"/>
        <w:ind w:firstLineChars="202" w:firstLine="424"/>
        <w:rPr>
          <w:szCs w:val="21"/>
        </w:rPr>
      </w:pPr>
      <w:r w:rsidRPr="00DF6F0D">
        <w:rPr>
          <w:szCs w:val="21"/>
        </w:rPr>
        <w:t>2</w:t>
      </w:r>
      <w:r w:rsidRPr="00DF6F0D">
        <w:rPr>
          <w:rFonts w:hint="eastAsia"/>
          <w:szCs w:val="21"/>
        </w:rPr>
        <w:t>、提交近</w:t>
      </w:r>
      <w:r w:rsidRPr="00DF6F0D">
        <w:rPr>
          <w:rFonts w:hint="eastAsia"/>
          <w:szCs w:val="21"/>
        </w:rPr>
        <w:t>5</w:t>
      </w:r>
      <w:r w:rsidRPr="00DF6F0D">
        <w:rPr>
          <w:rFonts w:hint="eastAsia"/>
          <w:szCs w:val="21"/>
        </w:rPr>
        <w:t>年内（从</w:t>
      </w:r>
      <w:r w:rsidRPr="00DF6F0D">
        <w:rPr>
          <w:rFonts w:hint="eastAsia"/>
          <w:szCs w:val="21"/>
        </w:rPr>
        <w:t>2015</w:t>
      </w:r>
      <w:r w:rsidRPr="00DF6F0D">
        <w:rPr>
          <w:rFonts w:hint="eastAsia"/>
          <w:szCs w:val="21"/>
        </w:rPr>
        <w:t>年</w:t>
      </w:r>
      <w:r w:rsidRPr="00DF6F0D">
        <w:rPr>
          <w:rFonts w:hint="eastAsia"/>
          <w:szCs w:val="21"/>
        </w:rPr>
        <w:t>3</w:t>
      </w:r>
      <w:r w:rsidRPr="00DF6F0D">
        <w:rPr>
          <w:rFonts w:hint="eastAsia"/>
          <w:szCs w:val="21"/>
        </w:rPr>
        <w:t>月份算起）签订合同或该时间段完成的酒店精细化审查项目。</w:t>
      </w:r>
    </w:p>
    <w:p w:rsidR="00CF5697" w:rsidRPr="00292A15" w:rsidRDefault="00CF5697" w:rsidP="00CF5697">
      <w:pPr>
        <w:spacing w:line="360" w:lineRule="auto"/>
        <w:ind w:firstLineChars="202" w:firstLine="424"/>
        <w:rPr>
          <w:b/>
          <w:color w:val="FF0000"/>
          <w:sz w:val="28"/>
          <w:szCs w:val="28"/>
        </w:rPr>
      </w:pPr>
      <w:r w:rsidRPr="00DF6F0D">
        <w:rPr>
          <w:rFonts w:hint="eastAsia"/>
          <w:szCs w:val="21"/>
        </w:rPr>
        <w:t>3</w:t>
      </w:r>
      <w:r w:rsidRPr="00DF6F0D">
        <w:rPr>
          <w:rFonts w:hint="eastAsia"/>
          <w:szCs w:val="21"/>
        </w:rPr>
        <w:t>、业绩证明材料原件扫描件（加盖公章），业绩证明材料可以是</w:t>
      </w:r>
      <w:r w:rsidR="003D6A90">
        <w:rPr>
          <w:rFonts w:hint="eastAsia"/>
          <w:szCs w:val="21"/>
        </w:rPr>
        <w:t>“</w:t>
      </w:r>
      <w:r w:rsidRPr="00DF6F0D">
        <w:rPr>
          <w:rFonts w:hint="eastAsia"/>
          <w:szCs w:val="21"/>
        </w:rPr>
        <w:t>与甲方交往双方盖章资料、盖章图签、</w:t>
      </w:r>
      <w:r w:rsidR="00771143">
        <w:rPr>
          <w:rFonts w:hint="eastAsia"/>
          <w:szCs w:val="21"/>
        </w:rPr>
        <w:t>项目奖项、</w:t>
      </w:r>
      <w:r w:rsidRPr="00DF6F0D">
        <w:rPr>
          <w:rFonts w:hint="eastAsia"/>
          <w:szCs w:val="21"/>
        </w:rPr>
        <w:t>审查成果等</w:t>
      </w:r>
      <w:r w:rsidR="00771143">
        <w:rPr>
          <w:rFonts w:hint="eastAsia"/>
          <w:szCs w:val="21"/>
        </w:rPr>
        <w:t>之一</w:t>
      </w:r>
      <w:r w:rsidRPr="00DF6F0D">
        <w:rPr>
          <w:rFonts w:hint="eastAsia"/>
          <w:szCs w:val="21"/>
        </w:rPr>
        <w:t>证明文件</w:t>
      </w:r>
      <w:r w:rsidR="003D6A90">
        <w:rPr>
          <w:rFonts w:hint="eastAsia"/>
          <w:szCs w:val="21"/>
        </w:rPr>
        <w:t>”</w:t>
      </w:r>
      <w:r w:rsidRPr="00DF6F0D">
        <w:rPr>
          <w:rFonts w:hint="eastAsia"/>
          <w:szCs w:val="21"/>
        </w:rPr>
        <w:t>，</w:t>
      </w:r>
      <w:r w:rsidRPr="00292A15">
        <w:rPr>
          <w:rFonts w:hint="eastAsia"/>
          <w:b/>
          <w:color w:val="FF0000"/>
          <w:sz w:val="28"/>
          <w:szCs w:val="28"/>
        </w:rPr>
        <w:t>其证明文件内需反映出拟派本项目的项目</w:t>
      </w:r>
      <w:r w:rsidR="00292A15">
        <w:rPr>
          <w:rFonts w:hint="eastAsia"/>
          <w:b/>
          <w:color w:val="FF0000"/>
          <w:sz w:val="28"/>
          <w:szCs w:val="28"/>
        </w:rPr>
        <w:t>专业审查人员</w:t>
      </w:r>
      <w:r w:rsidRPr="00292A15">
        <w:rPr>
          <w:rFonts w:hint="eastAsia"/>
          <w:b/>
          <w:color w:val="FF0000"/>
          <w:sz w:val="28"/>
          <w:szCs w:val="28"/>
        </w:rPr>
        <w:t>的名字。</w:t>
      </w:r>
    </w:p>
    <w:p w:rsidR="00CF5697" w:rsidRPr="00DF6F0D" w:rsidRDefault="00CF5697" w:rsidP="00CF5697">
      <w:pPr>
        <w:spacing w:line="360" w:lineRule="auto"/>
        <w:ind w:firstLineChars="202" w:firstLine="424"/>
        <w:rPr>
          <w:szCs w:val="21"/>
        </w:rPr>
      </w:pPr>
      <w:r w:rsidRPr="00DF6F0D">
        <w:rPr>
          <w:rFonts w:hint="eastAsia"/>
          <w:szCs w:val="21"/>
        </w:rPr>
        <w:t>4</w:t>
      </w:r>
      <w:r w:rsidRPr="00DF6F0D">
        <w:rPr>
          <w:rFonts w:hint="eastAsia"/>
          <w:szCs w:val="21"/>
        </w:rPr>
        <w:t>、酒店项目</w:t>
      </w:r>
      <w:proofErr w:type="gramStart"/>
      <w:r w:rsidRPr="00DF6F0D">
        <w:rPr>
          <w:rFonts w:hint="eastAsia"/>
          <w:szCs w:val="21"/>
        </w:rPr>
        <w:t>含综合</w:t>
      </w:r>
      <w:proofErr w:type="gramEnd"/>
      <w:r w:rsidRPr="00DF6F0D">
        <w:rPr>
          <w:rFonts w:hint="eastAsia"/>
          <w:szCs w:val="21"/>
        </w:rPr>
        <w:t>体内的酒店。</w:t>
      </w:r>
    </w:p>
    <w:p w:rsidR="00CF5697" w:rsidRDefault="00CF5697" w:rsidP="00CF5697">
      <w:pPr>
        <w:spacing w:line="360" w:lineRule="auto"/>
        <w:ind w:firstLineChars="202" w:firstLine="424"/>
        <w:rPr>
          <w:szCs w:val="21"/>
        </w:rPr>
      </w:pPr>
      <w:r w:rsidRPr="00DF6F0D">
        <w:rPr>
          <w:rFonts w:hint="eastAsia"/>
          <w:szCs w:val="21"/>
        </w:rPr>
        <w:t>5</w:t>
      </w:r>
      <w:r w:rsidRPr="00DF6F0D">
        <w:rPr>
          <w:rFonts w:hint="eastAsia"/>
          <w:szCs w:val="21"/>
        </w:rPr>
        <w:t>、精细化审查项目业绩填写最多不得超过</w:t>
      </w:r>
      <w:r>
        <w:rPr>
          <w:rFonts w:hint="eastAsia"/>
          <w:szCs w:val="21"/>
        </w:rPr>
        <w:t>8</w:t>
      </w:r>
      <w:r w:rsidRPr="00DF6F0D">
        <w:rPr>
          <w:rFonts w:hint="eastAsia"/>
          <w:szCs w:val="21"/>
        </w:rPr>
        <w:t>项。</w:t>
      </w:r>
    </w:p>
    <w:p w:rsidR="00CF5697" w:rsidRPr="00CF5697" w:rsidRDefault="00CF5697" w:rsidP="00CF5697">
      <w:pPr>
        <w:spacing w:line="360" w:lineRule="auto"/>
        <w:ind w:firstLineChars="202" w:firstLine="424"/>
        <w:rPr>
          <w:szCs w:val="21"/>
        </w:rPr>
      </w:pPr>
      <w:r w:rsidRPr="00CF5697">
        <w:rPr>
          <w:szCs w:val="21"/>
        </w:rPr>
        <w:t>6</w:t>
      </w:r>
      <w:r w:rsidRPr="00CF5697">
        <w:rPr>
          <w:szCs w:val="21"/>
        </w:rPr>
        <w:t>、</w:t>
      </w:r>
      <w:r w:rsidRPr="00AD7B00">
        <w:rPr>
          <w:rFonts w:hint="eastAsia"/>
          <w:b/>
          <w:color w:val="FF0000"/>
          <w:sz w:val="28"/>
          <w:szCs w:val="28"/>
        </w:rPr>
        <w:t>每位成员单独一个表格</w:t>
      </w:r>
      <w:r w:rsidR="00AD7B00">
        <w:rPr>
          <w:rFonts w:hint="eastAsia"/>
          <w:szCs w:val="21"/>
        </w:rPr>
        <w:t>，其业绩证明可为在其投标单位的业绩也可以在原工作单位的业绩</w:t>
      </w:r>
      <w:r>
        <w:rPr>
          <w:rFonts w:hint="eastAsia"/>
          <w:szCs w:val="21"/>
        </w:rPr>
        <w:t>。</w:t>
      </w:r>
    </w:p>
    <w:p w:rsidR="00DD32EB" w:rsidRPr="00DF6F0D" w:rsidRDefault="00D4107B">
      <w:pPr>
        <w:spacing w:line="360" w:lineRule="auto"/>
        <w:rPr>
          <w:sz w:val="28"/>
          <w:szCs w:val="28"/>
          <w:highlight w:val="yellow"/>
        </w:rPr>
      </w:pPr>
      <w:r w:rsidRPr="00DF6F0D">
        <w:rPr>
          <w:rFonts w:ascii="宋体" w:hAnsi="宋体" w:cs="宋体" w:hint="eastAsia"/>
          <w:b/>
          <w:bCs/>
          <w:sz w:val="28"/>
          <w:szCs w:val="28"/>
        </w:rPr>
        <w:lastRenderedPageBreak/>
        <w:t>4、</w:t>
      </w:r>
      <w:bookmarkEnd w:id="435"/>
      <w:bookmarkEnd w:id="436"/>
      <w:bookmarkEnd w:id="437"/>
      <w:bookmarkEnd w:id="438"/>
      <w:bookmarkEnd w:id="439"/>
      <w:bookmarkEnd w:id="440"/>
      <w:bookmarkEnd w:id="441"/>
      <w:r w:rsidRPr="00DF6F0D">
        <w:rPr>
          <w:rFonts w:ascii="宋体" w:hAnsi="宋体" w:cs="宋体" w:hint="eastAsia"/>
          <w:b/>
          <w:bCs/>
          <w:sz w:val="28"/>
          <w:szCs w:val="28"/>
        </w:rPr>
        <w:t>拟投入本项目的项目负责人简历表</w:t>
      </w:r>
    </w:p>
    <w:p w:rsidR="00DD32EB" w:rsidRPr="00DF6F0D" w:rsidRDefault="00D4107B">
      <w:pPr>
        <w:spacing w:line="360" w:lineRule="auto"/>
        <w:ind w:firstLineChars="200" w:firstLine="480"/>
        <w:jc w:val="center"/>
        <w:rPr>
          <w:sz w:val="24"/>
        </w:rPr>
      </w:pPr>
      <w:r w:rsidRPr="00DF6F0D">
        <w:rPr>
          <w:rFonts w:hint="eastAsia"/>
          <w:sz w:val="24"/>
        </w:rPr>
        <w:t>表</w:t>
      </w:r>
      <w:r w:rsidRPr="00DF6F0D">
        <w:rPr>
          <w:rFonts w:hint="eastAsia"/>
          <w:sz w:val="24"/>
        </w:rPr>
        <w:t xml:space="preserve">6-2 </w:t>
      </w:r>
      <w:r w:rsidRPr="00DF6F0D">
        <w:rPr>
          <w:rFonts w:hint="eastAsia"/>
          <w:sz w:val="24"/>
        </w:rPr>
        <w:t>拟投入本项目的项目负责人简历表</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4"/>
        <w:gridCol w:w="805"/>
        <w:gridCol w:w="1987"/>
        <w:gridCol w:w="964"/>
        <w:gridCol w:w="1141"/>
        <w:gridCol w:w="825"/>
        <w:gridCol w:w="318"/>
        <w:gridCol w:w="636"/>
        <w:gridCol w:w="518"/>
        <w:gridCol w:w="1062"/>
      </w:tblGrid>
      <w:tr w:rsidR="00DF6F0D" w:rsidRPr="00DF6F0D">
        <w:trPr>
          <w:cantSplit/>
          <w:trHeight w:val="456"/>
        </w:trPr>
        <w:tc>
          <w:tcPr>
            <w:tcW w:w="1549" w:type="dxa"/>
            <w:gridSpan w:val="2"/>
            <w:vAlign w:val="center"/>
          </w:tcPr>
          <w:p w:rsidR="00DD32EB" w:rsidRPr="00DF6F0D" w:rsidRDefault="00D4107B">
            <w:pPr>
              <w:spacing w:line="360" w:lineRule="auto"/>
              <w:ind w:firstLineChars="202" w:firstLine="426"/>
              <w:rPr>
                <w:b/>
                <w:szCs w:val="21"/>
              </w:rPr>
            </w:pPr>
            <w:r w:rsidRPr="00DF6F0D">
              <w:rPr>
                <w:rFonts w:hint="eastAsia"/>
                <w:b/>
                <w:szCs w:val="21"/>
              </w:rPr>
              <w:t>姓名</w:t>
            </w:r>
          </w:p>
        </w:tc>
        <w:tc>
          <w:tcPr>
            <w:tcW w:w="1987" w:type="dxa"/>
            <w:vAlign w:val="center"/>
          </w:tcPr>
          <w:p w:rsidR="00DD32EB" w:rsidRPr="00DF6F0D" w:rsidRDefault="00DD32EB">
            <w:pPr>
              <w:spacing w:line="360" w:lineRule="auto"/>
              <w:ind w:firstLineChars="202" w:firstLine="424"/>
              <w:rPr>
                <w:szCs w:val="21"/>
              </w:rPr>
            </w:pPr>
          </w:p>
        </w:tc>
        <w:tc>
          <w:tcPr>
            <w:tcW w:w="964" w:type="dxa"/>
            <w:vAlign w:val="center"/>
          </w:tcPr>
          <w:p w:rsidR="00DD32EB" w:rsidRPr="00DF6F0D" w:rsidRDefault="00D4107B">
            <w:pPr>
              <w:spacing w:line="360" w:lineRule="auto"/>
              <w:jc w:val="center"/>
              <w:rPr>
                <w:b/>
                <w:szCs w:val="21"/>
              </w:rPr>
            </w:pPr>
            <w:r w:rsidRPr="00DF6F0D">
              <w:rPr>
                <w:rFonts w:hint="eastAsia"/>
                <w:b/>
                <w:szCs w:val="21"/>
              </w:rPr>
              <w:t>性别</w:t>
            </w:r>
          </w:p>
        </w:tc>
        <w:tc>
          <w:tcPr>
            <w:tcW w:w="1966" w:type="dxa"/>
            <w:gridSpan w:val="2"/>
            <w:vAlign w:val="center"/>
          </w:tcPr>
          <w:p w:rsidR="00DD32EB" w:rsidRPr="00DF6F0D" w:rsidRDefault="00DD32EB">
            <w:pPr>
              <w:spacing w:line="360" w:lineRule="auto"/>
              <w:ind w:firstLineChars="202" w:firstLine="424"/>
              <w:rPr>
                <w:szCs w:val="21"/>
              </w:rPr>
            </w:pPr>
          </w:p>
        </w:tc>
        <w:tc>
          <w:tcPr>
            <w:tcW w:w="954" w:type="dxa"/>
            <w:gridSpan w:val="2"/>
            <w:vAlign w:val="center"/>
          </w:tcPr>
          <w:p w:rsidR="00DD32EB" w:rsidRPr="00DF6F0D" w:rsidRDefault="00D4107B">
            <w:pPr>
              <w:spacing w:line="360" w:lineRule="auto"/>
              <w:jc w:val="center"/>
              <w:rPr>
                <w:b/>
                <w:szCs w:val="21"/>
              </w:rPr>
            </w:pPr>
            <w:r w:rsidRPr="00DF6F0D">
              <w:rPr>
                <w:rFonts w:hint="eastAsia"/>
                <w:b/>
                <w:szCs w:val="21"/>
              </w:rPr>
              <w:t>年龄</w:t>
            </w:r>
          </w:p>
        </w:tc>
        <w:tc>
          <w:tcPr>
            <w:tcW w:w="1580" w:type="dxa"/>
            <w:gridSpan w:val="2"/>
            <w:vAlign w:val="center"/>
          </w:tcPr>
          <w:p w:rsidR="00DD32EB" w:rsidRPr="00DF6F0D" w:rsidRDefault="00DD32EB">
            <w:pPr>
              <w:spacing w:line="360" w:lineRule="auto"/>
              <w:ind w:firstLineChars="202" w:firstLine="424"/>
              <w:rPr>
                <w:szCs w:val="21"/>
              </w:rPr>
            </w:pPr>
          </w:p>
        </w:tc>
      </w:tr>
      <w:tr w:rsidR="00DF6F0D" w:rsidRPr="00DF6F0D">
        <w:trPr>
          <w:cantSplit/>
          <w:trHeight w:val="411"/>
        </w:trPr>
        <w:tc>
          <w:tcPr>
            <w:tcW w:w="1549" w:type="dxa"/>
            <w:gridSpan w:val="2"/>
            <w:vAlign w:val="center"/>
          </w:tcPr>
          <w:p w:rsidR="00DD32EB" w:rsidRPr="00DF6F0D" w:rsidRDefault="00D4107B">
            <w:pPr>
              <w:spacing w:line="360" w:lineRule="auto"/>
              <w:ind w:firstLineChars="202" w:firstLine="426"/>
              <w:rPr>
                <w:b/>
                <w:szCs w:val="21"/>
              </w:rPr>
            </w:pPr>
            <w:r w:rsidRPr="00DF6F0D">
              <w:rPr>
                <w:rFonts w:hint="eastAsia"/>
                <w:b/>
                <w:szCs w:val="21"/>
              </w:rPr>
              <w:t>职务</w:t>
            </w:r>
          </w:p>
        </w:tc>
        <w:tc>
          <w:tcPr>
            <w:tcW w:w="1987" w:type="dxa"/>
            <w:vAlign w:val="center"/>
          </w:tcPr>
          <w:p w:rsidR="00DD32EB" w:rsidRPr="00DF6F0D" w:rsidRDefault="00DD32EB">
            <w:pPr>
              <w:spacing w:line="360" w:lineRule="auto"/>
              <w:ind w:firstLineChars="202" w:firstLine="424"/>
              <w:rPr>
                <w:szCs w:val="21"/>
              </w:rPr>
            </w:pPr>
          </w:p>
        </w:tc>
        <w:tc>
          <w:tcPr>
            <w:tcW w:w="964" w:type="dxa"/>
            <w:vAlign w:val="center"/>
          </w:tcPr>
          <w:p w:rsidR="00DD32EB" w:rsidRPr="00DF6F0D" w:rsidRDefault="00D4107B">
            <w:pPr>
              <w:spacing w:line="360" w:lineRule="auto"/>
              <w:jc w:val="center"/>
              <w:rPr>
                <w:b/>
                <w:szCs w:val="21"/>
              </w:rPr>
            </w:pPr>
            <w:r w:rsidRPr="00DF6F0D">
              <w:rPr>
                <w:rFonts w:hint="eastAsia"/>
                <w:b/>
                <w:szCs w:val="21"/>
              </w:rPr>
              <w:t>职称</w:t>
            </w:r>
          </w:p>
        </w:tc>
        <w:tc>
          <w:tcPr>
            <w:tcW w:w="1966" w:type="dxa"/>
            <w:gridSpan w:val="2"/>
            <w:vAlign w:val="center"/>
          </w:tcPr>
          <w:p w:rsidR="00DD32EB" w:rsidRPr="00DF6F0D" w:rsidRDefault="00DD32EB">
            <w:pPr>
              <w:spacing w:line="360" w:lineRule="auto"/>
              <w:ind w:firstLineChars="202" w:firstLine="424"/>
              <w:rPr>
                <w:szCs w:val="21"/>
              </w:rPr>
            </w:pPr>
          </w:p>
        </w:tc>
        <w:tc>
          <w:tcPr>
            <w:tcW w:w="954" w:type="dxa"/>
            <w:gridSpan w:val="2"/>
            <w:vAlign w:val="center"/>
          </w:tcPr>
          <w:p w:rsidR="00DD32EB" w:rsidRPr="00DF6F0D" w:rsidRDefault="00D4107B">
            <w:pPr>
              <w:spacing w:line="360" w:lineRule="auto"/>
              <w:jc w:val="center"/>
              <w:rPr>
                <w:b/>
                <w:szCs w:val="21"/>
              </w:rPr>
            </w:pPr>
            <w:r w:rsidRPr="00DF6F0D">
              <w:rPr>
                <w:rFonts w:hint="eastAsia"/>
                <w:b/>
                <w:szCs w:val="21"/>
              </w:rPr>
              <w:t>学历</w:t>
            </w:r>
          </w:p>
        </w:tc>
        <w:tc>
          <w:tcPr>
            <w:tcW w:w="1580" w:type="dxa"/>
            <w:gridSpan w:val="2"/>
            <w:vAlign w:val="center"/>
          </w:tcPr>
          <w:p w:rsidR="00DD32EB" w:rsidRPr="00DF6F0D" w:rsidRDefault="00DD32EB">
            <w:pPr>
              <w:spacing w:line="360" w:lineRule="auto"/>
              <w:ind w:firstLineChars="202" w:firstLine="424"/>
              <w:rPr>
                <w:szCs w:val="21"/>
              </w:rPr>
            </w:pPr>
          </w:p>
        </w:tc>
      </w:tr>
      <w:tr w:rsidR="00DF6F0D" w:rsidRPr="00DF6F0D">
        <w:trPr>
          <w:trHeight w:val="472"/>
        </w:trPr>
        <w:tc>
          <w:tcPr>
            <w:tcW w:w="1549" w:type="dxa"/>
            <w:gridSpan w:val="2"/>
            <w:vAlign w:val="center"/>
          </w:tcPr>
          <w:p w:rsidR="00DD32EB" w:rsidRPr="00DF6F0D" w:rsidRDefault="00D4107B">
            <w:pPr>
              <w:spacing w:line="360" w:lineRule="auto"/>
              <w:rPr>
                <w:b/>
                <w:szCs w:val="21"/>
              </w:rPr>
            </w:pPr>
            <w:r w:rsidRPr="00DF6F0D">
              <w:rPr>
                <w:rFonts w:hint="eastAsia"/>
                <w:b/>
                <w:szCs w:val="21"/>
              </w:rPr>
              <w:t>参加工作时间</w:t>
            </w:r>
          </w:p>
        </w:tc>
        <w:tc>
          <w:tcPr>
            <w:tcW w:w="2951" w:type="dxa"/>
            <w:gridSpan w:val="2"/>
            <w:vAlign w:val="center"/>
          </w:tcPr>
          <w:p w:rsidR="00DD32EB" w:rsidRPr="00DF6F0D" w:rsidRDefault="00DD32EB">
            <w:pPr>
              <w:spacing w:line="360" w:lineRule="auto"/>
              <w:ind w:firstLineChars="202" w:firstLine="424"/>
              <w:rPr>
                <w:szCs w:val="21"/>
              </w:rPr>
            </w:pPr>
          </w:p>
        </w:tc>
        <w:tc>
          <w:tcPr>
            <w:tcW w:w="1966" w:type="dxa"/>
            <w:gridSpan w:val="2"/>
            <w:vAlign w:val="center"/>
          </w:tcPr>
          <w:p w:rsidR="00DD32EB" w:rsidRPr="00DF6F0D" w:rsidRDefault="00D4107B">
            <w:pPr>
              <w:spacing w:line="360" w:lineRule="auto"/>
              <w:rPr>
                <w:b/>
                <w:szCs w:val="21"/>
              </w:rPr>
            </w:pPr>
            <w:r w:rsidRPr="00DF6F0D">
              <w:rPr>
                <w:rFonts w:hint="eastAsia"/>
                <w:b/>
                <w:szCs w:val="21"/>
              </w:rPr>
              <w:t>从事本职业年限</w:t>
            </w:r>
          </w:p>
        </w:tc>
        <w:tc>
          <w:tcPr>
            <w:tcW w:w="2534" w:type="dxa"/>
            <w:gridSpan w:val="4"/>
            <w:vAlign w:val="center"/>
          </w:tcPr>
          <w:p w:rsidR="00DD32EB" w:rsidRPr="00DF6F0D" w:rsidRDefault="00DD32EB">
            <w:pPr>
              <w:spacing w:line="360" w:lineRule="auto"/>
              <w:ind w:firstLineChars="202" w:firstLine="424"/>
              <w:rPr>
                <w:szCs w:val="21"/>
              </w:rPr>
            </w:pPr>
          </w:p>
        </w:tc>
      </w:tr>
      <w:tr w:rsidR="00DF6F0D" w:rsidRPr="00DF6F0D">
        <w:trPr>
          <w:trHeight w:val="440"/>
        </w:trPr>
        <w:tc>
          <w:tcPr>
            <w:tcW w:w="1549" w:type="dxa"/>
            <w:gridSpan w:val="2"/>
            <w:vAlign w:val="center"/>
          </w:tcPr>
          <w:p w:rsidR="00DD32EB" w:rsidRPr="00DF6F0D" w:rsidRDefault="00D4107B">
            <w:pPr>
              <w:spacing w:line="360" w:lineRule="auto"/>
              <w:rPr>
                <w:b/>
                <w:szCs w:val="21"/>
              </w:rPr>
            </w:pPr>
            <w:r w:rsidRPr="00DF6F0D">
              <w:rPr>
                <w:rFonts w:hint="eastAsia"/>
                <w:b/>
                <w:szCs w:val="21"/>
              </w:rPr>
              <w:t>资格证书编号</w:t>
            </w:r>
          </w:p>
        </w:tc>
        <w:tc>
          <w:tcPr>
            <w:tcW w:w="2951" w:type="dxa"/>
            <w:gridSpan w:val="2"/>
            <w:vAlign w:val="center"/>
          </w:tcPr>
          <w:p w:rsidR="00DD32EB" w:rsidRPr="00DF6F0D" w:rsidRDefault="00DD32EB">
            <w:pPr>
              <w:spacing w:line="360" w:lineRule="auto"/>
              <w:ind w:firstLineChars="202" w:firstLine="424"/>
              <w:rPr>
                <w:szCs w:val="21"/>
              </w:rPr>
            </w:pPr>
          </w:p>
        </w:tc>
        <w:tc>
          <w:tcPr>
            <w:tcW w:w="1966" w:type="dxa"/>
            <w:gridSpan w:val="2"/>
            <w:vAlign w:val="center"/>
          </w:tcPr>
          <w:p w:rsidR="00DD32EB" w:rsidRPr="00DF6F0D" w:rsidRDefault="00D4107B">
            <w:pPr>
              <w:spacing w:line="360" w:lineRule="auto"/>
              <w:rPr>
                <w:b/>
                <w:szCs w:val="21"/>
              </w:rPr>
            </w:pPr>
            <w:r w:rsidRPr="00DF6F0D">
              <w:rPr>
                <w:rFonts w:hint="eastAsia"/>
                <w:b/>
                <w:szCs w:val="21"/>
              </w:rPr>
              <w:t>在本项目拟任职务</w:t>
            </w:r>
          </w:p>
        </w:tc>
        <w:tc>
          <w:tcPr>
            <w:tcW w:w="2534" w:type="dxa"/>
            <w:gridSpan w:val="4"/>
            <w:vAlign w:val="center"/>
          </w:tcPr>
          <w:p w:rsidR="00DD32EB" w:rsidRPr="00DF6F0D" w:rsidRDefault="00DD32EB">
            <w:pPr>
              <w:spacing w:line="360" w:lineRule="auto"/>
              <w:ind w:firstLineChars="202" w:firstLine="424"/>
              <w:rPr>
                <w:szCs w:val="21"/>
              </w:rPr>
            </w:pPr>
          </w:p>
        </w:tc>
      </w:tr>
      <w:tr w:rsidR="00DF6F0D" w:rsidRPr="00DF6F0D">
        <w:trPr>
          <w:cantSplit/>
          <w:trHeight w:val="531"/>
        </w:trPr>
        <w:tc>
          <w:tcPr>
            <w:tcW w:w="9000" w:type="dxa"/>
            <w:gridSpan w:val="10"/>
            <w:vAlign w:val="center"/>
          </w:tcPr>
          <w:p w:rsidR="00DD32EB" w:rsidRPr="00DF6F0D" w:rsidRDefault="00D4107B">
            <w:pPr>
              <w:spacing w:line="360" w:lineRule="auto"/>
              <w:rPr>
                <w:b/>
                <w:szCs w:val="21"/>
                <w:highlight w:val="cyan"/>
              </w:rPr>
            </w:pPr>
            <w:r w:rsidRPr="00DF6F0D">
              <w:rPr>
                <w:rFonts w:hint="eastAsia"/>
                <w:b/>
                <w:szCs w:val="21"/>
              </w:rPr>
              <w:t>近</w:t>
            </w:r>
            <w:r w:rsidRPr="00DF6F0D">
              <w:rPr>
                <w:rFonts w:hint="eastAsia"/>
                <w:b/>
                <w:szCs w:val="21"/>
              </w:rPr>
              <w:t>5</w:t>
            </w:r>
            <w:r w:rsidRPr="00DF6F0D">
              <w:rPr>
                <w:rFonts w:hint="eastAsia"/>
                <w:b/>
                <w:szCs w:val="21"/>
              </w:rPr>
              <w:t>年</w:t>
            </w:r>
            <w:r w:rsidRPr="00DF6F0D">
              <w:rPr>
                <w:rFonts w:hint="eastAsia"/>
                <w:b/>
              </w:rPr>
              <w:t>内签订合同或该时间段完成的酒店项目精细化审查工</w:t>
            </w:r>
            <w:r w:rsidRPr="00DF6F0D">
              <w:rPr>
                <w:rFonts w:hint="eastAsia"/>
                <w:b/>
                <w:szCs w:val="21"/>
              </w:rPr>
              <w:t>程情况</w:t>
            </w:r>
            <w:r w:rsidRPr="00DF6F0D">
              <w:rPr>
                <w:rFonts w:hint="eastAsia"/>
                <w:b/>
              </w:rPr>
              <w:t>统计表</w:t>
            </w:r>
          </w:p>
        </w:tc>
      </w:tr>
      <w:tr w:rsidR="00DF6F0D" w:rsidRPr="00DF6F0D">
        <w:trPr>
          <w:trHeight w:val="819"/>
        </w:trPr>
        <w:tc>
          <w:tcPr>
            <w:tcW w:w="744" w:type="dxa"/>
            <w:vAlign w:val="center"/>
          </w:tcPr>
          <w:p w:rsidR="00DD32EB" w:rsidRPr="00DF6F0D" w:rsidRDefault="00D4107B">
            <w:pPr>
              <w:spacing w:line="360" w:lineRule="auto"/>
              <w:jc w:val="center"/>
              <w:rPr>
                <w:rFonts w:ascii="宋体" w:hAnsi="宋体" w:cs="宋体"/>
                <w:bCs/>
                <w:szCs w:val="21"/>
              </w:rPr>
            </w:pPr>
            <w:r w:rsidRPr="00DF6F0D">
              <w:rPr>
                <w:rFonts w:ascii="宋体" w:hAnsi="宋体" w:cs="宋体" w:hint="eastAsia"/>
                <w:bCs/>
                <w:szCs w:val="21"/>
              </w:rPr>
              <w:t>序号</w:t>
            </w:r>
          </w:p>
        </w:tc>
        <w:tc>
          <w:tcPr>
            <w:tcW w:w="2792" w:type="dxa"/>
            <w:gridSpan w:val="2"/>
            <w:vAlign w:val="center"/>
          </w:tcPr>
          <w:p w:rsidR="00DD32EB" w:rsidRPr="00DF6F0D" w:rsidRDefault="00D4107B">
            <w:pPr>
              <w:spacing w:line="360" w:lineRule="auto"/>
              <w:jc w:val="center"/>
              <w:rPr>
                <w:rFonts w:ascii="宋体" w:hAnsi="宋体" w:cs="宋体"/>
                <w:bCs/>
                <w:szCs w:val="21"/>
              </w:rPr>
            </w:pPr>
            <w:r w:rsidRPr="00DF6F0D">
              <w:rPr>
                <w:rFonts w:ascii="宋体" w:hAnsi="宋体" w:cs="宋体" w:hint="eastAsia"/>
                <w:bCs/>
                <w:szCs w:val="21"/>
              </w:rPr>
              <w:t>项目名称</w:t>
            </w:r>
          </w:p>
        </w:tc>
        <w:tc>
          <w:tcPr>
            <w:tcW w:w="2105" w:type="dxa"/>
            <w:gridSpan w:val="2"/>
            <w:vAlign w:val="center"/>
          </w:tcPr>
          <w:p w:rsidR="00DD32EB" w:rsidRPr="00DF6F0D" w:rsidRDefault="00D4107B">
            <w:pPr>
              <w:spacing w:line="360" w:lineRule="auto"/>
              <w:jc w:val="center"/>
              <w:rPr>
                <w:rFonts w:ascii="宋体" w:hAnsi="宋体" w:cs="宋体"/>
                <w:bCs/>
                <w:szCs w:val="21"/>
              </w:rPr>
            </w:pPr>
            <w:r w:rsidRPr="00DF6F0D">
              <w:rPr>
                <w:rFonts w:ascii="宋体" w:hAnsi="宋体" w:cs="宋体" w:hint="eastAsia"/>
                <w:bCs/>
                <w:szCs w:val="21"/>
              </w:rPr>
              <w:t>建设单位</w:t>
            </w:r>
          </w:p>
        </w:tc>
        <w:tc>
          <w:tcPr>
            <w:tcW w:w="1143" w:type="dxa"/>
            <w:gridSpan w:val="2"/>
            <w:vAlign w:val="center"/>
          </w:tcPr>
          <w:p w:rsidR="00DD32EB" w:rsidRPr="00DF6F0D" w:rsidRDefault="00D4107B">
            <w:pPr>
              <w:spacing w:line="360" w:lineRule="auto"/>
              <w:jc w:val="center"/>
              <w:rPr>
                <w:rFonts w:ascii="宋体" w:hAnsi="宋体" w:cs="宋体"/>
                <w:bCs/>
                <w:szCs w:val="21"/>
              </w:rPr>
            </w:pPr>
            <w:r w:rsidRPr="00DF6F0D">
              <w:rPr>
                <w:rFonts w:ascii="宋体" w:hAnsi="宋体" w:cs="宋体" w:hint="eastAsia"/>
                <w:bCs/>
                <w:szCs w:val="21"/>
              </w:rPr>
              <w:t>建设规模</w:t>
            </w:r>
          </w:p>
        </w:tc>
        <w:tc>
          <w:tcPr>
            <w:tcW w:w="1154" w:type="dxa"/>
            <w:gridSpan w:val="2"/>
            <w:vAlign w:val="center"/>
          </w:tcPr>
          <w:p w:rsidR="00DD32EB" w:rsidRPr="00DF6F0D" w:rsidRDefault="00D4107B">
            <w:pPr>
              <w:spacing w:line="360" w:lineRule="auto"/>
              <w:jc w:val="center"/>
              <w:rPr>
                <w:rFonts w:ascii="宋体" w:hAnsi="宋体" w:cs="宋体"/>
                <w:bCs/>
                <w:szCs w:val="21"/>
              </w:rPr>
            </w:pPr>
            <w:r w:rsidRPr="00DF6F0D">
              <w:rPr>
                <w:rFonts w:ascii="宋体" w:hAnsi="宋体" w:cs="宋体" w:hint="eastAsia"/>
                <w:bCs/>
                <w:szCs w:val="21"/>
              </w:rPr>
              <w:t>设计开始时间</w:t>
            </w:r>
          </w:p>
        </w:tc>
        <w:tc>
          <w:tcPr>
            <w:tcW w:w="1062" w:type="dxa"/>
            <w:vAlign w:val="center"/>
          </w:tcPr>
          <w:p w:rsidR="00DD32EB" w:rsidRPr="00DF6F0D" w:rsidRDefault="00D4107B">
            <w:pPr>
              <w:spacing w:line="360" w:lineRule="auto"/>
              <w:jc w:val="center"/>
              <w:rPr>
                <w:rFonts w:ascii="宋体" w:hAnsi="宋体" w:cs="宋体"/>
                <w:bCs/>
                <w:szCs w:val="21"/>
              </w:rPr>
            </w:pPr>
            <w:r w:rsidRPr="00DF6F0D">
              <w:rPr>
                <w:rFonts w:ascii="宋体" w:hAnsi="宋体" w:cs="宋体" w:hint="eastAsia"/>
                <w:bCs/>
                <w:szCs w:val="21"/>
              </w:rPr>
              <w:t>设计完成时间</w:t>
            </w:r>
          </w:p>
        </w:tc>
      </w:tr>
      <w:tr w:rsidR="00DF6F0D" w:rsidRPr="00DF6F0D">
        <w:trPr>
          <w:trHeight w:val="335"/>
        </w:trPr>
        <w:tc>
          <w:tcPr>
            <w:tcW w:w="744" w:type="dxa"/>
            <w:vAlign w:val="center"/>
          </w:tcPr>
          <w:p w:rsidR="00DD32EB" w:rsidRPr="00DF6F0D" w:rsidRDefault="00D4107B">
            <w:pPr>
              <w:spacing w:line="360" w:lineRule="auto"/>
              <w:jc w:val="center"/>
              <w:rPr>
                <w:rFonts w:ascii="宋体" w:hAnsi="宋体" w:cs="宋体"/>
                <w:bCs/>
                <w:sz w:val="22"/>
              </w:rPr>
            </w:pPr>
            <w:r w:rsidRPr="00DF6F0D">
              <w:rPr>
                <w:rFonts w:ascii="宋体" w:hAnsi="宋体" w:cs="宋体" w:hint="eastAsia"/>
                <w:bCs/>
                <w:sz w:val="22"/>
              </w:rPr>
              <w:t>1</w:t>
            </w:r>
          </w:p>
        </w:tc>
        <w:tc>
          <w:tcPr>
            <w:tcW w:w="2792" w:type="dxa"/>
            <w:gridSpan w:val="2"/>
          </w:tcPr>
          <w:p w:rsidR="00DD32EB" w:rsidRPr="00DF6F0D" w:rsidRDefault="00DD32EB">
            <w:pPr>
              <w:spacing w:line="360" w:lineRule="auto"/>
              <w:ind w:firstLineChars="202" w:firstLine="444"/>
              <w:rPr>
                <w:rFonts w:ascii="宋体" w:hAnsi="宋体" w:cs="宋体"/>
                <w:bCs/>
                <w:sz w:val="22"/>
              </w:rPr>
            </w:pPr>
          </w:p>
        </w:tc>
        <w:tc>
          <w:tcPr>
            <w:tcW w:w="2105" w:type="dxa"/>
            <w:gridSpan w:val="2"/>
          </w:tcPr>
          <w:p w:rsidR="00DD32EB" w:rsidRPr="00DF6F0D" w:rsidRDefault="00DD32EB">
            <w:pPr>
              <w:spacing w:line="360" w:lineRule="auto"/>
              <w:ind w:firstLineChars="202" w:firstLine="444"/>
              <w:rPr>
                <w:rFonts w:ascii="宋体" w:hAnsi="宋体" w:cs="宋体"/>
                <w:bCs/>
                <w:sz w:val="22"/>
              </w:rPr>
            </w:pPr>
          </w:p>
        </w:tc>
        <w:tc>
          <w:tcPr>
            <w:tcW w:w="1143" w:type="dxa"/>
            <w:gridSpan w:val="2"/>
          </w:tcPr>
          <w:p w:rsidR="00DD32EB" w:rsidRPr="00DF6F0D" w:rsidRDefault="00DD32EB">
            <w:pPr>
              <w:spacing w:line="360" w:lineRule="auto"/>
              <w:ind w:firstLineChars="202" w:firstLine="444"/>
              <w:rPr>
                <w:rFonts w:ascii="宋体" w:hAnsi="宋体" w:cs="宋体"/>
                <w:bCs/>
                <w:sz w:val="22"/>
              </w:rPr>
            </w:pPr>
          </w:p>
        </w:tc>
        <w:tc>
          <w:tcPr>
            <w:tcW w:w="1154" w:type="dxa"/>
            <w:gridSpan w:val="2"/>
          </w:tcPr>
          <w:p w:rsidR="00DD32EB" w:rsidRPr="00DF6F0D" w:rsidRDefault="00DD32EB">
            <w:pPr>
              <w:spacing w:line="360" w:lineRule="auto"/>
              <w:ind w:firstLineChars="202" w:firstLine="444"/>
              <w:rPr>
                <w:rFonts w:ascii="宋体" w:hAnsi="宋体" w:cs="宋体"/>
                <w:bCs/>
                <w:sz w:val="22"/>
              </w:rPr>
            </w:pPr>
          </w:p>
        </w:tc>
        <w:tc>
          <w:tcPr>
            <w:tcW w:w="1062" w:type="dxa"/>
          </w:tcPr>
          <w:p w:rsidR="00DD32EB" w:rsidRPr="00DF6F0D" w:rsidRDefault="00DD32EB">
            <w:pPr>
              <w:spacing w:line="360" w:lineRule="auto"/>
              <w:ind w:firstLineChars="202" w:firstLine="444"/>
              <w:rPr>
                <w:rFonts w:ascii="宋体" w:hAnsi="宋体" w:cs="宋体"/>
                <w:bCs/>
                <w:sz w:val="22"/>
              </w:rPr>
            </w:pPr>
          </w:p>
        </w:tc>
      </w:tr>
      <w:tr w:rsidR="00DF6F0D" w:rsidRPr="00DF6F0D">
        <w:trPr>
          <w:trHeight w:val="339"/>
        </w:trPr>
        <w:tc>
          <w:tcPr>
            <w:tcW w:w="744" w:type="dxa"/>
            <w:vAlign w:val="center"/>
          </w:tcPr>
          <w:p w:rsidR="00DD32EB" w:rsidRPr="00DF6F0D" w:rsidRDefault="00D4107B">
            <w:pPr>
              <w:spacing w:line="360" w:lineRule="auto"/>
              <w:jc w:val="center"/>
              <w:rPr>
                <w:rFonts w:ascii="宋体" w:hAnsi="宋体" w:cs="宋体"/>
                <w:bCs/>
                <w:sz w:val="22"/>
              </w:rPr>
            </w:pPr>
            <w:r w:rsidRPr="00DF6F0D">
              <w:rPr>
                <w:rFonts w:ascii="宋体" w:hAnsi="宋体" w:cs="宋体" w:hint="eastAsia"/>
                <w:bCs/>
                <w:sz w:val="22"/>
              </w:rPr>
              <w:t>2</w:t>
            </w:r>
          </w:p>
        </w:tc>
        <w:tc>
          <w:tcPr>
            <w:tcW w:w="2792" w:type="dxa"/>
            <w:gridSpan w:val="2"/>
          </w:tcPr>
          <w:p w:rsidR="00DD32EB" w:rsidRPr="00DF6F0D" w:rsidRDefault="00DD32EB">
            <w:pPr>
              <w:spacing w:line="360" w:lineRule="auto"/>
              <w:ind w:firstLineChars="202" w:firstLine="444"/>
              <w:rPr>
                <w:rFonts w:ascii="宋体" w:hAnsi="宋体" w:cs="宋体"/>
                <w:bCs/>
                <w:sz w:val="22"/>
              </w:rPr>
            </w:pPr>
          </w:p>
        </w:tc>
        <w:tc>
          <w:tcPr>
            <w:tcW w:w="2105" w:type="dxa"/>
            <w:gridSpan w:val="2"/>
          </w:tcPr>
          <w:p w:rsidR="00DD32EB" w:rsidRPr="00DF6F0D" w:rsidRDefault="00DD32EB">
            <w:pPr>
              <w:spacing w:line="360" w:lineRule="auto"/>
              <w:ind w:firstLineChars="202" w:firstLine="444"/>
              <w:rPr>
                <w:rFonts w:ascii="宋体" w:hAnsi="宋体" w:cs="宋体"/>
                <w:bCs/>
                <w:sz w:val="22"/>
              </w:rPr>
            </w:pPr>
          </w:p>
        </w:tc>
        <w:tc>
          <w:tcPr>
            <w:tcW w:w="1143" w:type="dxa"/>
            <w:gridSpan w:val="2"/>
          </w:tcPr>
          <w:p w:rsidR="00DD32EB" w:rsidRPr="00DF6F0D" w:rsidRDefault="00DD32EB">
            <w:pPr>
              <w:spacing w:line="360" w:lineRule="auto"/>
              <w:ind w:firstLineChars="202" w:firstLine="444"/>
              <w:rPr>
                <w:rFonts w:ascii="宋体" w:hAnsi="宋体" w:cs="宋体"/>
                <w:bCs/>
                <w:sz w:val="22"/>
              </w:rPr>
            </w:pPr>
          </w:p>
        </w:tc>
        <w:tc>
          <w:tcPr>
            <w:tcW w:w="1154" w:type="dxa"/>
            <w:gridSpan w:val="2"/>
          </w:tcPr>
          <w:p w:rsidR="00DD32EB" w:rsidRPr="00DF6F0D" w:rsidRDefault="00DD32EB">
            <w:pPr>
              <w:spacing w:line="360" w:lineRule="auto"/>
              <w:ind w:firstLineChars="202" w:firstLine="444"/>
              <w:rPr>
                <w:rFonts w:ascii="宋体" w:hAnsi="宋体" w:cs="宋体"/>
                <w:bCs/>
                <w:sz w:val="22"/>
              </w:rPr>
            </w:pPr>
          </w:p>
        </w:tc>
        <w:tc>
          <w:tcPr>
            <w:tcW w:w="1062" w:type="dxa"/>
          </w:tcPr>
          <w:p w:rsidR="00DD32EB" w:rsidRPr="00DF6F0D" w:rsidRDefault="00DD32EB">
            <w:pPr>
              <w:spacing w:line="360" w:lineRule="auto"/>
              <w:ind w:firstLineChars="202" w:firstLine="444"/>
              <w:rPr>
                <w:rFonts w:ascii="宋体" w:hAnsi="宋体" w:cs="宋体"/>
                <w:bCs/>
                <w:sz w:val="22"/>
              </w:rPr>
            </w:pPr>
          </w:p>
        </w:tc>
      </w:tr>
      <w:tr w:rsidR="00DF6F0D" w:rsidRPr="00DF6F0D">
        <w:trPr>
          <w:trHeight w:val="315"/>
        </w:trPr>
        <w:tc>
          <w:tcPr>
            <w:tcW w:w="744" w:type="dxa"/>
            <w:vAlign w:val="center"/>
          </w:tcPr>
          <w:p w:rsidR="00DD32EB" w:rsidRPr="00DF6F0D" w:rsidRDefault="00D4107B">
            <w:pPr>
              <w:spacing w:line="360" w:lineRule="auto"/>
              <w:jc w:val="center"/>
              <w:rPr>
                <w:rFonts w:ascii="宋体" w:hAnsi="宋体" w:cs="宋体"/>
                <w:bCs/>
                <w:sz w:val="22"/>
              </w:rPr>
            </w:pPr>
            <w:r w:rsidRPr="00DF6F0D">
              <w:rPr>
                <w:rFonts w:ascii="宋体" w:hAnsi="宋体" w:cs="宋体" w:hint="eastAsia"/>
                <w:bCs/>
                <w:sz w:val="22"/>
              </w:rPr>
              <w:t>3</w:t>
            </w:r>
          </w:p>
        </w:tc>
        <w:tc>
          <w:tcPr>
            <w:tcW w:w="2792" w:type="dxa"/>
            <w:gridSpan w:val="2"/>
          </w:tcPr>
          <w:p w:rsidR="00DD32EB" w:rsidRPr="00DF6F0D" w:rsidRDefault="00DD32EB">
            <w:pPr>
              <w:spacing w:line="360" w:lineRule="auto"/>
              <w:ind w:firstLineChars="202" w:firstLine="444"/>
              <w:rPr>
                <w:rFonts w:ascii="宋体" w:hAnsi="宋体" w:cs="宋体"/>
                <w:bCs/>
                <w:sz w:val="22"/>
              </w:rPr>
            </w:pPr>
          </w:p>
        </w:tc>
        <w:tc>
          <w:tcPr>
            <w:tcW w:w="2105" w:type="dxa"/>
            <w:gridSpan w:val="2"/>
          </w:tcPr>
          <w:p w:rsidR="00DD32EB" w:rsidRPr="00DF6F0D" w:rsidRDefault="00DD32EB">
            <w:pPr>
              <w:spacing w:line="360" w:lineRule="auto"/>
              <w:ind w:firstLineChars="202" w:firstLine="444"/>
              <w:rPr>
                <w:rFonts w:ascii="宋体" w:hAnsi="宋体" w:cs="宋体"/>
                <w:bCs/>
                <w:sz w:val="22"/>
              </w:rPr>
            </w:pPr>
          </w:p>
        </w:tc>
        <w:tc>
          <w:tcPr>
            <w:tcW w:w="1143" w:type="dxa"/>
            <w:gridSpan w:val="2"/>
          </w:tcPr>
          <w:p w:rsidR="00DD32EB" w:rsidRPr="00DF6F0D" w:rsidRDefault="00DD32EB">
            <w:pPr>
              <w:spacing w:line="360" w:lineRule="auto"/>
              <w:ind w:firstLineChars="202" w:firstLine="444"/>
              <w:rPr>
                <w:rFonts w:ascii="宋体" w:hAnsi="宋体" w:cs="宋体"/>
                <w:bCs/>
                <w:sz w:val="22"/>
              </w:rPr>
            </w:pPr>
          </w:p>
        </w:tc>
        <w:tc>
          <w:tcPr>
            <w:tcW w:w="1154" w:type="dxa"/>
            <w:gridSpan w:val="2"/>
          </w:tcPr>
          <w:p w:rsidR="00DD32EB" w:rsidRPr="00DF6F0D" w:rsidRDefault="00DD32EB">
            <w:pPr>
              <w:spacing w:line="360" w:lineRule="auto"/>
              <w:ind w:firstLineChars="202" w:firstLine="444"/>
              <w:rPr>
                <w:rFonts w:ascii="宋体" w:hAnsi="宋体" w:cs="宋体"/>
                <w:bCs/>
                <w:sz w:val="22"/>
              </w:rPr>
            </w:pPr>
          </w:p>
        </w:tc>
        <w:tc>
          <w:tcPr>
            <w:tcW w:w="1062" w:type="dxa"/>
          </w:tcPr>
          <w:p w:rsidR="00DD32EB" w:rsidRPr="00DF6F0D" w:rsidRDefault="00DD32EB">
            <w:pPr>
              <w:spacing w:line="360" w:lineRule="auto"/>
              <w:ind w:firstLineChars="202" w:firstLine="444"/>
              <w:rPr>
                <w:rFonts w:ascii="宋体" w:hAnsi="宋体" w:cs="宋体"/>
                <w:bCs/>
                <w:sz w:val="22"/>
              </w:rPr>
            </w:pPr>
          </w:p>
        </w:tc>
      </w:tr>
      <w:tr w:rsidR="00DF6F0D" w:rsidRPr="00DF6F0D">
        <w:trPr>
          <w:trHeight w:val="355"/>
        </w:trPr>
        <w:tc>
          <w:tcPr>
            <w:tcW w:w="744" w:type="dxa"/>
            <w:vAlign w:val="center"/>
          </w:tcPr>
          <w:p w:rsidR="00DD32EB" w:rsidRPr="00DF6F0D" w:rsidRDefault="00D4107B">
            <w:pPr>
              <w:spacing w:line="360" w:lineRule="auto"/>
              <w:jc w:val="center"/>
              <w:rPr>
                <w:rFonts w:ascii="宋体" w:hAnsi="宋体" w:cs="宋体"/>
                <w:bCs/>
                <w:sz w:val="22"/>
              </w:rPr>
            </w:pPr>
            <w:r w:rsidRPr="00DF6F0D">
              <w:rPr>
                <w:rFonts w:ascii="宋体" w:hAnsi="宋体" w:cs="宋体" w:hint="eastAsia"/>
                <w:bCs/>
                <w:sz w:val="22"/>
              </w:rPr>
              <w:t>4</w:t>
            </w:r>
          </w:p>
        </w:tc>
        <w:tc>
          <w:tcPr>
            <w:tcW w:w="2792" w:type="dxa"/>
            <w:gridSpan w:val="2"/>
          </w:tcPr>
          <w:p w:rsidR="00DD32EB" w:rsidRPr="00DF6F0D" w:rsidRDefault="00DD32EB">
            <w:pPr>
              <w:spacing w:line="360" w:lineRule="auto"/>
              <w:ind w:firstLineChars="202" w:firstLine="444"/>
              <w:rPr>
                <w:rFonts w:ascii="宋体" w:hAnsi="宋体" w:cs="宋体"/>
                <w:bCs/>
                <w:sz w:val="22"/>
              </w:rPr>
            </w:pPr>
          </w:p>
        </w:tc>
        <w:tc>
          <w:tcPr>
            <w:tcW w:w="2105" w:type="dxa"/>
            <w:gridSpan w:val="2"/>
          </w:tcPr>
          <w:p w:rsidR="00DD32EB" w:rsidRPr="00DF6F0D" w:rsidRDefault="00DD32EB">
            <w:pPr>
              <w:spacing w:line="360" w:lineRule="auto"/>
              <w:ind w:firstLineChars="202" w:firstLine="444"/>
              <w:rPr>
                <w:rFonts w:ascii="宋体" w:hAnsi="宋体" w:cs="宋体"/>
                <w:bCs/>
                <w:sz w:val="22"/>
              </w:rPr>
            </w:pPr>
          </w:p>
        </w:tc>
        <w:tc>
          <w:tcPr>
            <w:tcW w:w="1143" w:type="dxa"/>
            <w:gridSpan w:val="2"/>
          </w:tcPr>
          <w:p w:rsidR="00DD32EB" w:rsidRPr="00DF6F0D" w:rsidRDefault="00DD32EB">
            <w:pPr>
              <w:spacing w:line="360" w:lineRule="auto"/>
              <w:ind w:firstLineChars="202" w:firstLine="444"/>
              <w:rPr>
                <w:rFonts w:ascii="宋体" w:hAnsi="宋体" w:cs="宋体"/>
                <w:bCs/>
                <w:sz w:val="22"/>
              </w:rPr>
            </w:pPr>
          </w:p>
        </w:tc>
        <w:tc>
          <w:tcPr>
            <w:tcW w:w="1154" w:type="dxa"/>
            <w:gridSpan w:val="2"/>
          </w:tcPr>
          <w:p w:rsidR="00DD32EB" w:rsidRPr="00DF6F0D" w:rsidRDefault="00DD32EB">
            <w:pPr>
              <w:spacing w:line="360" w:lineRule="auto"/>
              <w:ind w:firstLineChars="202" w:firstLine="444"/>
              <w:rPr>
                <w:rFonts w:ascii="宋体" w:hAnsi="宋体" w:cs="宋体"/>
                <w:bCs/>
                <w:sz w:val="22"/>
              </w:rPr>
            </w:pPr>
          </w:p>
        </w:tc>
        <w:tc>
          <w:tcPr>
            <w:tcW w:w="1062" w:type="dxa"/>
          </w:tcPr>
          <w:p w:rsidR="00DD32EB" w:rsidRPr="00DF6F0D" w:rsidRDefault="00DD32EB">
            <w:pPr>
              <w:spacing w:line="360" w:lineRule="auto"/>
              <w:ind w:firstLineChars="202" w:firstLine="444"/>
              <w:rPr>
                <w:rFonts w:ascii="宋体" w:hAnsi="宋体" w:cs="宋体"/>
                <w:bCs/>
                <w:sz w:val="22"/>
              </w:rPr>
            </w:pPr>
          </w:p>
        </w:tc>
      </w:tr>
      <w:tr w:rsidR="00DF6F0D" w:rsidRPr="00DF6F0D">
        <w:trPr>
          <w:trHeight w:val="344"/>
        </w:trPr>
        <w:tc>
          <w:tcPr>
            <w:tcW w:w="744" w:type="dxa"/>
            <w:vAlign w:val="center"/>
          </w:tcPr>
          <w:p w:rsidR="00DD32EB" w:rsidRPr="00DF6F0D" w:rsidRDefault="00D4107B">
            <w:pPr>
              <w:spacing w:line="360" w:lineRule="auto"/>
              <w:jc w:val="center"/>
              <w:rPr>
                <w:rFonts w:ascii="宋体" w:hAnsi="宋体" w:cs="宋体"/>
                <w:bCs/>
                <w:sz w:val="22"/>
              </w:rPr>
            </w:pPr>
            <w:r w:rsidRPr="00DF6F0D">
              <w:rPr>
                <w:rFonts w:ascii="宋体" w:hAnsi="宋体" w:cs="宋体" w:hint="eastAsia"/>
                <w:bCs/>
                <w:sz w:val="22"/>
              </w:rPr>
              <w:t>5</w:t>
            </w:r>
          </w:p>
        </w:tc>
        <w:tc>
          <w:tcPr>
            <w:tcW w:w="2792" w:type="dxa"/>
            <w:gridSpan w:val="2"/>
          </w:tcPr>
          <w:p w:rsidR="00DD32EB" w:rsidRPr="00DF6F0D" w:rsidRDefault="00DD32EB">
            <w:pPr>
              <w:spacing w:line="360" w:lineRule="auto"/>
              <w:ind w:firstLineChars="202" w:firstLine="444"/>
              <w:rPr>
                <w:rFonts w:ascii="宋体" w:hAnsi="宋体" w:cs="宋体"/>
                <w:bCs/>
                <w:sz w:val="22"/>
              </w:rPr>
            </w:pPr>
          </w:p>
        </w:tc>
        <w:tc>
          <w:tcPr>
            <w:tcW w:w="2105" w:type="dxa"/>
            <w:gridSpan w:val="2"/>
          </w:tcPr>
          <w:p w:rsidR="00DD32EB" w:rsidRPr="00DF6F0D" w:rsidRDefault="00DD32EB">
            <w:pPr>
              <w:spacing w:line="360" w:lineRule="auto"/>
              <w:ind w:firstLineChars="202" w:firstLine="444"/>
              <w:rPr>
                <w:rFonts w:ascii="宋体" w:hAnsi="宋体" w:cs="宋体"/>
                <w:bCs/>
                <w:sz w:val="22"/>
              </w:rPr>
            </w:pPr>
          </w:p>
        </w:tc>
        <w:tc>
          <w:tcPr>
            <w:tcW w:w="1143" w:type="dxa"/>
            <w:gridSpan w:val="2"/>
          </w:tcPr>
          <w:p w:rsidR="00DD32EB" w:rsidRPr="00DF6F0D" w:rsidRDefault="00DD32EB">
            <w:pPr>
              <w:spacing w:line="360" w:lineRule="auto"/>
              <w:ind w:firstLineChars="202" w:firstLine="444"/>
              <w:rPr>
                <w:rFonts w:ascii="宋体" w:hAnsi="宋体" w:cs="宋体"/>
                <w:bCs/>
                <w:sz w:val="22"/>
              </w:rPr>
            </w:pPr>
          </w:p>
        </w:tc>
        <w:tc>
          <w:tcPr>
            <w:tcW w:w="1154" w:type="dxa"/>
            <w:gridSpan w:val="2"/>
          </w:tcPr>
          <w:p w:rsidR="00DD32EB" w:rsidRPr="00DF6F0D" w:rsidRDefault="00DD32EB">
            <w:pPr>
              <w:spacing w:line="360" w:lineRule="auto"/>
              <w:ind w:firstLineChars="202" w:firstLine="444"/>
              <w:rPr>
                <w:rFonts w:ascii="宋体" w:hAnsi="宋体" w:cs="宋体"/>
                <w:bCs/>
                <w:sz w:val="22"/>
              </w:rPr>
            </w:pPr>
          </w:p>
        </w:tc>
        <w:tc>
          <w:tcPr>
            <w:tcW w:w="1062" w:type="dxa"/>
          </w:tcPr>
          <w:p w:rsidR="00DD32EB" w:rsidRPr="00DF6F0D" w:rsidRDefault="00DD32EB">
            <w:pPr>
              <w:spacing w:line="360" w:lineRule="auto"/>
              <w:ind w:firstLineChars="202" w:firstLine="444"/>
              <w:rPr>
                <w:rFonts w:ascii="宋体" w:hAnsi="宋体" w:cs="宋体"/>
                <w:bCs/>
                <w:sz w:val="22"/>
              </w:rPr>
            </w:pPr>
          </w:p>
        </w:tc>
      </w:tr>
      <w:tr w:rsidR="00DF6F0D" w:rsidRPr="00DF6F0D">
        <w:trPr>
          <w:trHeight w:val="285"/>
        </w:trPr>
        <w:tc>
          <w:tcPr>
            <w:tcW w:w="744" w:type="dxa"/>
            <w:vAlign w:val="center"/>
          </w:tcPr>
          <w:p w:rsidR="00DD32EB" w:rsidRPr="00DF6F0D" w:rsidRDefault="00D4107B">
            <w:pPr>
              <w:spacing w:line="360" w:lineRule="auto"/>
              <w:jc w:val="center"/>
              <w:rPr>
                <w:rFonts w:ascii="宋体" w:hAnsi="宋体" w:cs="宋体"/>
                <w:bCs/>
                <w:sz w:val="22"/>
              </w:rPr>
            </w:pPr>
            <w:r w:rsidRPr="00DF6F0D">
              <w:rPr>
                <w:rFonts w:ascii="宋体" w:hAnsi="宋体" w:cs="宋体" w:hint="eastAsia"/>
                <w:bCs/>
                <w:sz w:val="22"/>
              </w:rPr>
              <w:t>6</w:t>
            </w:r>
          </w:p>
        </w:tc>
        <w:tc>
          <w:tcPr>
            <w:tcW w:w="2792" w:type="dxa"/>
            <w:gridSpan w:val="2"/>
          </w:tcPr>
          <w:p w:rsidR="00DD32EB" w:rsidRPr="00DF6F0D" w:rsidRDefault="00DD32EB">
            <w:pPr>
              <w:spacing w:line="360" w:lineRule="auto"/>
              <w:ind w:firstLineChars="202" w:firstLine="444"/>
              <w:rPr>
                <w:rFonts w:ascii="宋体" w:hAnsi="宋体" w:cs="宋体"/>
                <w:bCs/>
                <w:sz w:val="22"/>
              </w:rPr>
            </w:pPr>
          </w:p>
        </w:tc>
        <w:tc>
          <w:tcPr>
            <w:tcW w:w="2105" w:type="dxa"/>
            <w:gridSpan w:val="2"/>
          </w:tcPr>
          <w:p w:rsidR="00DD32EB" w:rsidRPr="00DF6F0D" w:rsidRDefault="00DD32EB">
            <w:pPr>
              <w:spacing w:line="360" w:lineRule="auto"/>
              <w:ind w:firstLineChars="202" w:firstLine="444"/>
              <w:rPr>
                <w:rFonts w:ascii="宋体" w:hAnsi="宋体" w:cs="宋体"/>
                <w:bCs/>
                <w:sz w:val="22"/>
              </w:rPr>
            </w:pPr>
          </w:p>
        </w:tc>
        <w:tc>
          <w:tcPr>
            <w:tcW w:w="1143" w:type="dxa"/>
            <w:gridSpan w:val="2"/>
          </w:tcPr>
          <w:p w:rsidR="00DD32EB" w:rsidRPr="00DF6F0D" w:rsidRDefault="00DD32EB">
            <w:pPr>
              <w:spacing w:line="360" w:lineRule="auto"/>
              <w:ind w:firstLineChars="202" w:firstLine="444"/>
              <w:rPr>
                <w:rFonts w:ascii="宋体" w:hAnsi="宋体" w:cs="宋体"/>
                <w:bCs/>
                <w:sz w:val="22"/>
              </w:rPr>
            </w:pPr>
          </w:p>
        </w:tc>
        <w:tc>
          <w:tcPr>
            <w:tcW w:w="1154" w:type="dxa"/>
            <w:gridSpan w:val="2"/>
          </w:tcPr>
          <w:p w:rsidR="00DD32EB" w:rsidRPr="00DF6F0D" w:rsidRDefault="00DD32EB">
            <w:pPr>
              <w:spacing w:line="360" w:lineRule="auto"/>
              <w:ind w:firstLineChars="202" w:firstLine="444"/>
              <w:rPr>
                <w:rFonts w:ascii="宋体" w:hAnsi="宋体" w:cs="宋体"/>
                <w:bCs/>
                <w:sz w:val="22"/>
              </w:rPr>
            </w:pPr>
          </w:p>
        </w:tc>
        <w:tc>
          <w:tcPr>
            <w:tcW w:w="1062" w:type="dxa"/>
          </w:tcPr>
          <w:p w:rsidR="00DD32EB" w:rsidRPr="00DF6F0D" w:rsidRDefault="00DD32EB">
            <w:pPr>
              <w:spacing w:line="360" w:lineRule="auto"/>
              <w:ind w:firstLineChars="202" w:firstLine="444"/>
              <w:rPr>
                <w:rFonts w:ascii="宋体" w:hAnsi="宋体" w:cs="宋体"/>
                <w:bCs/>
                <w:sz w:val="22"/>
              </w:rPr>
            </w:pPr>
          </w:p>
        </w:tc>
      </w:tr>
      <w:tr w:rsidR="00DF6F0D" w:rsidRPr="00DF6F0D">
        <w:trPr>
          <w:trHeight w:val="314"/>
        </w:trPr>
        <w:tc>
          <w:tcPr>
            <w:tcW w:w="744" w:type="dxa"/>
            <w:vAlign w:val="center"/>
          </w:tcPr>
          <w:p w:rsidR="00DD32EB" w:rsidRPr="00DF6F0D" w:rsidRDefault="00D4107B">
            <w:pPr>
              <w:spacing w:line="360" w:lineRule="auto"/>
              <w:jc w:val="center"/>
              <w:rPr>
                <w:rFonts w:ascii="宋体" w:hAnsi="宋体" w:cs="宋体"/>
                <w:bCs/>
                <w:sz w:val="22"/>
              </w:rPr>
            </w:pPr>
            <w:r w:rsidRPr="00DF6F0D">
              <w:rPr>
                <w:rFonts w:ascii="宋体" w:hAnsi="宋体" w:cs="宋体" w:hint="eastAsia"/>
                <w:bCs/>
                <w:sz w:val="22"/>
              </w:rPr>
              <w:t>7</w:t>
            </w:r>
          </w:p>
        </w:tc>
        <w:tc>
          <w:tcPr>
            <w:tcW w:w="2792" w:type="dxa"/>
            <w:gridSpan w:val="2"/>
          </w:tcPr>
          <w:p w:rsidR="00DD32EB" w:rsidRPr="00DF6F0D" w:rsidRDefault="00DD32EB">
            <w:pPr>
              <w:spacing w:line="360" w:lineRule="auto"/>
              <w:ind w:firstLineChars="202" w:firstLine="444"/>
              <w:rPr>
                <w:rFonts w:ascii="宋体" w:hAnsi="宋体" w:cs="宋体"/>
                <w:bCs/>
                <w:sz w:val="22"/>
              </w:rPr>
            </w:pPr>
          </w:p>
        </w:tc>
        <w:tc>
          <w:tcPr>
            <w:tcW w:w="2105" w:type="dxa"/>
            <w:gridSpan w:val="2"/>
          </w:tcPr>
          <w:p w:rsidR="00DD32EB" w:rsidRPr="00DF6F0D" w:rsidRDefault="00DD32EB">
            <w:pPr>
              <w:spacing w:line="360" w:lineRule="auto"/>
              <w:ind w:firstLineChars="202" w:firstLine="444"/>
              <w:rPr>
                <w:rFonts w:ascii="宋体" w:hAnsi="宋体" w:cs="宋体"/>
                <w:bCs/>
                <w:sz w:val="22"/>
              </w:rPr>
            </w:pPr>
          </w:p>
        </w:tc>
        <w:tc>
          <w:tcPr>
            <w:tcW w:w="1143" w:type="dxa"/>
            <w:gridSpan w:val="2"/>
          </w:tcPr>
          <w:p w:rsidR="00DD32EB" w:rsidRPr="00DF6F0D" w:rsidRDefault="00DD32EB">
            <w:pPr>
              <w:spacing w:line="360" w:lineRule="auto"/>
              <w:ind w:firstLineChars="202" w:firstLine="444"/>
              <w:rPr>
                <w:rFonts w:ascii="宋体" w:hAnsi="宋体" w:cs="宋体"/>
                <w:bCs/>
                <w:sz w:val="22"/>
              </w:rPr>
            </w:pPr>
          </w:p>
        </w:tc>
        <w:tc>
          <w:tcPr>
            <w:tcW w:w="1154" w:type="dxa"/>
            <w:gridSpan w:val="2"/>
          </w:tcPr>
          <w:p w:rsidR="00DD32EB" w:rsidRPr="00DF6F0D" w:rsidRDefault="00DD32EB">
            <w:pPr>
              <w:spacing w:line="360" w:lineRule="auto"/>
              <w:ind w:firstLineChars="202" w:firstLine="444"/>
              <w:rPr>
                <w:rFonts w:ascii="宋体" w:hAnsi="宋体" w:cs="宋体"/>
                <w:bCs/>
                <w:sz w:val="22"/>
              </w:rPr>
            </w:pPr>
          </w:p>
        </w:tc>
        <w:tc>
          <w:tcPr>
            <w:tcW w:w="1062" w:type="dxa"/>
          </w:tcPr>
          <w:p w:rsidR="00DD32EB" w:rsidRPr="00DF6F0D" w:rsidRDefault="00DD32EB">
            <w:pPr>
              <w:spacing w:line="360" w:lineRule="auto"/>
              <w:ind w:firstLineChars="202" w:firstLine="444"/>
              <w:rPr>
                <w:rFonts w:ascii="宋体" w:hAnsi="宋体" w:cs="宋体"/>
                <w:bCs/>
                <w:sz w:val="22"/>
              </w:rPr>
            </w:pPr>
          </w:p>
        </w:tc>
      </w:tr>
      <w:tr w:rsidR="00DF6F0D" w:rsidRPr="00DF6F0D">
        <w:trPr>
          <w:trHeight w:val="305"/>
        </w:trPr>
        <w:tc>
          <w:tcPr>
            <w:tcW w:w="744" w:type="dxa"/>
            <w:vAlign w:val="center"/>
          </w:tcPr>
          <w:p w:rsidR="00DD32EB" w:rsidRPr="00DF6F0D" w:rsidRDefault="00D4107B">
            <w:pPr>
              <w:spacing w:line="360" w:lineRule="auto"/>
              <w:jc w:val="center"/>
              <w:rPr>
                <w:rFonts w:ascii="宋体" w:hAnsi="宋体" w:cs="宋体"/>
                <w:bCs/>
                <w:sz w:val="22"/>
              </w:rPr>
            </w:pPr>
            <w:r w:rsidRPr="00DF6F0D">
              <w:rPr>
                <w:rFonts w:ascii="宋体" w:hAnsi="宋体" w:cs="宋体" w:hint="eastAsia"/>
                <w:bCs/>
                <w:sz w:val="22"/>
              </w:rPr>
              <w:t>8</w:t>
            </w:r>
          </w:p>
        </w:tc>
        <w:tc>
          <w:tcPr>
            <w:tcW w:w="2792" w:type="dxa"/>
            <w:gridSpan w:val="2"/>
          </w:tcPr>
          <w:p w:rsidR="00DD32EB" w:rsidRPr="00DF6F0D" w:rsidRDefault="00DD32EB">
            <w:pPr>
              <w:spacing w:line="360" w:lineRule="auto"/>
              <w:ind w:firstLineChars="202" w:firstLine="444"/>
              <w:rPr>
                <w:rFonts w:ascii="宋体" w:hAnsi="宋体" w:cs="宋体"/>
                <w:bCs/>
                <w:sz w:val="22"/>
              </w:rPr>
            </w:pPr>
          </w:p>
        </w:tc>
        <w:tc>
          <w:tcPr>
            <w:tcW w:w="2105" w:type="dxa"/>
            <w:gridSpan w:val="2"/>
          </w:tcPr>
          <w:p w:rsidR="00DD32EB" w:rsidRPr="00DF6F0D" w:rsidRDefault="00DD32EB">
            <w:pPr>
              <w:spacing w:line="360" w:lineRule="auto"/>
              <w:ind w:firstLineChars="202" w:firstLine="444"/>
              <w:rPr>
                <w:rFonts w:ascii="宋体" w:hAnsi="宋体" w:cs="宋体"/>
                <w:bCs/>
                <w:sz w:val="22"/>
              </w:rPr>
            </w:pPr>
          </w:p>
        </w:tc>
        <w:tc>
          <w:tcPr>
            <w:tcW w:w="1143" w:type="dxa"/>
            <w:gridSpan w:val="2"/>
          </w:tcPr>
          <w:p w:rsidR="00DD32EB" w:rsidRPr="00DF6F0D" w:rsidRDefault="00DD32EB">
            <w:pPr>
              <w:spacing w:line="360" w:lineRule="auto"/>
              <w:ind w:firstLineChars="202" w:firstLine="444"/>
              <w:rPr>
                <w:rFonts w:ascii="宋体" w:hAnsi="宋体" w:cs="宋体"/>
                <w:bCs/>
                <w:sz w:val="22"/>
              </w:rPr>
            </w:pPr>
          </w:p>
        </w:tc>
        <w:tc>
          <w:tcPr>
            <w:tcW w:w="1154" w:type="dxa"/>
            <w:gridSpan w:val="2"/>
          </w:tcPr>
          <w:p w:rsidR="00DD32EB" w:rsidRPr="00DF6F0D" w:rsidRDefault="00DD32EB">
            <w:pPr>
              <w:spacing w:line="360" w:lineRule="auto"/>
              <w:ind w:firstLineChars="202" w:firstLine="444"/>
              <w:rPr>
                <w:rFonts w:ascii="宋体" w:hAnsi="宋体" w:cs="宋体"/>
                <w:bCs/>
                <w:sz w:val="22"/>
              </w:rPr>
            </w:pPr>
          </w:p>
        </w:tc>
        <w:tc>
          <w:tcPr>
            <w:tcW w:w="1062" w:type="dxa"/>
          </w:tcPr>
          <w:p w:rsidR="00DD32EB" w:rsidRPr="00DF6F0D" w:rsidRDefault="00DD32EB">
            <w:pPr>
              <w:spacing w:line="360" w:lineRule="auto"/>
              <w:ind w:firstLineChars="202" w:firstLine="444"/>
              <w:rPr>
                <w:rFonts w:ascii="宋体" w:hAnsi="宋体" w:cs="宋体"/>
                <w:bCs/>
                <w:sz w:val="22"/>
              </w:rPr>
            </w:pPr>
          </w:p>
        </w:tc>
      </w:tr>
      <w:tr w:rsidR="00DF6F0D" w:rsidRPr="00DF6F0D">
        <w:trPr>
          <w:trHeight w:val="324"/>
        </w:trPr>
        <w:tc>
          <w:tcPr>
            <w:tcW w:w="744" w:type="dxa"/>
            <w:vAlign w:val="center"/>
          </w:tcPr>
          <w:p w:rsidR="00DD32EB" w:rsidRPr="00DF6F0D" w:rsidRDefault="00D4107B">
            <w:pPr>
              <w:spacing w:line="360" w:lineRule="auto"/>
              <w:jc w:val="center"/>
              <w:rPr>
                <w:rFonts w:ascii="宋体" w:hAnsi="宋体" w:cs="宋体"/>
                <w:bCs/>
                <w:sz w:val="22"/>
              </w:rPr>
            </w:pPr>
            <w:r w:rsidRPr="00DF6F0D">
              <w:rPr>
                <w:rFonts w:ascii="宋体" w:hAnsi="宋体" w:cs="宋体" w:hint="eastAsia"/>
                <w:bCs/>
                <w:sz w:val="22"/>
              </w:rPr>
              <w:t>9</w:t>
            </w:r>
          </w:p>
        </w:tc>
        <w:tc>
          <w:tcPr>
            <w:tcW w:w="2792" w:type="dxa"/>
            <w:gridSpan w:val="2"/>
          </w:tcPr>
          <w:p w:rsidR="00DD32EB" w:rsidRPr="00DF6F0D" w:rsidRDefault="00DD32EB">
            <w:pPr>
              <w:spacing w:line="360" w:lineRule="auto"/>
              <w:ind w:firstLineChars="202" w:firstLine="444"/>
              <w:rPr>
                <w:rFonts w:ascii="宋体" w:hAnsi="宋体" w:cs="宋体"/>
                <w:bCs/>
                <w:sz w:val="22"/>
              </w:rPr>
            </w:pPr>
          </w:p>
        </w:tc>
        <w:tc>
          <w:tcPr>
            <w:tcW w:w="2105" w:type="dxa"/>
            <w:gridSpan w:val="2"/>
          </w:tcPr>
          <w:p w:rsidR="00DD32EB" w:rsidRPr="00DF6F0D" w:rsidRDefault="00DD32EB">
            <w:pPr>
              <w:spacing w:line="360" w:lineRule="auto"/>
              <w:ind w:firstLineChars="202" w:firstLine="444"/>
              <w:rPr>
                <w:rFonts w:ascii="宋体" w:hAnsi="宋体" w:cs="宋体"/>
                <w:bCs/>
                <w:sz w:val="22"/>
              </w:rPr>
            </w:pPr>
          </w:p>
        </w:tc>
        <w:tc>
          <w:tcPr>
            <w:tcW w:w="1143" w:type="dxa"/>
            <w:gridSpan w:val="2"/>
          </w:tcPr>
          <w:p w:rsidR="00DD32EB" w:rsidRPr="00DF6F0D" w:rsidRDefault="00DD32EB">
            <w:pPr>
              <w:spacing w:line="360" w:lineRule="auto"/>
              <w:ind w:firstLineChars="202" w:firstLine="444"/>
              <w:rPr>
                <w:rFonts w:ascii="宋体" w:hAnsi="宋体" w:cs="宋体"/>
                <w:bCs/>
                <w:sz w:val="22"/>
              </w:rPr>
            </w:pPr>
          </w:p>
        </w:tc>
        <w:tc>
          <w:tcPr>
            <w:tcW w:w="1154" w:type="dxa"/>
            <w:gridSpan w:val="2"/>
          </w:tcPr>
          <w:p w:rsidR="00DD32EB" w:rsidRPr="00DF6F0D" w:rsidRDefault="00DD32EB">
            <w:pPr>
              <w:spacing w:line="360" w:lineRule="auto"/>
              <w:ind w:firstLineChars="202" w:firstLine="444"/>
              <w:rPr>
                <w:rFonts w:ascii="宋体" w:hAnsi="宋体" w:cs="宋体"/>
                <w:bCs/>
                <w:sz w:val="22"/>
              </w:rPr>
            </w:pPr>
          </w:p>
        </w:tc>
        <w:tc>
          <w:tcPr>
            <w:tcW w:w="1062" w:type="dxa"/>
          </w:tcPr>
          <w:p w:rsidR="00DD32EB" w:rsidRPr="00DF6F0D" w:rsidRDefault="00DD32EB">
            <w:pPr>
              <w:spacing w:line="360" w:lineRule="auto"/>
              <w:ind w:firstLineChars="202" w:firstLine="444"/>
              <w:rPr>
                <w:rFonts w:ascii="宋体" w:hAnsi="宋体" w:cs="宋体"/>
                <w:bCs/>
                <w:sz w:val="22"/>
              </w:rPr>
            </w:pPr>
          </w:p>
        </w:tc>
      </w:tr>
    </w:tbl>
    <w:p w:rsidR="00DD32EB" w:rsidRPr="00DF6F0D" w:rsidRDefault="00DD32EB">
      <w:pPr>
        <w:spacing w:line="360" w:lineRule="auto"/>
        <w:rPr>
          <w:sz w:val="24"/>
        </w:rPr>
      </w:pPr>
    </w:p>
    <w:p w:rsidR="00DD32EB" w:rsidRPr="00DF6F0D" w:rsidRDefault="00D4107B">
      <w:pPr>
        <w:spacing w:line="360" w:lineRule="auto"/>
        <w:ind w:firstLineChars="202" w:firstLine="424"/>
        <w:rPr>
          <w:szCs w:val="21"/>
        </w:rPr>
      </w:pPr>
      <w:r w:rsidRPr="00DF6F0D">
        <w:rPr>
          <w:rFonts w:hint="eastAsia"/>
          <w:szCs w:val="21"/>
        </w:rPr>
        <w:t>投标人名称（公章）：</w:t>
      </w:r>
    </w:p>
    <w:p w:rsidR="00DD32EB" w:rsidRPr="00DF6F0D" w:rsidRDefault="00D4107B">
      <w:pPr>
        <w:spacing w:line="360" w:lineRule="auto"/>
        <w:ind w:firstLineChars="202" w:firstLine="424"/>
        <w:rPr>
          <w:szCs w:val="21"/>
        </w:rPr>
      </w:pPr>
      <w:r w:rsidRPr="00DF6F0D">
        <w:rPr>
          <w:rFonts w:hint="eastAsia"/>
          <w:szCs w:val="21"/>
        </w:rPr>
        <w:t>投标人代表（签字或盖章）：</w:t>
      </w:r>
    </w:p>
    <w:p w:rsidR="00DD32EB" w:rsidRPr="00DF6F0D" w:rsidRDefault="00D4107B">
      <w:pPr>
        <w:spacing w:line="360" w:lineRule="auto"/>
        <w:ind w:firstLineChars="202" w:firstLine="424"/>
        <w:rPr>
          <w:szCs w:val="21"/>
        </w:rPr>
      </w:pPr>
      <w:r w:rsidRPr="00DF6F0D">
        <w:rPr>
          <w:rFonts w:hint="eastAsia"/>
          <w:szCs w:val="21"/>
        </w:rPr>
        <w:t>日期：</w:t>
      </w:r>
      <w:r w:rsidRPr="00DF6F0D">
        <w:rPr>
          <w:rFonts w:hint="eastAsia"/>
          <w:szCs w:val="21"/>
        </w:rPr>
        <w:t xml:space="preserve">  </w:t>
      </w:r>
      <w:r w:rsidRPr="00DF6F0D">
        <w:rPr>
          <w:rFonts w:hint="eastAsia"/>
          <w:szCs w:val="21"/>
        </w:rPr>
        <w:t>年</w:t>
      </w:r>
      <w:r w:rsidRPr="00DF6F0D">
        <w:rPr>
          <w:rFonts w:hint="eastAsia"/>
          <w:szCs w:val="21"/>
        </w:rPr>
        <w:t xml:space="preserve">    </w:t>
      </w:r>
      <w:r w:rsidRPr="00DF6F0D">
        <w:rPr>
          <w:rFonts w:hint="eastAsia"/>
          <w:szCs w:val="21"/>
        </w:rPr>
        <w:t>月</w:t>
      </w:r>
      <w:r w:rsidRPr="00DF6F0D">
        <w:rPr>
          <w:rFonts w:hint="eastAsia"/>
          <w:szCs w:val="21"/>
        </w:rPr>
        <w:t xml:space="preserve">    </w:t>
      </w:r>
      <w:r w:rsidRPr="00DF6F0D">
        <w:rPr>
          <w:rFonts w:hint="eastAsia"/>
          <w:szCs w:val="21"/>
        </w:rPr>
        <w:t>日</w:t>
      </w:r>
    </w:p>
    <w:p w:rsidR="00DD32EB" w:rsidRPr="00DF6F0D" w:rsidRDefault="00D4107B">
      <w:pPr>
        <w:spacing w:line="360" w:lineRule="auto"/>
        <w:ind w:firstLineChars="202" w:firstLine="424"/>
        <w:rPr>
          <w:szCs w:val="21"/>
        </w:rPr>
      </w:pPr>
      <w:r w:rsidRPr="00DF6F0D">
        <w:rPr>
          <w:rFonts w:hint="eastAsia"/>
          <w:szCs w:val="21"/>
        </w:rPr>
        <w:t>重要提示：</w:t>
      </w:r>
    </w:p>
    <w:p w:rsidR="00DD32EB" w:rsidRPr="00DF6F0D" w:rsidRDefault="00D4107B">
      <w:pPr>
        <w:spacing w:line="360" w:lineRule="auto"/>
        <w:ind w:firstLineChars="202" w:firstLine="424"/>
        <w:rPr>
          <w:szCs w:val="21"/>
        </w:rPr>
      </w:pPr>
      <w:r w:rsidRPr="00DF6F0D">
        <w:rPr>
          <w:rFonts w:hint="eastAsia"/>
          <w:szCs w:val="21"/>
        </w:rPr>
        <w:t>1</w:t>
      </w:r>
      <w:r w:rsidRPr="00DF6F0D">
        <w:rPr>
          <w:rFonts w:hint="eastAsia"/>
          <w:szCs w:val="21"/>
        </w:rPr>
        <w:t>、投标人须随此表附上项目负责人的职称证书、执业资格证书等相关资料复印件</w:t>
      </w:r>
      <w:r w:rsidRPr="00DF6F0D">
        <w:rPr>
          <w:rFonts w:ascii="宋体" w:hAnsi="宋体" w:cs="仿宋" w:hint="eastAsia"/>
          <w:szCs w:val="21"/>
        </w:rPr>
        <w:t>（加盖公章）</w:t>
      </w:r>
      <w:r w:rsidRPr="00DF6F0D">
        <w:rPr>
          <w:rFonts w:hint="eastAsia"/>
          <w:szCs w:val="21"/>
        </w:rPr>
        <w:t>。</w:t>
      </w:r>
    </w:p>
    <w:p w:rsidR="00DD32EB" w:rsidRPr="00DF6F0D" w:rsidRDefault="00D4107B">
      <w:pPr>
        <w:spacing w:line="360" w:lineRule="auto"/>
        <w:ind w:firstLineChars="202" w:firstLine="424"/>
        <w:rPr>
          <w:szCs w:val="21"/>
        </w:rPr>
      </w:pPr>
      <w:r w:rsidRPr="00DF6F0D">
        <w:rPr>
          <w:szCs w:val="21"/>
        </w:rPr>
        <w:t>2</w:t>
      </w:r>
      <w:r w:rsidRPr="00DF6F0D">
        <w:rPr>
          <w:rFonts w:hint="eastAsia"/>
          <w:szCs w:val="21"/>
        </w:rPr>
        <w:t>、提交近</w:t>
      </w:r>
      <w:r w:rsidRPr="00DF6F0D">
        <w:rPr>
          <w:rFonts w:hint="eastAsia"/>
          <w:szCs w:val="21"/>
        </w:rPr>
        <w:t>5</w:t>
      </w:r>
      <w:r w:rsidRPr="00DF6F0D">
        <w:rPr>
          <w:rFonts w:hint="eastAsia"/>
          <w:szCs w:val="21"/>
        </w:rPr>
        <w:t>年内（从</w:t>
      </w:r>
      <w:r w:rsidRPr="00DF6F0D">
        <w:rPr>
          <w:rFonts w:hint="eastAsia"/>
          <w:szCs w:val="21"/>
        </w:rPr>
        <w:t>2015</w:t>
      </w:r>
      <w:r w:rsidRPr="00DF6F0D">
        <w:rPr>
          <w:rFonts w:hint="eastAsia"/>
          <w:szCs w:val="21"/>
        </w:rPr>
        <w:t>年</w:t>
      </w:r>
      <w:r w:rsidRPr="00DF6F0D">
        <w:rPr>
          <w:rFonts w:hint="eastAsia"/>
          <w:szCs w:val="21"/>
        </w:rPr>
        <w:t>3</w:t>
      </w:r>
      <w:r w:rsidRPr="00DF6F0D">
        <w:rPr>
          <w:rFonts w:hint="eastAsia"/>
          <w:szCs w:val="21"/>
        </w:rPr>
        <w:t>月份算起）签订合同或该时间段完成的酒店精细化审查项目。</w:t>
      </w:r>
    </w:p>
    <w:p w:rsidR="00DD32EB" w:rsidRPr="00944824" w:rsidRDefault="00D4107B">
      <w:pPr>
        <w:spacing w:line="360" w:lineRule="auto"/>
        <w:ind w:firstLineChars="202" w:firstLine="424"/>
        <w:rPr>
          <w:b/>
          <w:color w:val="FF0000"/>
          <w:sz w:val="28"/>
          <w:szCs w:val="28"/>
        </w:rPr>
      </w:pPr>
      <w:r w:rsidRPr="00DF6F0D">
        <w:rPr>
          <w:rFonts w:hint="eastAsia"/>
          <w:szCs w:val="21"/>
        </w:rPr>
        <w:t>3</w:t>
      </w:r>
      <w:r w:rsidRPr="00DF6F0D">
        <w:rPr>
          <w:rFonts w:hint="eastAsia"/>
          <w:szCs w:val="21"/>
        </w:rPr>
        <w:t>、业绩证明材料原件扫描件（加盖公章），业绩证明材料可以是</w:t>
      </w:r>
      <w:r w:rsidR="003D6A90">
        <w:rPr>
          <w:rFonts w:hint="eastAsia"/>
          <w:szCs w:val="21"/>
        </w:rPr>
        <w:t>“</w:t>
      </w:r>
      <w:r w:rsidR="00730E8D" w:rsidRPr="00DF6F0D">
        <w:rPr>
          <w:rFonts w:hint="eastAsia"/>
          <w:szCs w:val="21"/>
        </w:rPr>
        <w:t>与甲方交往双方盖章资料</w:t>
      </w:r>
      <w:r w:rsidRPr="00DF6F0D">
        <w:rPr>
          <w:rFonts w:hint="eastAsia"/>
          <w:szCs w:val="21"/>
        </w:rPr>
        <w:t>、盖章图签</w:t>
      </w:r>
      <w:r w:rsidR="00B147EA" w:rsidRPr="00DF6F0D">
        <w:rPr>
          <w:rFonts w:hint="eastAsia"/>
          <w:szCs w:val="21"/>
        </w:rPr>
        <w:t>、</w:t>
      </w:r>
      <w:r w:rsidR="00AD7B00">
        <w:rPr>
          <w:rFonts w:hint="eastAsia"/>
          <w:szCs w:val="21"/>
        </w:rPr>
        <w:t>项目奖项、</w:t>
      </w:r>
      <w:r w:rsidR="00B147EA" w:rsidRPr="00DF6F0D">
        <w:rPr>
          <w:rFonts w:hint="eastAsia"/>
          <w:szCs w:val="21"/>
        </w:rPr>
        <w:t>审查成果</w:t>
      </w:r>
      <w:r w:rsidRPr="00DF6F0D">
        <w:rPr>
          <w:rFonts w:hint="eastAsia"/>
          <w:szCs w:val="21"/>
        </w:rPr>
        <w:t>等</w:t>
      </w:r>
      <w:r w:rsidR="00AD7B00">
        <w:rPr>
          <w:rFonts w:hint="eastAsia"/>
          <w:szCs w:val="21"/>
        </w:rPr>
        <w:t>之一</w:t>
      </w:r>
      <w:r w:rsidRPr="00DF6F0D">
        <w:rPr>
          <w:rFonts w:hint="eastAsia"/>
          <w:szCs w:val="21"/>
        </w:rPr>
        <w:t>证明文件</w:t>
      </w:r>
      <w:r w:rsidR="003D6A90">
        <w:rPr>
          <w:rFonts w:hint="eastAsia"/>
          <w:szCs w:val="21"/>
        </w:rPr>
        <w:t>”</w:t>
      </w:r>
      <w:r w:rsidR="00730E8D" w:rsidRPr="00DF6F0D">
        <w:rPr>
          <w:rFonts w:hint="eastAsia"/>
          <w:szCs w:val="21"/>
        </w:rPr>
        <w:t>，</w:t>
      </w:r>
      <w:r w:rsidR="00730E8D" w:rsidRPr="00944824">
        <w:rPr>
          <w:rFonts w:hint="eastAsia"/>
          <w:b/>
          <w:color w:val="FF0000"/>
          <w:sz w:val="28"/>
          <w:szCs w:val="28"/>
        </w:rPr>
        <w:t>其证明文件内需反映出拟派本项目的项目负责人的名字</w:t>
      </w:r>
      <w:r w:rsidRPr="00944824">
        <w:rPr>
          <w:rFonts w:hint="eastAsia"/>
          <w:b/>
          <w:color w:val="FF0000"/>
          <w:sz w:val="28"/>
          <w:szCs w:val="28"/>
        </w:rPr>
        <w:t>。</w:t>
      </w:r>
    </w:p>
    <w:p w:rsidR="00DD32EB" w:rsidRPr="00DF6F0D" w:rsidRDefault="00D4107B">
      <w:pPr>
        <w:spacing w:line="360" w:lineRule="auto"/>
        <w:ind w:firstLineChars="202" w:firstLine="424"/>
        <w:rPr>
          <w:szCs w:val="21"/>
        </w:rPr>
      </w:pPr>
      <w:r w:rsidRPr="00DF6F0D">
        <w:rPr>
          <w:rFonts w:hint="eastAsia"/>
          <w:szCs w:val="21"/>
        </w:rPr>
        <w:t>4</w:t>
      </w:r>
      <w:r w:rsidR="00B147EA" w:rsidRPr="00DF6F0D">
        <w:rPr>
          <w:rFonts w:hint="eastAsia"/>
          <w:szCs w:val="21"/>
        </w:rPr>
        <w:t>、酒店项目</w:t>
      </w:r>
      <w:proofErr w:type="gramStart"/>
      <w:r w:rsidRPr="00DF6F0D">
        <w:rPr>
          <w:rFonts w:hint="eastAsia"/>
          <w:szCs w:val="21"/>
        </w:rPr>
        <w:t>含综合</w:t>
      </w:r>
      <w:proofErr w:type="gramEnd"/>
      <w:r w:rsidRPr="00DF6F0D">
        <w:rPr>
          <w:rFonts w:hint="eastAsia"/>
          <w:szCs w:val="21"/>
        </w:rPr>
        <w:t>体内的酒店。</w:t>
      </w:r>
    </w:p>
    <w:p w:rsidR="00DD32EB" w:rsidRPr="00DF6F0D" w:rsidRDefault="00D4107B">
      <w:pPr>
        <w:spacing w:line="360" w:lineRule="auto"/>
        <w:ind w:firstLineChars="202" w:firstLine="424"/>
        <w:rPr>
          <w:rFonts w:ascii="宋体" w:hAnsi="宋体" w:cs="宋体"/>
          <w:sz w:val="28"/>
          <w:szCs w:val="28"/>
        </w:rPr>
      </w:pPr>
      <w:r w:rsidRPr="00DF6F0D">
        <w:rPr>
          <w:rFonts w:hint="eastAsia"/>
          <w:szCs w:val="21"/>
        </w:rPr>
        <w:t>5</w:t>
      </w:r>
      <w:r w:rsidRPr="00DF6F0D">
        <w:rPr>
          <w:rFonts w:hint="eastAsia"/>
          <w:szCs w:val="21"/>
        </w:rPr>
        <w:t>、</w:t>
      </w:r>
      <w:r w:rsidR="00AD7B00">
        <w:rPr>
          <w:rFonts w:hint="eastAsia"/>
          <w:szCs w:val="21"/>
        </w:rPr>
        <w:t>项目负责人的业绩证明可为在其投标单位的业绩也可以在原工作单位的业绩，</w:t>
      </w:r>
      <w:r w:rsidRPr="00DF6F0D">
        <w:rPr>
          <w:rFonts w:hint="eastAsia"/>
          <w:szCs w:val="21"/>
        </w:rPr>
        <w:t>精细化审查项目业绩填写最多不得超过</w:t>
      </w:r>
      <w:r w:rsidRPr="00DF6F0D">
        <w:rPr>
          <w:rFonts w:hint="eastAsia"/>
          <w:szCs w:val="21"/>
        </w:rPr>
        <w:t>10</w:t>
      </w:r>
      <w:r w:rsidRPr="00DF6F0D">
        <w:rPr>
          <w:rFonts w:hint="eastAsia"/>
          <w:szCs w:val="21"/>
        </w:rPr>
        <w:t>项。</w:t>
      </w:r>
      <w:bookmarkStart w:id="442" w:name="_Toc478381408"/>
      <w:bookmarkStart w:id="443" w:name="_Toc2696"/>
      <w:bookmarkStart w:id="444" w:name="_Toc14251640"/>
      <w:bookmarkStart w:id="445" w:name="_Toc2218"/>
      <w:bookmarkStart w:id="446" w:name="_Toc20685"/>
      <w:bookmarkStart w:id="447" w:name="_Toc27367_WPSOffice_Level3"/>
      <w:bookmarkStart w:id="448" w:name="_Toc9799"/>
      <w:bookmarkStart w:id="449" w:name="_Toc73868000"/>
      <w:bookmarkStart w:id="450" w:name="_Toc127072483"/>
      <w:bookmarkStart w:id="451" w:name="_Toc516973617"/>
      <w:bookmarkStart w:id="452" w:name="_Toc516972954"/>
      <w:bookmarkStart w:id="453" w:name="_Toc518210416"/>
      <w:bookmarkStart w:id="454" w:name="_Toc64282774"/>
      <w:bookmarkStart w:id="455" w:name="_Toc518115921"/>
      <w:bookmarkStart w:id="456" w:name="_Toc73006904"/>
      <w:bookmarkStart w:id="457" w:name="_Toc127072934"/>
      <w:bookmarkStart w:id="458" w:name="_Toc40088666"/>
    </w:p>
    <w:p w:rsidR="00DD32EB" w:rsidRPr="00DF6F0D" w:rsidRDefault="00D4107B">
      <w:pPr>
        <w:pStyle w:val="20"/>
        <w:spacing w:before="120" w:after="120" w:line="240" w:lineRule="auto"/>
        <w:rPr>
          <w:rFonts w:ascii="宋体" w:eastAsia="宋体" w:hAnsi="宋体" w:cs="宋体"/>
          <w:sz w:val="28"/>
          <w:szCs w:val="28"/>
        </w:rPr>
      </w:pPr>
      <w:r w:rsidRPr="00DF6F0D">
        <w:rPr>
          <w:rFonts w:ascii="宋体" w:eastAsia="宋体" w:hAnsi="宋体" w:cs="宋体" w:hint="eastAsia"/>
          <w:sz w:val="28"/>
          <w:szCs w:val="28"/>
        </w:rPr>
        <w:lastRenderedPageBreak/>
        <w:t>5、法定代表人证明书</w:t>
      </w:r>
      <w:bookmarkEnd w:id="442"/>
      <w:bookmarkEnd w:id="443"/>
      <w:bookmarkEnd w:id="444"/>
      <w:bookmarkEnd w:id="445"/>
      <w:bookmarkEnd w:id="446"/>
      <w:bookmarkEnd w:id="447"/>
      <w:bookmarkEnd w:id="448"/>
    </w:p>
    <w:p w:rsidR="00DD32EB" w:rsidRPr="00DF6F0D" w:rsidRDefault="00DD32EB">
      <w:pPr>
        <w:adjustRightInd w:val="0"/>
        <w:snapToGrid w:val="0"/>
        <w:spacing w:line="360" w:lineRule="auto"/>
        <w:rPr>
          <w:rFonts w:ascii="宋体" w:hAnsi="宋体"/>
        </w:rPr>
      </w:pPr>
    </w:p>
    <w:p w:rsidR="00DD32EB" w:rsidRPr="00DF6F0D" w:rsidRDefault="00DD32EB">
      <w:pPr>
        <w:adjustRightInd w:val="0"/>
        <w:snapToGrid w:val="0"/>
        <w:spacing w:line="360" w:lineRule="auto"/>
        <w:rPr>
          <w:rFonts w:ascii="宋体" w:hAnsi="宋体"/>
        </w:rPr>
      </w:pPr>
    </w:p>
    <w:p w:rsidR="00DD32EB" w:rsidRPr="00DF6F0D" w:rsidRDefault="00DD32EB">
      <w:pPr>
        <w:adjustRightInd w:val="0"/>
        <w:snapToGrid w:val="0"/>
        <w:spacing w:line="360" w:lineRule="auto"/>
        <w:rPr>
          <w:rFonts w:ascii="宋体" w:hAnsi="宋体"/>
        </w:rPr>
      </w:pPr>
    </w:p>
    <w:p w:rsidR="00DD32EB" w:rsidRPr="00DF6F0D" w:rsidRDefault="00D4107B">
      <w:pPr>
        <w:pStyle w:val="ac"/>
        <w:adjustRightInd w:val="0"/>
        <w:snapToGrid w:val="0"/>
        <w:spacing w:line="360" w:lineRule="auto"/>
        <w:jc w:val="center"/>
        <w:rPr>
          <w:rFonts w:hAnsi="宋体"/>
          <w:b/>
          <w:sz w:val="24"/>
          <w:szCs w:val="24"/>
        </w:rPr>
      </w:pPr>
      <w:r w:rsidRPr="00DF6F0D">
        <w:rPr>
          <w:rFonts w:hAnsi="宋体" w:hint="eastAsia"/>
          <w:b/>
          <w:sz w:val="24"/>
          <w:szCs w:val="24"/>
        </w:rPr>
        <w:t>法定代表人证明书（格式）</w:t>
      </w:r>
    </w:p>
    <w:p w:rsidR="00DD32EB" w:rsidRPr="00DF6F0D" w:rsidRDefault="00DD32EB">
      <w:pPr>
        <w:pStyle w:val="ac"/>
        <w:adjustRightInd w:val="0"/>
        <w:snapToGrid w:val="0"/>
        <w:spacing w:line="360" w:lineRule="auto"/>
        <w:ind w:firstLineChars="200" w:firstLine="420"/>
        <w:rPr>
          <w:rFonts w:hAnsi="宋体"/>
        </w:rPr>
      </w:pPr>
    </w:p>
    <w:p w:rsidR="00DD32EB" w:rsidRPr="00DF6F0D" w:rsidRDefault="00D4107B">
      <w:pPr>
        <w:pStyle w:val="ac"/>
        <w:adjustRightInd w:val="0"/>
        <w:snapToGrid w:val="0"/>
        <w:spacing w:line="480" w:lineRule="auto"/>
        <w:ind w:leftChars="133" w:left="279"/>
        <w:rPr>
          <w:rFonts w:hAnsi="宋体"/>
          <w:u w:val="single"/>
        </w:rPr>
      </w:pPr>
      <w:r w:rsidRPr="00DF6F0D">
        <w:rPr>
          <w:rFonts w:hAnsi="宋体" w:hint="eastAsia"/>
        </w:rPr>
        <w:t>单位名称：</w:t>
      </w:r>
    </w:p>
    <w:p w:rsidR="00DD32EB" w:rsidRPr="00DF6F0D" w:rsidRDefault="00D4107B">
      <w:pPr>
        <w:pStyle w:val="ac"/>
        <w:adjustRightInd w:val="0"/>
        <w:snapToGrid w:val="0"/>
        <w:spacing w:line="480" w:lineRule="auto"/>
        <w:ind w:leftChars="133" w:left="279"/>
        <w:rPr>
          <w:rFonts w:hAnsi="宋体"/>
          <w:u w:val="single"/>
        </w:rPr>
      </w:pPr>
      <w:r w:rsidRPr="00DF6F0D">
        <w:rPr>
          <w:rFonts w:hAnsi="宋体" w:hint="eastAsia"/>
        </w:rPr>
        <w:t>地    址：</w:t>
      </w:r>
    </w:p>
    <w:p w:rsidR="00DD32EB" w:rsidRPr="00DF6F0D" w:rsidRDefault="00D4107B">
      <w:pPr>
        <w:pStyle w:val="ac"/>
        <w:adjustRightInd w:val="0"/>
        <w:snapToGrid w:val="0"/>
        <w:spacing w:line="480" w:lineRule="auto"/>
        <w:ind w:leftChars="133" w:left="279"/>
        <w:rPr>
          <w:rFonts w:hAnsi="宋体"/>
          <w:u w:val="single"/>
        </w:rPr>
      </w:pPr>
      <w:r w:rsidRPr="00DF6F0D">
        <w:rPr>
          <w:rFonts w:hAnsi="宋体" w:hint="eastAsia"/>
        </w:rPr>
        <w:t>姓名： 性别：          年龄：               职务：</w:t>
      </w:r>
    </w:p>
    <w:p w:rsidR="00DD32EB" w:rsidRPr="00DF6F0D" w:rsidRDefault="00D4107B">
      <w:pPr>
        <w:pStyle w:val="ac"/>
        <w:adjustRightInd w:val="0"/>
        <w:snapToGrid w:val="0"/>
        <w:spacing w:line="480" w:lineRule="auto"/>
        <w:ind w:leftChars="133" w:left="279"/>
        <w:rPr>
          <w:rFonts w:hAnsi="宋体"/>
        </w:rPr>
      </w:pPr>
      <w:r w:rsidRPr="00DF6F0D">
        <w:rPr>
          <w:rFonts w:hAnsi="宋体" w:hint="eastAsia"/>
        </w:rPr>
        <w:t>系                    的法定代表人。</w:t>
      </w:r>
    </w:p>
    <w:p w:rsidR="00DD32EB" w:rsidRPr="00DF6F0D" w:rsidRDefault="00DD32EB">
      <w:pPr>
        <w:pStyle w:val="ac"/>
        <w:adjustRightInd w:val="0"/>
        <w:snapToGrid w:val="0"/>
        <w:spacing w:line="480" w:lineRule="auto"/>
        <w:ind w:leftChars="171" w:left="359"/>
        <w:rPr>
          <w:rFonts w:hAnsi="宋体"/>
        </w:rPr>
      </w:pPr>
    </w:p>
    <w:p w:rsidR="00DD32EB" w:rsidRPr="00DF6F0D" w:rsidRDefault="00D4107B">
      <w:pPr>
        <w:pStyle w:val="ac"/>
        <w:adjustRightInd w:val="0"/>
        <w:snapToGrid w:val="0"/>
        <w:spacing w:line="480" w:lineRule="auto"/>
        <w:ind w:leftChars="171" w:left="359"/>
        <w:rPr>
          <w:rFonts w:hAnsi="宋体"/>
        </w:rPr>
      </w:pPr>
      <w:r w:rsidRPr="00DF6F0D">
        <w:rPr>
          <w:rFonts w:hAnsi="宋体" w:hint="eastAsia"/>
        </w:rPr>
        <w:t>特此证明。</w:t>
      </w:r>
    </w:p>
    <w:p w:rsidR="00DD32EB" w:rsidRPr="00DF6F0D" w:rsidRDefault="00DD32EB">
      <w:pPr>
        <w:pStyle w:val="ac"/>
        <w:adjustRightInd w:val="0"/>
        <w:snapToGrid w:val="0"/>
        <w:spacing w:line="360" w:lineRule="auto"/>
        <w:ind w:left="133" w:firstLine="720"/>
        <w:rPr>
          <w:rFonts w:hAnsi="宋体"/>
        </w:rPr>
      </w:pPr>
    </w:p>
    <w:p w:rsidR="00DD32EB" w:rsidRPr="00DF6F0D" w:rsidRDefault="00D4107B" w:rsidP="00D4107B">
      <w:pPr>
        <w:pStyle w:val="ac"/>
        <w:adjustRightInd w:val="0"/>
        <w:snapToGrid w:val="0"/>
        <w:spacing w:line="480" w:lineRule="auto"/>
        <w:ind w:left="133" w:firstLineChars="2325" w:firstLine="4883"/>
        <w:rPr>
          <w:rFonts w:hAnsi="宋体"/>
          <w:u w:val="single"/>
        </w:rPr>
      </w:pPr>
      <w:r w:rsidRPr="00DF6F0D">
        <w:rPr>
          <w:rFonts w:hAnsi="宋体" w:hint="eastAsia"/>
        </w:rPr>
        <w:t>投标人(盖章)：</w:t>
      </w:r>
    </w:p>
    <w:p w:rsidR="00DD32EB" w:rsidRPr="00DF6F0D" w:rsidRDefault="00D4107B">
      <w:pPr>
        <w:pStyle w:val="ac"/>
        <w:adjustRightInd w:val="0"/>
        <w:snapToGrid w:val="0"/>
        <w:spacing w:line="480" w:lineRule="auto"/>
        <w:ind w:firstLineChars="2400" w:firstLine="5040"/>
        <w:rPr>
          <w:rFonts w:hAnsi="宋体"/>
          <w:sz w:val="24"/>
        </w:rPr>
      </w:pPr>
      <w:r w:rsidRPr="00DF6F0D">
        <w:rPr>
          <w:rFonts w:hAnsi="宋体" w:hint="eastAsia"/>
        </w:rPr>
        <w:t>日期：  年    月      日</w:t>
      </w:r>
    </w:p>
    <w:p w:rsidR="00DD32EB" w:rsidRPr="00DF6F0D" w:rsidRDefault="00DD32EB">
      <w:pPr>
        <w:adjustRightInd w:val="0"/>
        <w:snapToGrid w:val="0"/>
        <w:spacing w:line="360" w:lineRule="auto"/>
        <w:rPr>
          <w:rFonts w:ascii="宋体" w:hAnsi="宋体"/>
        </w:rPr>
      </w:pPr>
    </w:p>
    <w:p w:rsidR="00DD32EB" w:rsidRPr="00DF6F0D" w:rsidRDefault="00DD32EB">
      <w:pPr>
        <w:adjustRightInd w:val="0"/>
        <w:snapToGrid w:val="0"/>
        <w:spacing w:line="360" w:lineRule="auto"/>
        <w:rPr>
          <w:rFonts w:ascii="宋体" w:hAnsi="宋体"/>
        </w:rPr>
      </w:pPr>
    </w:p>
    <w:p w:rsidR="00DD32EB" w:rsidRPr="00DF6F0D" w:rsidRDefault="00DD32EB">
      <w:pPr>
        <w:adjustRightInd w:val="0"/>
        <w:snapToGrid w:val="0"/>
        <w:spacing w:line="360" w:lineRule="auto"/>
        <w:rPr>
          <w:rFonts w:ascii="宋体" w:hAnsi="宋体"/>
        </w:rPr>
      </w:pPr>
    </w:p>
    <w:p w:rsidR="00DD32EB" w:rsidRPr="00DF6F0D" w:rsidRDefault="00DD32EB">
      <w:pPr>
        <w:adjustRightInd w:val="0"/>
        <w:snapToGrid w:val="0"/>
        <w:spacing w:line="360" w:lineRule="auto"/>
        <w:rPr>
          <w:rFonts w:ascii="宋体" w:hAnsi="宋体"/>
        </w:rPr>
      </w:pPr>
    </w:p>
    <w:p w:rsidR="00DD32EB" w:rsidRPr="00DF6F0D" w:rsidRDefault="00DD32EB">
      <w:pPr>
        <w:adjustRightInd w:val="0"/>
        <w:snapToGrid w:val="0"/>
        <w:spacing w:line="360" w:lineRule="auto"/>
        <w:rPr>
          <w:rFonts w:ascii="宋体" w:hAnsi="宋体"/>
        </w:rPr>
      </w:pPr>
    </w:p>
    <w:p w:rsidR="00DD32EB" w:rsidRPr="00DF6F0D" w:rsidRDefault="00DD32EB">
      <w:pPr>
        <w:adjustRightInd w:val="0"/>
        <w:snapToGrid w:val="0"/>
        <w:spacing w:line="360" w:lineRule="auto"/>
        <w:rPr>
          <w:rFonts w:ascii="宋体" w:hAnsi="宋体"/>
        </w:rPr>
      </w:pPr>
    </w:p>
    <w:p w:rsidR="00DD32EB" w:rsidRPr="00DF6F0D" w:rsidRDefault="00DD32EB">
      <w:pPr>
        <w:adjustRightInd w:val="0"/>
        <w:snapToGrid w:val="0"/>
        <w:spacing w:line="360" w:lineRule="auto"/>
        <w:rPr>
          <w:rFonts w:ascii="宋体" w:hAnsi="宋体"/>
        </w:rPr>
      </w:pPr>
    </w:p>
    <w:p w:rsidR="00DD32EB" w:rsidRPr="00DF6F0D" w:rsidRDefault="00DD32EB">
      <w:pPr>
        <w:adjustRightInd w:val="0"/>
        <w:snapToGrid w:val="0"/>
        <w:spacing w:line="360" w:lineRule="auto"/>
        <w:rPr>
          <w:rFonts w:ascii="宋体" w:hAnsi="宋体"/>
        </w:rPr>
      </w:pPr>
    </w:p>
    <w:p w:rsidR="00DD32EB" w:rsidRPr="00DF6F0D" w:rsidRDefault="00DD32EB">
      <w:pPr>
        <w:adjustRightInd w:val="0"/>
        <w:snapToGrid w:val="0"/>
        <w:spacing w:line="360" w:lineRule="auto"/>
        <w:rPr>
          <w:rFonts w:ascii="宋体" w:hAnsi="宋体"/>
        </w:rPr>
      </w:pPr>
    </w:p>
    <w:p w:rsidR="00DD32EB" w:rsidRPr="00DF6F0D" w:rsidRDefault="00DD32EB">
      <w:pPr>
        <w:adjustRightInd w:val="0"/>
        <w:snapToGrid w:val="0"/>
        <w:spacing w:line="360" w:lineRule="auto"/>
        <w:rPr>
          <w:rFonts w:ascii="宋体" w:hAnsi="宋体"/>
        </w:rPr>
      </w:pPr>
    </w:p>
    <w:p w:rsidR="00DD32EB" w:rsidRPr="00DF6F0D" w:rsidRDefault="00DD32EB">
      <w:pPr>
        <w:adjustRightInd w:val="0"/>
        <w:snapToGrid w:val="0"/>
        <w:spacing w:line="360" w:lineRule="auto"/>
        <w:rPr>
          <w:rFonts w:ascii="宋体" w:hAnsi="宋体"/>
        </w:rPr>
      </w:pPr>
    </w:p>
    <w:p w:rsidR="00DD32EB" w:rsidRPr="00DF6F0D" w:rsidRDefault="00DD32EB">
      <w:pPr>
        <w:pStyle w:val="20"/>
        <w:spacing w:before="120" w:after="120" w:line="360" w:lineRule="auto"/>
        <w:rPr>
          <w:rFonts w:ascii="宋体" w:eastAsia="宋体" w:hAnsi="宋体" w:cs="宋体"/>
          <w:sz w:val="28"/>
          <w:szCs w:val="28"/>
        </w:rPr>
      </w:pPr>
      <w:bookmarkStart w:id="459" w:name="_Toc478381409"/>
      <w:bookmarkStart w:id="460" w:name="_Toc27169"/>
      <w:bookmarkStart w:id="461" w:name="_Toc14251641"/>
      <w:bookmarkStart w:id="462" w:name="_Toc12046"/>
      <w:bookmarkStart w:id="463" w:name="_Toc26178"/>
      <w:bookmarkStart w:id="464" w:name="_Toc20479_WPSOffice_Level3"/>
      <w:bookmarkStart w:id="465" w:name="_Toc2083"/>
    </w:p>
    <w:p w:rsidR="00DD32EB" w:rsidRPr="00DF6F0D" w:rsidRDefault="00DD32EB"/>
    <w:p w:rsidR="00DD32EB" w:rsidRPr="00DF6F0D" w:rsidRDefault="00D4107B">
      <w:pPr>
        <w:pStyle w:val="20"/>
        <w:spacing w:before="120" w:after="120" w:line="360" w:lineRule="auto"/>
        <w:rPr>
          <w:rFonts w:ascii="宋体" w:eastAsia="宋体" w:hAnsi="宋体" w:cs="宋体"/>
          <w:sz w:val="28"/>
          <w:szCs w:val="28"/>
        </w:rPr>
      </w:pPr>
      <w:r w:rsidRPr="00DF6F0D">
        <w:rPr>
          <w:rFonts w:ascii="宋体" w:eastAsia="宋体" w:hAnsi="宋体" w:cs="宋体" w:hint="eastAsia"/>
          <w:sz w:val="28"/>
          <w:szCs w:val="28"/>
        </w:rPr>
        <w:lastRenderedPageBreak/>
        <w:t>6、法定代表人授权委托书</w:t>
      </w:r>
      <w:bookmarkEnd w:id="459"/>
      <w:bookmarkEnd w:id="460"/>
      <w:bookmarkEnd w:id="461"/>
      <w:bookmarkEnd w:id="462"/>
      <w:bookmarkEnd w:id="463"/>
      <w:bookmarkEnd w:id="464"/>
      <w:bookmarkEnd w:id="465"/>
    </w:p>
    <w:p w:rsidR="00DD32EB" w:rsidRPr="00DF6F0D" w:rsidRDefault="00DD32EB">
      <w:pPr>
        <w:adjustRightInd w:val="0"/>
        <w:snapToGrid w:val="0"/>
        <w:spacing w:line="360" w:lineRule="auto"/>
        <w:rPr>
          <w:rFonts w:ascii="宋体" w:hAnsi="宋体"/>
        </w:rPr>
      </w:pPr>
    </w:p>
    <w:p w:rsidR="00DD32EB" w:rsidRPr="00DF6F0D" w:rsidRDefault="00DD32EB">
      <w:pPr>
        <w:adjustRightInd w:val="0"/>
        <w:snapToGrid w:val="0"/>
        <w:spacing w:line="360" w:lineRule="auto"/>
        <w:rPr>
          <w:rFonts w:ascii="宋体" w:hAnsi="宋体"/>
        </w:rPr>
      </w:pPr>
    </w:p>
    <w:p w:rsidR="00DD32EB" w:rsidRPr="00DF6F0D" w:rsidRDefault="00DD32EB">
      <w:pPr>
        <w:adjustRightInd w:val="0"/>
        <w:snapToGrid w:val="0"/>
        <w:spacing w:line="360" w:lineRule="auto"/>
        <w:rPr>
          <w:rFonts w:ascii="宋体" w:hAnsi="宋体"/>
        </w:rPr>
      </w:pPr>
    </w:p>
    <w:p w:rsidR="00DD32EB" w:rsidRPr="00DF6F0D" w:rsidRDefault="00DD32EB">
      <w:pPr>
        <w:adjustRightInd w:val="0"/>
        <w:snapToGrid w:val="0"/>
        <w:spacing w:line="360" w:lineRule="auto"/>
        <w:rPr>
          <w:rFonts w:ascii="宋体" w:hAnsi="宋体"/>
        </w:rPr>
      </w:pPr>
    </w:p>
    <w:p w:rsidR="00DD32EB" w:rsidRPr="00DF6F0D" w:rsidRDefault="00DD32EB">
      <w:pPr>
        <w:adjustRightInd w:val="0"/>
        <w:snapToGrid w:val="0"/>
        <w:spacing w:line="360" w:lineRule="auto"/>
        <w:rPr>
          <w:rFonts w:ascii="宋体" w:hAnsi="宋体"/>
        </w:rPr>
      </w:pPr>
    </w:p>
    <w:p w:rsidR="00DD32EB" w:rsidRPr="00DF6F0D" w:rsidRDefault="00D4107B">
      <w:pPr>
        <w:pStyle w:val="ac"/>
        <w:adjustRightInd w:val="0"/>
        <w:snapToGrid w:val="0"/>
        <w:spacing w:line="360" w:lineRule="auto"/>
        <w:jc w:val="center"/>
        <w:rPr>
          <w:rFonts w:hAnsi="宋体"/>
          <w:sz w:val="24"/>
          <w:szCs w:val="24"/>
        </w:rPr>
      </w:pPr>
      <w:r w:rsidRPr="00DF6F0D">
        <w:rPr>
          <w:rFonts w:hAnsi="宋体" w:hint="eastAsia"/>
          <w:sz w:val="24"/>
          <w:szCs w:val="24"/>
        </w:rPr>
        <w:t>法定代表人授权委托书（格式）</w:t>
      </w:r>
    </w:p>
    <w:p w:rsidR="00DD32EB" w:rsidRPr="00DF6F0D" w:rsidRDefault="00DD32EB">
      <w:pPr>
        <w:adjustRightInd w:val="0"/>
        <w:snapToGrid w:val="0"/>
        <w:spacing w:line="360" w:lineRule="auto"/>
        <w:jc w:val="center"/>
        <w:rPr>
          <w:rFonts w:ascii="宋体" w:hAnsi="宋体"/>
          <w:b/>
          <w:bCs/>
        </w:rPr>
      </w:pPr>
    </w:p>
    <w:p w:rsidR="00DD32EB" w:rsidRPr="00DF6F0D" w:rsidRDefault="00D4107B">
      <w:pPr>
        <w:adjustRightInd w:val="0"/>
        <w:snapToGrid w:val="0"/>
        <w:spacing w:line="360" w:lineRule="auto"/>
        <w:ind w:firstLineChars="200" w:firstLine="420"/>
        <w:rPr>
          <w:rFonts w:ascii="宋体" w:hAnsi="宋体"/>
        </w:rPr>
      </w:pPr>
      <w:r w:rsidRPr="00DF6F0D">
        <w:rPr>
          <w:rFonts w:ascii="宋体" w:hAnsi="宋体" w:hint="eastAsia"/>
        </w:rPr>
        <w:t>本授权委托书声明：我（姓名 ）系（投标人名称）的法定代表人，现授权委托（单位名称）的（姓名）为我公司签署___________________________________项目（项目名称，编号）已递交的投标文件的法定代表人的授权委托代理人，代理人全权代表本人，所签署的本项目已递交的投标文件内容，我均承认。</w:t>
      </w:r>
    </w:p>
    <w:p w:rsidR="00DD32EB" w:rsidRPr="00DF6F0D" w:rsidRDefault="00D4107B">
      <w:pPr>
        <w:adjustRightInd w:val="0"/>
        <w:snapToGrid w:val="0"/>
        <w:spacing w:line="360" w:lineRule="auto"/>
        <w:ind w:firstLineChars="200" w:firstLine="420"/>
        <w:rPr>
          <w:rFonts w:ascii="宋体" w:hAnsi="宋体"/>
        </w:rPr>
      </w:pPr>
      <w:r w:rsidRPr="00DF6F0D">
        <w:rPr>
          <w:rFonts w:ascii="宋体" w:hAnsi="宋体" w:hint="eastAsia"/>
        </w:rPr>
        <w:t>代理人无转委托权，特此委托。</w:t>
      </w:r>
    </w:p>
    <w:p w:rsidR="00DD32EB" w:rsidRPr="00DF6F0D" w:rsidRDefault="00D4107B">
      <w:pPr>
        <w:adjustRightInd w:val="0"/>
        <w:snapToGrid w:val="0"/>
        <w:spacing w:line="360" w:lineRule="auto"/>
        <w:ind w:leftChars="200" w:left="420"/>
        <w:rPr>
          <w:rFonts w:ascii="宋体" w:hAnsi="宋体"/>
          <w:u w:val="single"/>
        </w:rPr>
      </w:pPr>
      <w:r w:rsidRPr="00DF6F0D">
        <w:rPr>
          <w:rFonts w:ascii="宋体" w:hAnsi="宋体" w:hint="eastAsia"/>
        </w:rPr>
        <w:t>代理人：           性别：                  年龄：</w:t>
      </w:r>
    </w:p>
    <w:p w:rsidR="00DD32EB" w:rsidRPr="00DF6F0D" w:rsidRDefault="00D4107B">
      <w:pPr>
        <w:adjustRightInd w:val="0"/>
        <w:snapToGrid w:val="0"/>
        <w:spacing w:line="360" w:lineRule="auto"/>
        <w:ind w:leftChars="200" w:left="420"/>
        <w:rPr>
          <w:rFonts w:ascii="宋体" w:hAnsi="宋体"/>
          <w:u w:val="single"/>
        </w:rPr>
      </w:pPr>
      <w:r w:rsidRPr="00DF6F0D">
        <w:rPr>
          <w:rFonts w:ascii="宋体" w:hAnsi="宋体" w:hint="eastAsia"/>
        </w:rPr>
        <w:t>身份证号码：                                职务：</w:t>
      </w:r>
    </w:p>
    <w:p w:rsidR="00DD32EB" w:rsidRPr="00DF6F0D" w:rsidRDefault="00DD32EB">
      <w:pPr>
        <w:adjustRightInd w:val="0"/>
        <w:snapToGrid w:val="0"/>
        <w:spacing w:line="360" w:lineRule="auto"/>
        <w:ind w:leftChars="200" w:left="420"/>
        <w:rPr>
          <w:rFonts w:ascii="宋体" w:hAnsi="宋体"/>
          <w:u w:val="single"/>
        </w:rPr>
      </w:pPr>
    </w:p>
    <w:p w:rsidR="00DD32EB" w:rsidRPr="00DF6F0D" w:rsidRDefault="00DD32EB">
      <w:pPr>
        <w:adjustRightInd w:val="0"/>
        <w:snapToGrid w:val="0"/>
        <w:spacing w:line="360" w:lineRule="auto"/>
        <w:ind w:leftChars="200" w:left="420"/>
        <w:rPr>
          <w:rFonts w:ascii="宋体" w:hAnsi="宋体"/>
          <w:u w:val="single"/>
        </w:rPr>
      </w:pPr>
    </w:p>
    <w:p w:rsidR="00DD32EB" w:rsidRPr="00DF6F0D" w:rsidRDefault="00D4107B">
      <w:pPr>
        <w:adjustRightInd w:val="0"/>
        <w:snapToGrid w:val="0"/>
        <w:spacing w:line="360" w:lineRule="auto"/>
        <w:ind w:leftChars="200" w:left="420"/>
        <w:rPr>
          <w:rFonts w:ascii="宋体" w:hAnsi="宋体"/>
        </w:rPr>
      </w:pPr>
      <w:r w:rsidRPr="00DF6F0D">
        <w:rPr>
          <w:rFonts w:ascii="宋体" w:hAnsi="宋体" w:hint="eastAsia"/>
        </w:rPr>
        <w:t>投标人：（盖公章）</w:t>
      </w:r>
    </w:p>
    <w:p w:rsidR="00DD32EB" w:rsidRPr="00DF6F0D" w:rsidRDefault="00D4107B">
      <w:pPr>
        <w:adjustRightInd w:val="0"/>
        <w:snapToGrid w:val="0"/>
        <w:spacing w:line="360" w:lineRule="auto"/>
        <w:ind w:leftChars="200" w:left="420"/>
        <w:rPr>
          <w:rFonts w:ascii="宋体" w:hAnsi="宋体"/>
        </w:rPr>
      </w:pPr>
      <w:r w:rsidRPr="00DF6F0D">
        <w:rPr>
          <w:rFonts w:ascii="宋体" w:hAnsi="宋体" w:hint="eastAsia"/>
        </w:rPr>
        <w:t>法定代表人：（签字或章）</w:t>
      </w:r>
    </w:p>
    <w:p w:rsidR="00DD32EB" w:rsidRPr="00DF6F0D" w:rsidRDefault="00DD32EB">
      <w:pPr>
        <w:adjustRightInd w:val="0"/>
        <w:snapToGrid w:val="0"/>
        <w:spacing w:line="360" w:lineRule="auto"/>
        <w:ind w:leftChars="200" w:left="420"/>
        <w:rPr>
          <w:rFonts w:ascii="宋体" w:hAnsi="宋体"/>
        </w:rPr>
      </w:pPr>
    </w:p>
    <w:p w:rsidR="00DD32EB" w:rsidRPr="00DF6F0D" w:rsidRDefault="00D4107B">
      <w:pPr>
        <w:adjustRightInd w:val="0"/>
        <w:snapToGrid w:val="0"/>
        <w:spacing w:line="360" w:lineRule="auto"/>
        <w:ind w:leftChars="200" w:left="420"/>
        <w:rPr>
          <w:rFonts w:ascii="宋体" w:hAnsi="宋体"/>
        </w:rPr>
      </w:pPr>
      <w:r w:rsidRPr="00DF6F0D">
        <w:rPr>
          <w:rFonts w:ascii="宋体" w:hAnsi="宋体" w:hint="eastAsia"/>
        </w:rPr>
        <w:t>授权委托日期：     年      月        日</w:t>
      </w:r>
    </w:p>
    <w:p w:rsidR="00DD32EB" w:rsidRPr="00DF6F0D" w:rsidRDefault="00DD32EB">
      <w:pPr>
        <w:adjustRightInd w:val="0"/>
        <w:snapToGrid w:val="0"/>
        <w:spacing w:line="360" w:lineRule="auto"/>
        <w:ind w:leftChars="200" w:left="420"/>
        <w:rPr>
          <w:rFonts w:ascii="宋体" w:hAnsi="宋体"/>
        </w:rPr>
      </w:pPr>
    </w:p>
    <w:p w:rsidR="00DD32EB" w:rsidRPr="00DF6F0D" w:rsidRDefault="00DD32EB">
      <w:pPr>
        <w:adjustRightInd w:val="0"/>
        <w:snapToGrid w:val="0"/>
        <w:spacing w:line="360" w:lineRule="auto"/>
        <w:ind w:leftChars="200" w:left="420"/>
        <w:rPr>
          <w:rFonts w:ascii="宋体" w:hAnsi="宋体"/>
        </w:rPr>
      </w:pPr>
    </w:p>
    <w:p w:rsidR="00DD32EB" w:rsidRPr="00DF6F0D" w:rsidRDefault="00DD32EB">
      <w:pPr>
        <w:adjustRightInd w:val="0"/>
        <w:snapToGrid w:val="0"/>
        <w:spacing w:line="360" w:lineRule="auto"/>
        <w:ind w:leftChars="200" w:left="420"/>
        <w:rPr>
          <w:rFonts w:ascii="宋体" w:hAnsi="宋体"/>
        </w:rPr>
      </w:pPr>
    </w:p>
    <w:p w:rsidR="00DD32EB" w:rsidRPr="00DF6F0D" w:rsidRDefault="00DD32EB">
      <w:pPr>
        <w:adjustRightInd w:val="0"/>
        <w:snapToGrid w:val="0"/>
        <w:spacing w:line="360" w:lineRule="auto"/>
        <w:ind w:leftChars="200" w:left="420"/>
        <w:rPr>
          <w:rFonts w:ascii="宋体" w:hAnsi="宋体"/>
        </w:rPr>
      </w:pPr>
    </w:p>
    <w:p w:rsidR="00DD32EB" w:rsidRPr="00DF6F0D" w:rsidRDefault="00DD32EB">
      <w:pPr>
        <w:adjustRightInd w:val="0"/>
        <w:snapToGrid w:val="0"/>
        <w:spacing w:line="360" w:lineRule="auto"/>
        <w:ind w:leftChars="200" w:left="420"/>
        <w:rPr>
          <w:rFonts w:ascii="宋体" w:hAnsi="宋体"/>
        </w:rPr>
      </w:pPr>
    </w:p>
    <w:p w:rsidR="00DD32EB" w:rsidRPr="00DF6F0D" w:rsidRDefault="00DD32EB">
      <w:pPr>
        <w:adjustRightInd w:val="0"/>
        <w:snapToGrid w:val="0"/>
        <w:spacing w:line="360" w:lineRule="auto"/>
        <w:ind w:leftChars="200" w:left="420"/>
        <w:rPr>
          <w:rFonts w:ascii="宋体" w:hAnsi="宋体"/>
        </w:rPr>
      </w:pPr>
    </w:p>
    <w:p w:rsidR="00DD32EB" w:rsidRPr="00DF6F0D" w:rsidRDefault="00DD32EB">
      <w:pPr>
        <w:adjustRightInd w:val="0"/>
        <w:snapToGrid w:val="0"/>
        <w:spacing w:line="360" w:lineRule="auto"/>
        <w:ind w:leftChars="200" w:left="420"/>
        <w:rPr>
          <w:rFonts w:ascii="宋体" w:hAnsi="宋体"/>
        </w:rPr>
      </w:pPr>
    </w:p>
    <w:p w:rsidR="00DD32EB" w:rsidRPr="00DF6F0D" w:rsidRDefault="00DD32EB">
      <w:pPr>
        <w:adjustRightInd w:val="0"/>
        <w:snapToGrid w:val="0"/>
        <w:spacing w:line="360" w:lineRule="auto"/>
        <w:ind w:leftChars="200" w:left="420"/>
        <w:rPr>
          <w:rFonts w:ascii="宋体" w:hAnsi="宋体"/>
        </w:rPr>
      </w:pPr>
    </w:p>
    <w:p w:rsidR="00DD32EB" w:rsidRPr="00DF6F0D" w:rsidRDefault="00DD32EB">
      <w:pPr>
        <w:adjustRightInd w:val="0"/>
        <w:snapToGrid w:val="0"/>
        <w:spacing w:line="360" w:lineRule="auto"/>
        <w:ind w:leftChars="200" w:left="420"/>
        <w:rPr>
          <w:rFonts w:ascii="宋体" w:hAnsi="宋体"/>
        </w:rPr>
      </w:pPr>
    </w:p>
    <w:p w:rsidR="00DD32EB" w:rsidRPr="00DF6F0D" w:rsidRDefault="00DD32EB">
      <w:pPr>
        <w:adjustRightInd w:val="0"/>
        <w:snapToGrid w:val="0"/>
        <w:spacing w:line="360" w:lineRule="auto"/>
        <w:ind w:leftChars="200" w:left="420"/>
        <w:rPr>
          <w:rFonts w:ascii="宋体" w:hAnsi="宋体"/>
        </w:rPr>
      </w:pPr>
    </w:p>
    <w:bookmarkEnd w:id="449"/>
    <w:bookmarkEnd w:id="450"/>
    <w:bookmarkEnd w:id="451"/>
    <w:bookmarkEnd w:id="452"/>
    <w:bookmarkEnd w:id="453"/>
    <w:bookmarkEnd w:id="454"/>
    <w:bookmarkEnd w:id="455"/>
    <w:bookmarkEnd w:id="456"/>
    <w:bookmarkEnd w:id="457"/>
    <w:bookmarkEnd w:id="458"/>
    <w:p w:rsidR="00DD32EB" w:rsidRPr="00DF6F0D" w:rsidRDefault="00DD32EB">
      <w:pPr>
        <w:adjustRightInd w:val="0"/>
        <w:snapToGrid w:val="0"/>
        <w:spacing w:line="360" w:lineRule="auto"/>
        <w:rPr>
          <w:rFonts w:ascii="宋体" w:hAnsi="宋体"/>
          <w:b/>
        </w:rPr>
      </w:pPr>
    </w:p>
    <w:p w:rsidR="00DD32EB" w:rsidRPr="00DF6F0D" w:rsidRDefault="00D4107B">
      <w:pPr>
        <w:pStyle w:val="20"/>
        <w:spacing w:before="120" w:after="120" w:line="360" w:lineRule="auto"/>
        <w:rPr>
          <w:rFonts w:ascii="宋体" w:eastAsia="宋体" w:hAnsi="宋体" w:cs="宋体"/>
          <w:sz w:val="28"/>
          <w:szCs w:val="28"/>
        </w:rPr>
      </w:pPr>
      <w:bookmarkStart w:id="466" w:name="_Toc27373"/>
      <w:bookmarkStart w:id="467" w:name="_Toc399423661"/>
      <w:bookmarkStart w:id="468" w:name="_Toc478381410"/>
      <w:bookmarkStart w:id="469" w:name="_Toc6745"/>
      <w:bookmarkStart w:id="470" w:name="_Toc28272_WPSOffice_Level3"/>
      <w:bookmarkStart w:id="471" w:name="_Toc32369"/>
      <w:bookmarkStart w:id="472" w:name="_Toc3260"/>
      <w:bookmarkStart w:id="473" w:name="_Toc310967454"/>
      <w:bookmarkStart w:id="474" w:name="_Toc14251642"/>
      <w:r w:rsidRPr="00DF6F0D">
        <w:rPr>
          <w:rFonts w:ascii="宋体" w:eastAsia="宋体" w:hAnsi="宋体" w:cs="宋体" w:hint="eastAsia"/>
          <w:sz w:val="28"/>
          <w:szCs w:val="28"/>
        </w:rPr>
        <w:lastRenderedPageBreak/>
        <w:t>7、投标人基本情况表</w:t>
      </w:r>
      <w:bookmarkEnd w:id="466"/>
      <w:bookmarkEnd w:id="467"/>
      <w:bookmarkEnd w:id="468"/>
      <w:bookmarkEnd w:id="469"/>
      <w:bookmarkEnd w:id="470"/>
      <w:bookmarkEnd w:id="471"/>
      <w:bookmarkEnd w:id="472"/>
      <w:bookmarkEnd w:id="473"/>
      <w:bookmarkEnd w:id="474"/>
    </w:p>
    <w:p w:rsidR="00DD32EB" w:rsidRPr="00DF6F0D" w:rsidRDefault="00D4107B">
      <w:pPr>
        <w:pStyle w:val="3"/>
        <w:spacing w:before="120" w:after="120" w:line="360" w:lineRule="auto"/>
        <w:rPr>
          <w:rFonts w:asciiTheme="minorEastAsia" w:eastAsiaTheme="minorEastAsia" w:hAnsiTheme="minorEastAsia" w:cs="Arial"/>
          <w:sz w:val="24"/>
          <w:szCs w:val="24"/>
        </w:rPr>
      </w:pPr>
      <w:bookmarkStart w:id="475" w:name="_Toc3735"/>
      <w:r w:rsidRPr="00DF6F0D">
        <w:rPr>
          <w:rFonts w:asciiTheme="minorEastAsia" w:eastAsiaTheme="minorEastAsia" w:hAnsiTheme="minorEastAsia"/>
          <w:sz w:val="24"/>
          <w:szCs w:val="24"/>
        </w:rPr>
        <w:t>7.1公司基本情况</w:t>
      </w:r>
      <w:bookmarkEnd w:id="475"/>
    </w:p>
    <w:p w:rsidR="00DD32EB" w:rsidRPr="00DF6F0D" w:rsidRDefault="00D4107B">
      <w:pPr>
        <w:adjustRightInd w:val="0"/>
        <w:snapToGrid w:val="0"/>
        <w:spacing w:line="360" w:lineRule="auto"/>
        <w:rPr>
          <w:rFonts w:ascii="宋体" w:hAnsi="宋体" w:cs="Arial"/>
        </w:rPr>
      </w:pPr>
      <w:r w:rsidRPr="00DF6F0D">
        <w:rPr>
          <w:rFonts w:ascii="宋体" w:hAnsi="宋体" w:cs="Arial"/>
        </w:rPr>
        <w:t xml:space="preserve">1)．公司名称： </w:t>
      </w:r>
      <w:r w:rsidRPr="00DF6F0D">
        <w:rPr>
          <w:rFonts w:ascii="宋体" w:hAnsi="宋体" w:cs="Arial" w:hint="eastAsia"/>
        </w:rPr>
        <w:t>电话号码：</w:t>
      </w:r>
    </w:p>
    <w:p w:rsidR="00DD32EB" w:rsidRPr="00DF6F0D" w:rsidRDefault="00D4107B">
      <w:pPr>
        <w:adjustRightInd w:val="0"/>
        <w:snapToGrid w:val="0"/>
        <w:spacing w:line="360" w:lineRule="auto"/>
        <w:rPr>
          <w:rFonts w:ascii="宋体" w:hAnsi="宋体" w:cs="Arial"/>
        </w:rPr>
      </w:pPr>
      <w:r w:rsidRPr="00DF6F0D">
        <w:rPr>
          <w:rFonts w:ascii="宋体" w:hAnsi="宋体" w:cs="Arial"/>
        </w:rPr>
        <w:t xml:space="preserve">2)．地    址： </w:t>
      </w:r>
      <w:r w:rsidRPr="00DF6F0D">
        <w:rPr>
          <w:rFonts w:ascii="宋体" w:hAnsi="宋体" w:cs="Arial" w:hint="eastAsia"/>
        </w:rPr>
        <w:t>传真：</w:t>
      </w:r>
    </w:p>
    <w:p w:rsidR="00DD32EB" w:rsidRPr="00DF6F0D" w:rsidRDefault="00D4107B">
      <w:pPr>
        <w:adjustRightInd w:val="0"/>
        <w:snapToGrid w:val="0"/>
        <w:spacing w:line="360" w:lineRule="auto"/>
        <w:rPr>
          <w:rFonts w:ascii="宋体" w:hAnsi="宋体" w:cs="Arial"/>
          <w:u w:val="single"/>
        </w:rPr>
      </w:pPr>
      <w:r w:rsidRPr="00DF6F0D">
        <w:rPr>
          <w:rFonts w:ascii="宋体" w:hAnsi="宋体" w:cs="Arial"/>
        </w:rPr>
        <w:t xml:space="preserve">3)．注册资金： </w:t>
      </w:r>
      <w:r w:rsidRPr="00DF6F0D">
        <w:rPr>
          <w:rFonts w:ascii="宋体" w:hAnsi="宋体" w:cs="Arial" w:hint="eastAsia"/>
        </w:rPr>
        <w:t>注册</w:t>
      </w:r>
      <w:r w:rsidRPr="00DF6F0D">
        <w:rPr>
          <w:rFonts w:ascii="宋体" w:hAnsi="宋体" w:cs="Arial"/>
        </w:rPr>
        <w:t>/</w:t>
      </w:r>
      <w:r w:rsidRPr="00DF6F0D">
        <w:rPr>
          <w:rFonts w:ascii="宋体" w:hAnsi="宋体" w:cs="Arial" w:hint="eastAsia"/>
        </w:rPr>
        <w:t>成立时间：</w:t>
      </w:r>
    </w:p>
    <w:p w:rsidR="00DD32EB" w:rsidRPr="00DF6F0D" w:rsidRDefault="00D4107B">
      <w:pPr>
        <w:adjustRightInd w:val="0"/>
        <w:snapToGrid w:val="0"/>
        <w:spacing w:line="360" w:lineRule="auto"/>
        <w:rPr>
          <w:rFonts w:ascii="宋体" w:hAnsi="宋体" w:cs="Arial"/>
        </w:rPr>
      </w:pPr>
      <w:r w:rsidRPr="00DF6F0D">
        <w:rPr>
          <w:rFonts w:ascii="宋体" w:hAnsi="宋体" w:cs="Arial"/>
        </w:rPr>
        <w:t>4)．公司开户银行名称及账号：</w:t>
      </w:r>
    </w:p>
    <w:p w:rsidR="00DD32EB" w:rsidRPr="00DF6F0D" w:rsidRDefault="00DD32EB">
      <w:pPr>
        <w:adjustRightInd w:val="0"/>
        <w:snapToGrid w:val="0"/>
        <w:spacing w:line="360" w:lineRule="auto"/>
        <w:ind w:left="360"/>
        <w:rPr>
          <w:rFonts w:ascii="宋体" w:hAnsi="宋体" w:cs="Arial"/>
          <w:u w:val="single"/>
        </w:rPr>
      </w:pPr>
    </w:p>
    <w:p w:rsidR="00DD32EB" w:rsidRPr="00DF6F0D" w:rsidRDefault="00D4107B">
      <w:pPr>
        <w:tabs>
          <w:tab w:val="left" w:pos="420"/>
        </w:tabs>
        <w:adjustRightInd w:val="0"/>
        <w:snapToGrid w:val="0"/>
        <w:spacing w:line="360" w:lineRule="auto"/>
        <w:ind w:left="420" w:hanging="420"/>
        <w:rPr>
          <w:rFonts w:ascii="宋体" w:hAnsi="宋体" w:cs="Arial"/>
        </w:rPr>
      </w:pPr>
      <w:r w:rsidRPr="00DF6F0D">
        <w:rPr>
          <w:rFonts w:ascii="宋体" w:hAnsi="宋体" w:cs="Arial"/>
        </w:rPr>
        <w:t xml:space="preserve">5)．营业执照注册号：   </w:t>
      </w:r>
    </w:p>
    <w:p w:rsidR="00DD32EB" w:rsidRPr="00DF6F0D" w:rsidRDefault="00D4107B">
      <w:pPr>
        <w:adjustRightInd w:val="0"/>
        <w:snapToGrid w:val="0"/>
        <w:spacing w:line="360" w:lineRule="auto"/>
        <w:ind w:left="360"/>
        <w:rPr>
          <w:rFonts w:ascii="宋体" w:hAnsi="宋体" w:cs="Arial"/>
          <w:b/>
          <w:bCs/>
          <w:sz w:val="24"/>
        </w:rPr>
      </w:pPr>
      <w:r w:rsidRPr="00DF6F0D">
        <w:rPr>
          <w:rFonts w:ascii="宋体" w:hAnsi="宋体" w:cs="Arial" w:hint="eastAsia"/>
          <w:b/>
          <w:bCs/>
          <w:sz w:val="24"/>
        </w:rPr>
        <w:t>随本表格附交一份最新营业执照副本的复印件加盖公章。</w:t>
      </w:r>
    </w:p>
    <w:p w:rsidR="00DD32EB" w:rsidRPr="00DF6F0D" w:rsidRDefault="00D4107B">
      <w:pPr>
        <w:adjustRightInd w:val="0"/>
        <w:snapToGrid w:val="0"/>
        <w:spacing w:line="360" w:lineRule="auto"/>
        <w:rPr>
          <w:rFonts w:ascii="宋体" w:hAnsi="宋体" w:cs="Arial"/>
        </w:rPr>
      </w:pPr>
      <w:r w:rsidRPr="00DF6F0D">
        <w:rPr>
          <w:rFonts w:ascii="宋体" w:hAnsi="宋体" w:cs="Arial"/>
        </w:rPr>
        <w:t>6)．公司简介（自行描述）</w:t>
      </w:r>
    </w:p>
    <w:p w:rsidR="00DD32EB" w:rsidRPr="00DF6F0D" w:rsidRDefault="00D4107B">
      <w:pPr>
        <w:adjustRightInd w:val="0"/>
        <w:snapToGrid w:val="0"/>
        <w:spacing w:line="360" w:lineRule="auto"/>
        <w:rPr>
          <w:rFonts w:ascii="宋体" w:hAnsi="宋体" w:cs="Arial"/>
        </w:rPr>
      </w:pPr>
      <w:r w:rsidRPr="00DF6F0D">
        <w:rPr>
          <w:rFonts w:ascii="宋体" w:hAnsi="宋体" w:cs="Arial"/>
        </w:rPr>
        <w:t>7)．公司财务情况：(以会计师事务所出具的2019</w:t>
      </w:r>
      <w:r w:rsidRPr="00DF6F0D">
        <w:rPr>
          <w:rFonts w:ascii="宋体" w:hAnsi="宋体" w:cs="Arial" w:hint="eastAsia"/>
        </w:rPr>
        <w:t>年度审计报表为准</w:t>
      </w:r>
      <w:r w:rsidRPr="00DF6F0D">
        <w:rPr>
          <w:rFonts w:ascii="宋体" w:hAnsi="宋体" w:cs="Arial"/>
        </w:rPr>
        <w:t>)</w:t>
      </w:r>
    </w:p>
    <w:p w:rsidR="00DD32EB" w:rsidRPr="00DF6F0D" w:rsidRDefault="00D4107B">
      <w:pPr>
        <w:pStyle w:val="4"/>
        <w:spacing w:before="0" w:after="0" w:line="360" w:lineRule="auto"/>
        <w:jc w:val="center"/>
        <w:rPr>
          <w:b w:val="0"/>
          <w:sz w:val="24"/>
          <w:szCs w:val="24"/>
        </w:rPr>
      </w:pPr>
      <w:r w:rsidRPr="00DF6F0D">
        <w:rPr>
          <w:rFonts w:hint="eastAsia"/>
          <w:b w:val="0"/>
          <w:sz w:val="24"/>
          <w:szCs w:val="24"/>
        </w:rPr>
        <w:t>表</w:t>
      </w:r>
      <w:r w:rsidRPr="00DF6F0D">
        <w:rPr>
          <w:rFonts w:hint="eastAsia"/>
          <w:b w:val="0"/>
          <w:sz w:val="24"/>
          <w:szCs w:val="24"/>
        </w:rPr>
        <w:t>6-3</w:t>
      </w:r>
      <w:r w:rsidRPr="00DF6F0D">
        <w:rPr>
          <w:rFonts w:hint="eastAsia"/>
          <w:b w:val="0"/>
          <w:sz w:val="24"/>
          <w:szCs w:val="24"/>
        </w:rPr>
        <w:t>公司财务情况表</w:t>
      </w:r>
    </w:p>
    <w:tbl>
      <w:tblPr>
        <w:tblW w:w="9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2"/>
        <w:gridCol w:w="2727"/>
        <w:gridCol w:w="2727"/>
        <w:gridCol w:w="2727"/>
      </w:tblGrid>
      <w:tr w:rsidR="00DF6F0D" w:rsidRPr="00DF6F0D">
        <w:trPr>
          <w:trHeight w:hRule="exact" w:val="434"/>
          <w:jc w:val="center"/>
        </w:trPr>
        <w:tc>
          <w:tcPr>
            <w:tcW w:w="872"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adjustRightInd w:val="0"/>
              <w:snapToGrid w:val="0"/>
              <w:spacing w:line="360" w:lineRule="auto"/>
              <w:jc w:val="center"/>
              <w:rPr>
                <w:rFonts w:ascii="宋体" w:hAnsi="宋体" w:cs="Arial"/>
              </w:rPr>
            </w:pPr>
            <w:r w:rsidRPr="00DF6F0D">
              <w:rPr>
                <w:rFonts w:ascii="宋体" w:hAnsi="宋体" w:cs="Arial" w:hint="eastAsia"/>
              </w:rPr>
              <w:t>年份</w:t>
            </w:r>
          </w:p>
        </w:tc>
        <w:tc>
          <w:tcPr>
            <w:tcW w:w="2727"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adjustRightInd w:val="0"/>
              <w:snapToGrid w:val="0"/>
              <w:spacing w:line="360" w:lineRule="auto"/>
              <w:jc w:val="center"/>
              <w:rPr>
                <w:rFonts w:ascii="宋体" w:hAnsi="宋体" w:cs="Arial"/>
              </w:rPr>
            </w:pPr>
            <w:r w:rsidRPr="00DF6F0D">
              <w:rPr>
                <w:rFonts w:ascii="宋体" w:hAnsi="宋体" w:cs="Arial" w:hint="eastAsia"/>
              </w:rPr>
              <w:t>年营业总额</w:t>
            </w:r>
          </w:p>
        </w:tc>
        <w:tc>
          <w:tcPr>
            <w:tcW w:w="2727"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adjustRightInd w:val="0"/>
              <w:snapToGrid w:val="0"/>
              <w:spacing w:line="360" w:lineRule="auto"/>
              <w:jc w:val="center"/>
              <w:rPr>
                <w:rFonts w:ascii="宋体" w:hAnsi="宋体" w:cs="Arial"/>
              </w:rPr>
            </w:pPr>
            <w:r w:rsidRPr="00DF6F0D">
              <w:rPr>
                <w:rFonts w:ascii="宋体" w:hAnsi="宋体" w:cs="Arial" w:hint="eastAsia"/>
              </w:rPr>
              <w:t>净利润</w:t>
            </w:r>
          </w:p>
        </w:tc>
        <w:tc>
          <w:tcPr>
            <w:tcW w:w="2727"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adjustRightInd w:val="0"/>
              <w:snapToGrid w:val="0"/>
              <w:spacing w:line="360" w:lineRule="auto"/>
              <w:jc w:val="center"/>
              <w:rPr>
                <w:rFonts w:ascii="宋体" w:hAnsi="宋体" w:cs="Arial"/>
              </w:rPr>
            </w:pPr>
            <w:r w:rsidRPr="00DF6F0D">
              <w:rPr>
                <w:rFonts w:ascii="宋体" w:hAnsi="宋体" w:cs="Arial" w:hint="eastAsia"/>
              </w:rPr>
              <w:t>资产负债率</w:t>
            </w:r>
          </w:p>
        </w:tc>
      </w:tr>
      <w:tr w:rsidR="00DD32EB" w:rsidRPr="00DF6F0D">
        <w:trPr>
          <w:trHeight w:val="328"/>
          <w:jc w:val="center"/>
        </w:trPr>
        <w:tc>
          <w:tcPr>
            <w:tcW w:w="872"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adjustRightInd w:val="0"/>
              <w:snapToGrid w:val="0"/>
              <w:spacing w:line="360" w:lineRule="auto"/>
              <w:jc w:val="center"/>
              <w:rPr>
                <w:rFonts w:ascii="宋体" w:hAnsi="宋体" w:cs="Arial"/>
              </w:rPr>
            </w:pPr>
            <w:r w:rsidRPr="00DF6F0D">
              <w:rPr>
                <w:rFonts w:ascii="宋体" w:hAnsi="宋体" w:cs="Arial"/>
              </w:rPr>
              <w:t>2019</w:t>
            </w:r>
          </w:p>
        </w:tc>
        <w:tc>
          <w:tcPr>
            <w:tcW w:w="2727" w:type="dxa"/>
            <w:tcBorders>
              <w:top w:val="single" w:sz="4" w:space="0" w:color="auto"/>
              <w:left w:val="single" w:sz="4" w:space="0" w:color="auto"/>
              <w:bottom w:val="single" w:sz="4" w:space="0" w:color="auto"/>
              <w:right w:val="single" w:sz="4" w:space="0" w:color="auto"/>
            </w:tcBorders>
            <w:vAlign w:val="center"/>
          </w:tcPr>
          <w:p w:rsidR="00DD32EB" w:rsidRPr="00DF6F0D" w:rsidRDefault="00DD32EB">
            <w:pPr>
              <w:adjustRightInd w:val="0"/>
              <w:snapToGrid w:val="0"/>
              <w:spacing w:line="360" w:lineRule="auto"/>
              <w:jc w:val="center"/>
              <w:rPr>
                <w:rFonts w:ascii="宋体" w:hAnsi="宋体" w:cs="Arial"/>
              </w:rPr>
            </w:pPr>
          </w:p>
        </w:tc>
        <w:tc>
          <w:tcPr>
            <w:tcW w:w="2727" w:type="dxa"/>
            <w:tcBorders>
              <w:top w:val="single" w:sz="4" w:space="0" w:color="auto"/>
              <w:left w:val="single" w:sz="4" w:space="0" w:color="auto"/>
              <w:bottom w:val="single" w:sz="4" w:space="0" w:color="auto"/>
              <w:right w:val="single" w:sz="4" w:space="0" w:color="auto"/>
            </w:tcBorders>
            <w:vAlign w:val="center"/>
          </w:tcPr>
          <w:p w:rsidR="00DD32EB" w:rsidRPr="00DF6F0D" w:rsidRDefault="00DD32EB">
            <w:pPr>
              <w:adjustRightInd w:val="0"/>
              <w:snapToGrid w:val="0"/>
              <w:spacing w:line="360" w:lineRule="auto"/>
              <w:jc w:val="center"/>
              <w:rPr>
                <w:rFonts w:ascii="宋体" w:hAnsi="宋体" w:cs="Arial"/>
              </w:rPr>
            </w:pPr>
          </w:p>
        </w:tc>
        <w:tc>
          <w:tcPr>
            <w:tcW w:w="2727" w:type="dxa"/>
            <w:tcBorders>
              <w:top w:val="single" w:sz="4" w:space="0" w:color="auto"/>
              <w:left w:val="single" w:sz="4" w:space="0" w:color="auto"/>
              <w:bottom w:val="single" w:sz="4" w:space="0" w:color="auto"/>
              <w:right w:val="single" w:sz="4" w:space="0" w:color="auto"/>
            </w:tcBorders>
            <w:vAlign w:val="center"/>
          </w:tcPr>
          <w:p w:rsidR="00DD32EB" w:rsidRPr="00DF6F0D" w:rsidRDefault="00DD32EB">
            <w:pPr>
              <w:adjustRightInd w:val="0"/>
              <w:snapToGrid w:val="0"/>
              <w:spacing w:line="360" w:lineRule="auto"/>
              <w:jc w:val="center"/>
              <w:rPr>
                <w:rFonts w:ascii="宋体" w:hAnsi="宋体" w:cs="Arial"/>
              </w:rPr>
            </w:pPr>
          </w:p>
        </w:tc>
      </w:tr>
    </w:tbl>
    <w:p w:rsidR="00DD32EB" w:rsidRPr="00DF6F0D" w:rsidRDefault="00DD32EB">
      <w:pPr>
        <w:adjustRightInd w:val="0"/>
        <w:snapToGrid w:val="0"/>
        <w:spacing w:line="360" w:lineRule="auto"/>
        <w:rPr>
          <w:rFonts w:ascii="宋体" w:hAnsi="宋体" w:cs="Arial"/>
        </w:rPr>
      </w:pPr>
    </w:p>
    <w:p w:rsidR="00DD32EB" w:rsidRPr="00DF6F0D" w:rsidRDefault="00D4107B">
      <w:pPr>
        <w:pStyle w:val="3"/>
        <w:spacing w:before="120" w:after="120" w:line="360" w:lineRule="auto"/>
        <w:rPr>
          <w:rFonts w:asciiTheme="minorEastAsia" w:eastAsiaTheme="minorEastAsia" w:hAnsiTheme="minorEastAsia"/>
          <w:sz w:val="24"/>
          <w:szCs w:val="24"/>
        </w:rPr>
      </w:pPr>
      <w:bookmarkStart w:id="476" w:name="_Toc28546"/>
      <w:r w:rsidRPr="00DF6F0D">
        <w:rPr>
          <w:rFonts w:asciiTheme="minorEastAsia" w:eastAsiaTheme="minorEastAsia" w:hAnsiTheme="minorEastAsia" w:hint="eastAsia"/>
          <w:sz w:val="24"/>
          <w:szCs w:val="24"/>
        </w:rPr>
        <w:t>7.2投标人获得国家有关部门颁发的资质、荣誉证书等</w:t>
      </w:r>
      <w:bookmarkEnd w:id="476"/>
    </w:p>
    <w:p w:rsidR="00DD32EB" w:rsidRPr="00DF6F0D" w:rsidRDefault="00D4107B">
      <w:pPr>
        <w:pStyle w:val="4"/>
        <w:spacing w:before="0" w:after="0" w:line="360" w:lineRule="auto"/>
        <w:jc w:val="center"/>
        <w:rPr>
          <w:b w:val="0"/>
          <w:sz w:val="24"/>
          <w:szCs w:val="24"/>
        </w:rPr>
      </w:pPr>
      <w:r w:rsidRPr="00DF6F0D">
        <w:rPr>
          <w:rFonts w:hint="eastAsia"/>
          <w:b w:val="0"/>
          <w:sz w:val="24"/>
          <w:szCs w:val="24"/>
        </w:rPr>
        <w:t>表</w:t>
      </w:r>
      <w:r w:rsidRPr="00DF6F0D">
        <w:rPr>
          <w:rFonts w:hint="eastAsia"/>
          <w:b w:val="0"/>
          <w:sz w:val="24"/>
          <w:szCs w:val="24"/>
        </w:rPr>
        <w:t>6-4</w:t>
      </w:r>
      <w:r w:rsidRPr="00DF6F0D">
        <w:rPr>
          <w:rFonts w:hint="eastAsia"/>
          <w:b w:val="0"/>
          <w:sz w:val="24"/>
          <w:szCs w:val="24"/>
        </w:rPr>
        <w:t>资质、</w:t>
      </w:r>
      <w:r w:rsidRPr="00DF6F0D">
        <w:rPr>
          <w:rFonts w:asciiTheme="minorEastAsia" w:eastAsiaTheme="minorEastAsia" w:hAnsiTheme="minorEastAsia" w:hint="eastAsia"/>
          <w:sz w:val="24"/>
          <w:szCs w:val="24"/>
        </w:rPr>
        <w:t>荣誉证书等</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5"/>
        <w:gridCol w:w="2265"/>
        <w:gridCol w:w="2265"/>
        <w:gridCol w:w="2265"/>
      </w:tblGrid>
      <w:tr w:rsidR="00DF6F0D" w:rsidRPr="00DF6F0D">
        <w:trPr>
          <w:trHeight w:val="347"/>
        </w:trPr>
        <w:tc>
          <w:tcPr>
            <w:tcW w:w="2265" w:type="dxa"/>
            <w:tcBorders>
              <w:top w:val="single" w:sz="4" w:space="0" w:color="auto"/>
              <w:left w:val="single" w:sz="4" w:space="0" w:color="auto"/>
              <w:bottom w:val="single" w:sz="4" w:space="0" w:color="auto"/>
              <w:right w:val="single" w:sz="4" w:space="0" w:color="auto"/>
            </w:tcBorders>
          </w:tcPr>
          <w:p w:rsidR="00DD32EB" w:rsidRPr="00DF6F0D" w:rsidRDefault="00D4107B">
            <w:pPr>
              <w:adjustRightInd w:val="0"/>
              <w:snapToGrid w:val="0"/>
              <w:spacing w:line="360" w:lineRule="auto"/>
              <w:jc w:val="center"/>
              <w:rPr>
                <w:rFonts w:ascii="宋体" w:hAnsi="宋体" w:cs="Arial"/>
              </w:rPr>
            </w:pPr>
            <w:r w:rsidRPr="00DF6F0D">
              <w:rPr>
                <w:rFonts w:ascii="宋体" w:hAnsi="宋体" w:cs="Arial"/>
              </w:rPr>
              <w:t xml:space="preserve">  证书名称</w:t>
            </w:r>
          </w:p>
        </w:tc>
        <w:tc>
          <w:tcPr>
            <w:tcW w:w="2265" w:type="dxa"/>
            <w:tcBorders>
              <w:top w:val="single" w:sz="4" w:space="0" w:color="auto"/>
              <w:left w:val="single" w:sz="4" w:space="0" w:color="auto"/>
              <w:bottom w:val="single" w:sz="4" w:space="0" w:color="auto"/>
              <w:right w:val="single" w:sz="4" w:space="0" w:color="auto"/>
            </w:tcBorders>
          </w:tcPr>
          <w:p w:rsidR="00DD32EB" w:rsidRPr="00DF6F0D" w:rsidRDefault="00D4107B">
            <w:pPr>
              <w:adjustRightInd w:val="0"/>
              <w:snapToGrid w:val="0"/>
              <w:spacing w:line="360" w:lineRule="auto"/>
              <w:jc w:val="center"/>
              <w:rPr>
                <w:rFonts w:ascii="宋体" w:hAnsi="宋体" w:cs="Arial"/>
              </w:rPr>
            </w:pPr>
            <w:r w:rsidRPr="00DF6F0D">
              <w:rPr>
                <w:rFonts w:ascii="宋体" w:hAnsi="宋体" w:cs="Arial" w:hint="eastAsia"/>
              </w:rPr>
              <w:t>发证单位</w:t>
            </w:r>
          </w:p>
        </w:tc>
        <w:tc>
          <w:tcPr>
            <w:tcW w:w="2265" w:type="dxa"/>
            <w:tcBorders>
              <w:top w:val="single" w:sz="4" w:space="0" w:color="auto"/>
              <w:left w:val="single" w:sz="4" w:space="0" w:color="auto"/>
              <w:bottom w:val="single" w:sz="4" w:space="0" w:color="auto"/>
              <w:right w:val="single" w:sz="4" w:space="0" w:color="auto"/>
            </w:tcBorders>
          </w:tcPr>
          <w:p w:rsidR="00DD32EB" w:rsidRPr="00DF6F0D" w:rsidRDefault="00D4107B">
            <w:pPr>
              <w:adjustRightInd w:val="0"/>
              <w:snapToGrid w:val="0"/>
              <w:spacing w:line="360" w:lineRule="auto"/>
              <w:jc w:val="center"/>
              <w:rPr>
                <w:rFonts w:ascii="宋体" w:hAnsi="宋体" w:cs="Arial"/>
              </w:rPr>
            </w:pPr>
            <w:r w:rsidRPr="00DF6F0D">
              <w:rPr>
                <w:rFonts w:ascii="宋体" w:hAnsi="宋体" w:cs="Arial" w:hint="eastAsia"/>
              </w:rPr>
              <w:t>证书等级</w:t>
            </w:r>
          </w:p>
        </w:tc>
        <w:tc>
          <w:tcPr>
            <w:tcW w:w="2265" w:type="dxa"/>
            <w:tcBorders>
              <w:top w:val="single" w:sz="4" w:space="0" w:color="auto"/>
              <w:left w:val="single" w:sz="4" w:space="0" w:color="auto"/>
              <w:bottom w:val="single" w:sz="4" w:space="0" w:color="auto"/>
              <w:right w:val="single" w:sz="4" w:space="0" w:color="auto"/>
            </w:tcBorders>
          </w:tcPr>
          <w:p w:rsidR="00DD32EB" w:rsidRPr="00DF6F0D" w:rsidRDefault="00D4107B">
            <w:pPr>
              <w:adjustRightInd w:val="0"/>
              <w:snapToGrid w:val="0"/>
              <w:spacing w:line="360" w:lineRule="auto"/>
              <w:jc w:val="center"/>
              <w:rPr>
                <w:rFonts w:ascii="宋体" w:hAnsi="宋体" w:cs="Arial"/>
              </w:rPr>
            </w:pPr>
            <w:r w:rsidRPr="00DF6F0D">
              <w:rPr>
                <w:rFonts w:ascii="宋体" w:hAnsi="宋体" w:cs="Arial" w:hint="eastAsia"/>
              </w:rPr>
              <w:t>证书有效期</w:t>
            </w:r>
          </w:p>
        </w:tc>
      </w:tr>
      <w:tr w:rsidR="00DF6F0D" w:rsidRPr="00DF6F0D">
        <w:trPr>
          <w:trHeight w:val="352"/>
        </w:trPr>
        <w:tc>
          <w:tcPr>
            <w:tcW w:w="2265"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jc w:val="center"/>
              <w:rPr>
                <w:rFonts w:ascii="宋体" w:hAnsi="宋体" w:cs="Arial"/>
              </w:rPr>
            </w:pPr>
          </w:p>
        </w:tc>
        <w:tc>
          <w:tcPr>
            <w:tcW w:w="2265"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jc w:val="center"/>
              <w:rPr>
                <w:rFonts w:ascii="宋体" w:hAnsi="宋体" w:cs="Arial"/>
              </w:rPr>
            </w:pPr>
          </w:p>
        </w:tc>
        <w:tc>
          <w:tcPr>
            <w:tcW w:w="2265"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jc w:val="center"/>
              <w:rPr>
                <w:rFonts w:ascii="宋体" w:hAnsi="宋体" w:cs="Arial"/>
              </w:rPr>
            </w:pPr>
          </w:p>
        </w:tc>
        <w:tc>
          <w:tcPr>
            <w:tcW w:w="2265"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jc w:val="center"/>
              <w:rPr>
                <w:rFonts w:ascii="宋体" w:hAnsi="宋体" w:cs="Arial"/>
              </w:rPr>
            </w:pPr>
          </w:p>
        </w:tc>
      </w:tr>
      <w:tr w:rsidR="00DF6F0D" w:rsidRPr="00DF6F0D">
        <w:trPr>
          <w:trHeight w:val="307"/>
        </w:trPr>
        <w:tc>
          <w:tcPr>
            <w:tcW w:w="2265"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jc w:val="center"/>
              <w:rPr>
                <w:rFonts w:ascii="宋体" w:hAnsi="宋体" w:cs="Arial"/>
              </w:rPr>
            </w:pPr>
          </w:p>
        </w:tc>
        <w:tc>
          <w:tcPr>
            <w:tcW w:w="2265"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jc w:val="center"/>
              <w:rPr>
                <w:rFonts w:ascii="宋体" w:hAnsi="宋体" w:cs="Arial"/>
              </w:rPr>
            </w:pPr>
          </w:p>
        </w:tc>
        <w:tc>
          <w:tcPr>
            <w:tcW w:w="2265"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jc w:val="center"/>
              <w:rPr>
                <w:rFonts w:ascii="宋体" w:hAnsi="宋体" w:cs="Arial"/>
              </w:rPr>
            </w:pPr>
          </w:p>
        </w:tc>
        <w:tc>
          <w:tcPr>
            <w:tcW w:w="2265"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jc w:val="center"/>
              <w:rPr>
                <w:rFonts w:ascii="宋体" w:hAnsi="宋体" w:cs="Arial"/>
              </w:rPr>
            </w:pPr>
          </w:p>
        </w:tc>
      </w:tr>
      <w:tr w:rsidR="00DD32EB" w:rsidRPr="00DF6F0D">
        <w:trPr>
          <w:trHeight w:val="317"/>
        </w:trPr>
        <w:tc>
          <w:tcPr>
            <w:tcW w:w="2265"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jc w:val="center"/>
              <w:rPr>
                <w:rFonts w:ascii="宋体" w:hAnsi="宋体" w:cs="Arial"/>
              </w:rPr>
            </w:pPr>
          </w:p>
        </w:tc>
        <w:tc>
          <w:tcPr>
            <w:tcW w:w="2265"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jc w:val="center"/>
              <w:rPr>
                <w:rFonts w:ascii="宋体" w:hAnsi="宋体" w:cs="Arial"/>
              </w:rPr>
            </w:pPr>
          </w:p>
        </w:tc>
        <w:tc>
          <w:tcPr>
            <w:tcW w:w="2265"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jc w:val="center"/>
              <w:rPr>
                <w:rFonts w:ascii="宋体" w:hAnsi="宋体" w:cs="Arial"/>
              </w:rPr>
            </w:pPr>
          </w:p>
        </w:tc>
        <w:tc>
          <w:tcPr>
            <w:tcW w:w="2265"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jc w:val="center"/>
              <w:rPr>
                <w:rFonts w:ascii="宋体" w:hAnsi="宋体" w:cs="Arial"/>
              </w:rPr>
            </w:pPr>
          </w:p>
        </w:tc>
      </w:tr>
    </w:tbl>
    <w:p w:rsidR="00DD32EB" w:rsidRPr="00DF6F0D" w:rsidRDefault="00DD32EB">
      <w:pPr>
        <w:adjustRightInd w:val="0"/>
        <w:snapToGrid w:val="0"/>
        <w:spacing w:line="360" w:lineRule="auto"/>
        <w:rPr>
          <w:rFonts w:ascii="宋体" w:hAnsi="宋体" w:cs="Arial"/>
        </w:rPr>
      </w:pPr>
    </w:p>
    <w:p w:rsidR="00DD32EB" w:rsidRPr="00DF6F0D" w:rsidRDefault="00D4107B" w:rsidP="00D4107B">
      <w:pPr>
        <w:adjustRightInd w:val="0"/>
        <w:snapToGrid w:val="0"/>
        <w:spacing w:line="360" w:lineRule="auto"/>
        <w:ind w:firstLineChars="237" w:firstLine="498"/>
        <w:rPr>
          <w:rFonts w:ascii="宋体" w:hAnsi="宋体"/>
          <w:b/>
        </w:rPr>
      </w:pPr>
      <w:r w:rsidRPr="00DF6F0D">
        <w:rPr>
          <w:rFonts w:ascii="宋体" w:hAnsi="宋体" w:cs="Arial" w:hint="eastAsia"/>
        </w:rPr>
        <w:t>我/我们声明以上所述是正确无误的，您有权进行您认为必要的所有调查。</w:t>
      </w:r>
    </w:p>
    <w:p w:rsidR="00DD32EB" w:rsidRPr="00DF6F0D" w:rsidRDefault="00D4107B">
      <w:pPr>
        <w:adjustRightInd w:val="0"/>
        <w:snapToGrid w:val="0"/>
        <w:spacing w:line="360" w:lineRule="auto"/>
        <w:ind w:firstLineChars="200" w:firstLine="420"/>
        <w:rPr>
          <w:rFonts w:ascii="宋体" w:hAnsi="宋体"/>
        </w:rPr>
      </w:pPr>
      <w:r w:rsidRPr="00DF6F0D">
        <w:rPr>
          <w:rFonts w:ascii="宋体" w:hAnsi="宋体" w:hint="eastAsia"/>
        </w:rPr>
        <w:t>投标方名称：（公章）</w:t>
      </w:r>
    </w:p>
    <w:p w:rsidR="00DD32EB" w:rsidRPr="00DF6F0D" w:rsidRDefault="00D4107B">
      <w:pPr>
        <w:adjustRightInd w:val="0"/>
        <w:snapToGrid w:val="0"/>
        <w:spacing w:line="360" w:lineRule="auto"/>
        <w:ind w:firstLineChars="200" w:firstLine="420"/>
        <w:rPr>
          <w:rFonts w:ascii="宋体" w:hAnsi="宋体"/>
        </w:rPr>
      </w:pPr>
      <w:r w:rsidRPr="00DF6F0D">
        <w:rPr>
          <w:rFonts w:ascii="宋体" w:hAnsi="宋体" w:hint="eastAsia"/>
        </w:rPr>
        <w:t>法定代表人（法定授权代表人）签名：</w:t>
      </w:r>
    </w:p>
    <w:p w:rsidR="00DD32EB" w:rsidRPr="00DF6F0D" w:rsidRDefault="00D4107B">
      <w:pPr>
        <w:adjustRightInd w:val="0"/>
        <w:snapToGrid w:val="0"/>
        <w:spacing w:line="360" w:lineRule="auto"/>
        <w:ind w:leftChars="200" w:left="630" w:hangingChars="100" w:hanging="210"/>
        <w:rPr>
          <w:rFonts w:ascii="宋体" w:hAnsi="宋体"/>
        </w:rPr>
      </w:pPr>
      <w:r w:rsidRPr="00DF6F0D">
        <w:rPr>
          <w:rFonts w:ascii="宋体" w:hAnsi="宋体" w:hint="eastAsia"/>
        </w:rPr>
        <w:t>日期：</w:t>
      </w:r>
      <w:bookmarkStart w:id="477" w:name="_Toc19995_WPSOffice_Level3"/>
      <w:bookmarkStart w:id="478" w:name="_Toc14251643"/>
      <w:bookmarkStart w:id="479" w:name="_Toc6398"/>
      <w:bookmarkStart w:id="480" w:name="_Toc478381411"/>
      <w:bookmarkStart w:id="481" w:name="_Toc77246504"/>
      <w:bookmarkStart w:id="482" w:name="_Toc78813382"/>
      <w:bookmarkStart w:id="483" w:name="_Toc72656422"/>
      <w:bookmarkStart w:id="484" w:name="_Toc73248265"/>
    </w:p>
    <w:p w:rsidR="00DD32EB" w:rsidRPr="00DF6F0D" w:rsidRDefault="00DD32EB">
      <w:pPr>
        <w:pStyle w:val="20"/>
        <w:spacing w:before="120" w:after="120" w:line="360" w:lineRule="auto"/>
        <w:rPr>
          <w:rFonts w:ascii="宋体" w:eastAsia="宋体" w:hAnsi="宋体" w:cs="宋体"/>
          <w:sz w:val="28"/>
          <w:szCs w:val="28"/>
        </w:rPr>
      </w:pPr>
      <w:bookmarkStart w:id="485" w:name="_Toc26585"/>
      <w:bookmarkStart w:id="486" w:name="_Toc3838"/>
      <w:bookmarkStart w:id="487" w:name="_Toc7630"/>
    </w:p>
    <w:p w:rsidR="00DD32EB" w:rsidRPr="00DF6F0D" w:rsidRDefault="00DD32EB"/>
    <w:p w:rsidR="00DD32EB" w:rsidRPr="00DF6F0D" w:rsidRDefault="00D4107B">
      <w:pPr>
        <w:pStyle w:val="20"/>
        <w:spacing w:before="120" w:after="120" w:line="360" w:lineRule="auto"/>
        <w:rPr>
          <w:rFonts w:ascii="宋体" w:eastAsia="宋体" w:hAnsi="宋体" w:cs="宋体"/>
          <w:sz w:val="28"/>
          <w:szCs w:val="28"/>
        </w:rPr>
      </w:pPr>
      <w:r w:rsidRPr="00DF6F0D">
        <w:rPr>
          <w:rFonts w:ascii="宋体" w:eastAsia="宋体" w:hAnsi="宋体" w:cs="宋体" w:hint="eastAsia"/>
          <w:sz w:val="28"/>
          <w:szCs w:val="28"/>
        </w:rPr>
        <w:lastRenderedPageBreak/>
        <w:t>8、投标人资格证明文件</w:t>
      </w:r>
      <w:bookmarkEnd w:id="477"/>
      <w:bookmarkEnd w:id="478"/>
      <w:bookmarkEnd w:id="479"/>
      <w:bookmarkEnd w:id="480"/>
      <w:bookmarkEnd w:id="485"/>
      <w:bookmarkEnd w:id="486"/>
      <w:bookmarkEnd w:id="487"/>
    </w:p>
    <w:p w:rsidR="00DD32EB" w:rsidRPr="00DF6F0D" w:rsidRDefault="00D4107B">
      <w:pPr>
        <w:pStyle w:val="4"/>
        <w:spacing w:before="0" w:after="0" w:line="360" w:lineRule="auto"/>
        <w:jc w:val="center"/>
        <w:rPr>
          <w:b w:val="0"/>
          <w:sz w:val="24"/>
          <w:szCs w:val="24"/>
        </w:rPr>
      </w:pPr>
      <w:bookmarkStart w:id="488" w:name="_Toc310967455"/>
      <w:bookmarkStart w:id="489" w:name="_Toc399423662"/>
      <w:bookmarkStart w:id="490" w:name="_Toc296594292"/>
      <w:r w:rsidRPr="00DF6F0D">
        <w:rPr>
          <w:rFonts w:hint="eastAsia"/>
          <w:b w:val="0"/>
          <w:sz w:val="24"/>
          <w:szCs w:val="24"/>
        </w:rPr>
        <w:t>表</w:t>
      </w:r>
      <w:r w:rsidRPr="00DF6F0D">
        <w:rPr>
          <w:rFonts w:hint="eastAsia"/>
          <w:b w:val="0"/>
          <w:sz w:val="24"/>
          <w:szCs w:val="24"/>
        </w:rPr>
        <w:t xml:space="preserve">6-5 </w:t>
      </w:r>
      <w:r w:rsidRPr="00DF6F0D">
        <w:rPr>
          <w:rFonts w:hint="eastAsia"/>
          <w:b w:val="0"/>
          <w:sz w:val="24"/>
          <w:szCs w:val="24"/>
        </w:rPr>
        <w:t>投标人资格证明文件</w:t>
      </w:r>
      <w:bookmarkEnd w:id="481"/>
      <w:bookmarkEnd w:id="482"/>
      <w:bookmarkEnd w:id="483"/>
      <w:bookmarkEnd w:id="484"/>
      <w:bookmarkEnd w:id="488"/>
      <w:bookmarkEnd w:id="489"/>
      <w:bookmarkEnd w:id="490"/>
    </w:p>
    <w:p w:rsidR="00DD32EB" w:rsidRPr="00DF6F0D" w:rsidRDefault="00D4107B">
      <w:pPr>
        <w:tabs>
          <w:tab w:val="left" w:pos="6660"/>
        </w:tabs>
        <w:adjustRightInd w:val="0"/>
        <w:snapToGrid w:val="0"/>
        <w:spacing w:line="360" w:lineRule="auto"/>
        <w:ind w:firstLineChars="100" w:firstLine="210"/>
        <w:rPr>
          <w:rFonts w:ascii="宋体" w:hAnsi="宋体"/>
        </w:rPr>
      </w:pPr>
      <w:r w:rsidRPr="00DF6F0D">
        <w:rPr>
          <w:rFonts w:ascii="宋体" w:hAnsi="宋体" w:hint="eastAsia"/>
        </w:rPr>
        <w:t xml:space="preserve">投标人：                                                 </w:t>
      </w:r>
    </w:p>
    <w:tbl>
      <w:tblPr>
        <w:tblW w:w="8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7795"/>
      </w:tblGrid>
      <w:tr w:rsidR="00DF6F0D" w:rsidRPr="00DF6F0D">
        <w:trPr>
          <w:trHeight w:val="435"/>
          <w:jc w:val="center"/>
        </w:trPr>
        <w:tc>
          <w:tcPr>
            <w:tcW w:w="704"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pStyle w:val="12"/>
              <w:spacing w:line="240" w:lineRule="auto"/>
              <w:jc w:val="center"/>
            </w:pPr>
            <w:r w:rsidRPr="00DF6F0D">
              <w:rPr>
                <w:rFonts w:hint="eastAsia"/>
                <w:b/>
                <w:szCs w:val="21"/>
              </w:rPr>
              <w:t>序号</w:t>
            </w:r>
          </w:p>
        </w:tc>
        <w:tc>
          <w:tcPr>
            <w:tcW w:w="7795"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adjustRightInd w:val="0"/>
              <w:snapToGrid w:val="0"/>
              <w:jc w:val="center"/>
              <w:rPr>
                <w:rFonts w:ascii="宋体" w:hAnsi="宋体" w:cs="Arial"/>
                <w:b/>
                <w:bCs/>
                <w:szCs w:val="21"/>
              </w:rPr>
            </w:pPr>
            <w:r w:rsidRPr="00DF6F0D">
              <w:rPr>
                <w:rFonts w:ascii="宋体" w:hAnsi="宋体" w:hint="eastAsia"/>
                <w:b/>
                <w:szCs w:val="21"/>
              </w:rPr>
              <w:t>资格证明文件</w:t>
            </w:r>
          </w:p>
        </w:tc>
      </w:tr>
      <w:tr w:rsidR="00DF6F0D" w:rsidRPr="00DF6F0D">
        <w:trPr>
          <w:trHeight w:val="506"/>
          <w:jc w:val="center"/>
        </w:trPr>
        <w:tc>
          <w:tcPr>
            <w:tcW w:w="704"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adjustRightInd w:val="0"/>
              <w:snapToGrid w:val="0"/>
              <w:spacing w:line="360" w:lineRule="auto"/>
              <w:jc w:val="center"/>
              <w:rPr>
                <w:rFonts w:ascii="宋体" w:hAnsi="宋体"/>
              </w:rPr>
            </w:pPr>
            <w:r w:rsidRPr="00DF6F0D">
              <w:rPr>
                <w:rFonts w:ascii="宋体" w:hAnsi="宋体" w:hint="eastAsia"/>
              </w:rPr>
              <w:t>1</w:t>
            </w:r>
          </w:p>
        </w:tc>
        <w:tc>
          <w:tcPr>
            <w:tcW w:w="7795"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pStyle w:val="51"/>
              <w:adjustRightInd w:val="0"/>
              <w:snapToGrid w:val="0"/>
              <w:spacing w:line="360" w:lineRule="auto"/>
              <w:ind w:firstLineChars="200" w:firstLine="420"/>
            </w:pPr>
            <w:r w:rsidRPr="00DF6F0D">
              <w:rPr>
                <w:rFonts w:hint="eastAsia"/>
              </w:rPr>
              <w:t>营业执照副本复印件（加盖公章）。</w:t>
            </w:r>
          </w:p>
        </w:tc>
      </w:tr>
      <w:tr w:rsidR="00DF6F0D" w:rsidRPr="00DF6F0D">
        <w:trPr>
          <w:trHeight w:val="131"/>
          <w:jc w:val="center"/>
        </w:trPr>
        <w:tc>
          <w:tcPr>
            <w:tcW w:w="704"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adjustRightInd w:val="0"/>
              <w:snapToGrid w:val="0"/>
              <w:spacing w:line="360" w:lineRule="auto"/>
              <w:jc w:val="center"/>
              <w:rPr>
                <w:rFonts w:ascii="宋体" w:hAnsi="宋体"/>
              </w:rPr>
            </w:pPr>
            <w:r w:rsidRPr="00DF6F0D">
              <w:rPr>
                <w:rFonts w:ascii="宋体" w:hAnsi="宋体" w:hint="eastAsia"/>
              </w:rPr>
              <w:t>2</w:t>
            </w:r>
          </w:p>
        </w:tc>
        <w:tc>
          <w:tcPr>
            <w:tcW w:w="7795"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adjustRightInd w:val="0"/>
              <w:snapToGrid w:val="0"/>
              <w:spacing w:line="360" w:lineRule="auto"/>
              <w:ind w:firstLineChars="200" w:firstLine="420"/>
              <w:rPr>
                <w:rFonts w:ascii="宋体" w:hAnsi="Courier New" w:cs="Courier New"/>
                <w:szCs w:val="21"/>
              </w:rPr>
            </w:pPr>
            <w:r w:rsidRPr="00DF6F0D">
              <w:rPr>
                <w:rFonts w:ascii="宋体" w:hAnsi="Courier New" w:cs="Courier New" w:hint="eastAsia"/>
                <w:szCs w:val="21"/>
              </w:rPr>
              <w:t>法定代表人证明书原件。</w:t>
            </w:r>
          </w:p>
        </w:tc>
      </w:tr>
      <w:tr w:rsidR="00DF6F0D" w:rsidRPr="00DF6F0D">
        <w:trPr>
          <w:trHeight w:val="435"/>
          <w:jc w:val="center"/>
        </w:trPr>
        <w:tc>
          <w:tcPr>
            <w:tcW w:w="704"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adjustRightInd w:val="0"/>
              <w:snapToGrid w:val="0"/>
              <w:spacing w:line="360" w:lineRule="auto"/>
              <w:jc w:val="center"/>
              <w:rPr>
                <w:rFonts w:ascii="宋体" w:hAnsi="宋体"/>
              </w:rPr>
            </w:pPr>
            <w:r w:rsidRPr="00DF6F0D">
              <w:rPr>
                <w:rFonts w:ascii="宋体" w:hAnsi="宋体" w:hint="eastAsia"/>
              </w:rPr>
              <w:t>3</w:t>
            </w:r>
          </w:p>
        </w:tc>
        <w:tc>
          <w:tcPr>
            <w:tcW w:w="7795"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adjustRightInd w:val="0"/>
              <w:snapToGrid w:val="0"/>
              <w:spacing w:line="360" w:lineRule="auto"/>
              <w:ind w:firstLineChars="200" w:firstLine="420"/>
              <w:rPr>
                <w:rFonts w:ascii="宋体" w:hAnsi="Courier New" w:cs="Courier New"/>
                <w:szCs w:val="21"/>
              </w:rPr>
            </w:pPr>
            <w:r w:rsidRPr="00DF6F0D">
              <w:rPr>
                <w:rFonts w:ascii="宋体" w:hAnsi="Courier New" w:cs="Courier New" w:hint="eastAsia"/>
                <w:szCs w:val="21"/>
              </w:rPr>
              <w:t>法定代表人授权委托书原件（若有）。</w:t>
            </w:r>
          </w:p>
        </w:tc>
      </w:tr>
      <w:tr w:rsidR="00DF6F0D" w:rsidRPr="00DF6F0D">
        <w:trPr>
          <w:trHeight w:val="435"/>
          <w:jc w:val="center"/>
        </w:trPr>
        <w:tc>
          <w:tcPr>
            <w:tcW w:w="704"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adjustRightInd w:val="0"/>
              <w:snapToGrid w:val="0"/>
              <w:spacing w:line="360" w:lineRule="auto"/>
              <w:jc w:val="center"/>
              <w:rPr>
                <w:rFonts w:ascii="宋体" w:hAnsi="宋体"/>
              </w:rPr>
            </w:pPr>
            <w:r w:rsidRPr="00DF6F0D">
              <w:rPr>
                <w:rFonts w:ascii="宋体" w:hAnsi="宋体" w:hint="eastAsia"/>
              </w:rPr>
              <w:t>4</w:t>
            </w:r>
          </w:p>
        </w:tc>
        <w:tc>
          <w:tcPr>
            <w:tcW w:w="7795"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adjustRightInd w:val="0"/>
              <w:snapToGrid w:val="0"/>
              <w:spacing w:line="360" w:lineRule="auto"/>
              <w:ind w:firstLineChars="200" w:firstLine="420"/>
              <w:rPr>
                <w:rFonts w:ascii="宋体" w:hAnsi="Courier New" w:cs="Courier New"/>
                <w:szCs w:val="21"/>
              </w:rPr>
            </w:pPr>
            <w:r w:rsidRPr="00DF6F0D">
              <w:rPr>
                <w:rFonts w:ascii="宋体" w:hAnsi="Courier New" w:cs="Courier New" w:hint="eastAsia"/>
                <w:szCs w:val="21"/>
              </w:rPr>
              <w:t>拟派项目负责人职称证书及资格证书（原件扫描件）。</w:t>
            </w:r>
          </w:p>
        </w:tc>
      </w:tr>
      <w:tr w:rsidR="00DF6F0D" w:rsidRPr="00DF6F0D">
        <w:trPr>
          <w:trHeight w:val="435"/>
          <w:jc w:val="center"/>
        </w:trPr>
        <w:tc>
          <w:tcPr>
            <w:tcW w:w="704"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adjustRightInd w:val="0"/>
              <w:snapToGrid w:val="0"/>
              <w:spacing w:line="360" w:lineRule="auto"/>
              <w:jc w:val="center"/>
              <w:rPr>
                <w:rFonts w:ascii="宋体" w:hAnsi="宋体"/>
              </w:rPr>
            </w:pPr>
            <w:r w:rsidRPr="00DF6F0D">
              <w:rPr>
                <w:rFonts w:ascii="宋体" w:hAnsi="宋体" w:hint="eastAsia"/>
              </w:rPr>
              <w:t>5</w:t>
            </w:r>
          </w:p>
        </w:tc>
        <w:tc>
          <w:tcPr>
            <w:tcW w:w="7795"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adjustRightInd w:val="0"/>
              <w:snapToGrid w:val="0"/>
              <w:spacing w:line="360" w:lineRule="auto"/>
              <w:ind w:firstLineChars="200" w:firstLine="420"/>
              <w:rPr>
                <w:rFonts w:ascii="宋体" w:hAnsi="Courier New" w:cs="Courier New"/>
                <w:szCs w:val="21"/>
              </w:rPr>
            </w:pPr>
            <w:r w:rsidRPr="00DF6F0D">
              <w:rPr>
                <w:rFonts w:ascii="宋体" w:hAnsi="Courier New" w:cs="Courier New" w:hint="eastAsia"/>
                <w:szCs w:val="21"/>
              </w:rPr>
              <w:t>近三年内（2017年3月1日起算）完成1个同档次酒店项目精细化审查的案例（需提供合同关键页</w:t>
            </w:r>
            <w:proofErr w:type="gramStart"/>
            <w:r w:rsidRPr="00DF6F0D">
              <w:rPr>
                <w:rFonts w:ascii="宋体" w:hAnsi="Courier New" w:cs="Courier New" w:hint="eastAsia"/>
                <w:szCs w:val="21"/>
              </w:rPr>
              <w:t>扫描件并加盖</w:t>
            </w:r>
            <w:proofErr w:type="gramEnd"/>
            <w:r w:rsidRPr="00DF6F0D">
              <w:rPr>
                <w:rFonts w:ascii="宋体" w:hAnsi="Courier New" w:cs="Courier New" w:hint="eastAsia"/>
                <w:szCs w:val="21"/>
              </w:rPr>
              <w:t>公章）。</w:t>
            </w:r>
          </w:p>
        </w:tc>
      </w:tr>
      <w:tr w:rsidR="00DF6F0D" w:rsidRPr="00DF6F0D">
        <w:trPr>
          <w:trHeight w:val="70"/>
          <w:jc w:val="center"/>
        </w:trPr>
        <w:tc>
          <w:tcPr>
            <w:tcW w:w="704"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adjustRightInd w:val="0"/>
              <w:snapToGrid w:val="0"/>
              <w:spacing w:line="360" w:lineRule="auto"/>
              <w:jc w:val="center"/>
              <w:rPr>
                <w:rFonts w:ascii="宋体" w:hAnsi="宋体"/>
              </w:rPr>
            </w:pPr>
            <w:r w:rsidRPr="00DF6F0D">
              <w:rPr>
                <w:rFonts w:ascii="宋体" w:hAnsi="宋体" w:hint="eastAsia"/>
              </w:rPr>
              <w:t>6</w:t>
            </w:r>
          </w:p>
        </w:tc>
        <w:tc>
          <w:tcPr>
            <w:tcW w:w="7795"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tabs>
                <w:tab w:val="left" w:pos="360"/>
              </w:tabs>
              <w:autoSpaceDE w:val="0"/>
              <w:autoSpaceDN w:val="0"/>
              <w:adjustRightInd w:val="0"/>
              <w:snapToGrid w:val="0"/>
              <w:spacing w:line="360" w:lineRule="auto"/>
              <w:ind w:firstLineChars="200" w:firstLine="420"/>
              <w:jc w:val="left"/>
              <w:rPr>
                <w:rFonts w:ascii="宋体" w:hAnsi="宋体"/>
                <w:bCs/>
                <w:szCs w:val="21"/>
              </w:rPr>
            </w:pPr>
            <w:r w:rsidRPr="00DF6F0D">
              <w:rPr>
                <w:rFonts w:ascii="宋体" w:hAnsi="宋体" w:hint="eastAsia"/>
                <w:szCs w:val="21"/>
              </w:rPr>
              <w:t>投标人认为必要的其他相关证书或证明材料</w:t>
            </w:r>
            <w:r w:rsidRPr="00DF6F0D">
              <w:rPr>
                <w:rFonts w:ascii="宋体" w:hAnsi="宋体" w:hint="eastAsia"/>
              </w:rPr>
              <w:t>（复印件加盖公章）（若有）。</w:t>
            </w:r>
          </w:p>
        </w:tc>
      </w:tr>
    </w:tbl>
    <w:p w:rsidR="00DD32EB" w:rsidRPr="00DF6F0D" w:rsidRDefault="00D4107B">
      <w:pPr>
        <w:adjustRightInd w:val="0"/>
        <w:snapToGrid w:val="0"/>
        <w:spacing w:line="360" w:lineRule="auto"/>
        <w:ind w:firstLineChars="200" w:firstLine="420"/>
        <w:rPr>
          <w:rFonts w:ascii="宋体" w:hAnsi="宋体"/>
        </w:rPr>
      </w:pPr>
      <w:bookmarkStart w:id="491" w:name="_Toc88917512"/>
      <w:bookmarkStart w:id="492" w:name="_Toc93989444"/>
      <w:r w:rsidRPr="00DF6F0D">
        <w:rPr>
          <w:rFonts w:ascii="宋体" w:hAnsi="宋体" w:hint="eastAsia"/>
        </w:rPr>
        <w:t>注：以上所有资质证明材料必须加盖公章</w:t>
      </w:r>
      <w:r w:rsidRPr="00DF6F0D">
        <w:rPr>
          <w:rFonts w:hint="eastAsia"/>
          <w:b/>
        </w:rPr>
        <w:t>。</w:t>
      </w:r>
    </w:p>
    <w:p w:rsidR="00DD32EB" w:rsidRPr="00DF6F0D" w:rsidRDefault="00DD32EB">
      <w:pPr>
        <w:adjustRightInd w:val="0"/>
        <w:snapToGrid w:val="0"/>
        <w:spacing w:line="480" w:lineRule="auto"/>
        <w:ind w:firstLineChars="200" w:firstLine="420"/>
        <w:rPr>
          <w:rFonts w:ascii="宋体" w:hAnsi="宋体"/>
        </w:rPr>
      </w:pPr>
      <w:bookmarkStart w:id="493" w:name="_Toc74986442"/>
      <w:bookmarkEnd w:id="491"/>
      <w:bookmarkEnd w:id="492"/>
    </w:p>
    <w:p w:rsidR="00DD32EB" w:rsidRPr="00DF6F0D" w:rsidRDefault="00D4107B">
      <w:pPr>
        <w:adjustRightInd w:val="0"/>
        <w:snapToGrid w:val="0"/>
        <w:spacing w:line="480" w:lineRule="auto"/>
        <w:ind w:firstLineChars="200" w:firstLine="420"/>
        <w:rPr>
          <w:rFonts w:ascii="宋体" w:hAnsi="宋体"/>
        </w:rPr>
      </w:pPr>
      <w:r w:rsidRPr="00DF6F0D">
        <w:rPr>
          <w:rFonts w:ascii="宋体" w:hAnsi="宋体" w:hint="eastAsia"/>
        </w:rPr>
        <w:t>投标人名称：（加盖公章）</w:t>
      </w:r>
    </w:p>
    <w:p w:rsidR="00DD32EB" w:rsidRPr="00DF6F0D" w:rsidRDefault="00D4107B">
      <w:pPr>
        <w:adjustRightInd w:val="0"/>
        <w:snapToGrid w:val="0"/>
        <w:spacing w:line="480" w:lineRule="auto"/>
        <w:ind w:firstLineChars="200" w:firstLine="420"/>
        <w:rPr>
          <w:rFonts w:ascii="宋体" w:hAnsi="宋体"/>
        </w:rPr>
      </w:pPr>
      <w:r w:rsidRPr="00DF6F0D">
        <w:rPr>
          <w:rFonts w:ascii="宋体" w:hAnsi="宋体" w:hint="eastAsia"/>
        </w:rPr>
        <w:t>法定代表人签名</w:t>
      </w:r>
      <w:r w:rsidRPr="00DF6F0D">
        <w:rPr>
          <w:rFonts w:ascii="宋体" w:hAnsi="宋体" w:hint="eastAsia"/>
          <w:bCs/>
        </w:rPr>
        <w:t>（或其委托的全权代表人）</w:t>
      </w:r>
      <w:r w:rsidRPr="00DF6F0D">
        <w:rPr>
          <w:rFonts w:ascii="宋体" w:hAnsi="宋体" w:hint="eastAsia"/>
        </w:rPr>
        <w:t>：</w:t>
      </w:r>
    </w:p>
    <w:p w:rsidR="00DD32EB" w:rsidRPr="00DF6F0D" w:rsidRDefault="00D4107B">
      <w:pPr>
        <w:adjustRightInd w:val="0"/>
        <w:snapToGrid w:val="0"/>
        <w:spacing w:line="480" w:lineRule="auto"/>
        <w:ind w:firstLineChars="200" w:firstLine="420"/>
        <w:rPr>
          <w:rFonts w:ascii="宋体" w:hAnsi="宋体"/>
        </w:rPr>
      </w:pPr>
      <w:r w:rsidRPr="00DF6F0D">
        <w:rPr>
          <w:rFonts w:ascii="宋体" w:hAnsi="宋体" w:hint="eastAsia"/>
        </w:rPr>
        <w:t>日期：</w:t>
      </w:r>
    </w:p>
    <w:p w:rsidR="00DD32EB" w:rsidRPr="00DF6F0D" w:rsidRDefault="00DD32EB">
      <w:pPr>
        <w:adjustRightInd w:val="0"/>
        <w:snapToGrid w:val="0"/>
        <w:spacing w:line="480" w:lineRule="auto"/>
        <w:ind w:firstLineChars="200" w:firstLine="420"/>
        <w:rPr>
          <w:rFonts w:ascii="宋体" w:hAnsi="宋体"/>
        </w:rPr>
      </w:pPr>
    </w:p>
    <w:p w:rsidR="00DD32EB" w:rsidRPr="00DF6F0D" w:rsidRDefault="00DD32EB">
      <w:pPr>
        <w:adjustRightInd w:val="0"/>
        <w:snapToGrid w:val="0"/>
        <w:spacing w:line="480" w:lineRule="auto"/>
        <w:ind w:firstLineChars="200" w:firstLine="420"/>
        <w:rPr>
          <w:rFonts w:ascii="宋体" w:hAnsi="宋体"/>
        </w:rPr>
      </w:pPr>
    </w:p>
    <w:p w:rsidR="00DD32EB" w:rsidRPr="00DF6F0D" w:rsidRDefault="00DD32EB">
      <w:pPr>
        <w:adjustRightInd w:val="0"/>
        <w:snapToGrid w:val="0"/>
        <w:spacing w:line="480" w:lineRule="auto"/>
        <w:ind w:firstLineChars="200" w:firstLine="420"/>
        <w:rPr>
          <w:rFonts w:ascii="宋体" w:hAnsi="宋体"/>
        </w:rPr>
      </w:pPr>
    </w:p>
    <w:p w:rsidR="00DD32EB" w:rsidRPr="00DF6F0D" w:rsidRDefault="00DD32EB">
      <w:pPr>
        <w:adjustRightInd w:val="0"/>
        <w:snapToGrid w:val="0"/>
        <w:spacing w:line="480" w:lineRule="auto"/>
        <w:ind w:firstLineChars="200" w:firstLine="420"/>
        <w:rPr>
          <w:rFonts w:ascii="宋体" w:hAnsi="宋体"/>
        </w:rPr>
      </w:pPr>
    </w:p>
    <w:p w:rsidR="00DD32EB" w:rsidRPr="00DF6F0D" w:rsidRDefault="00DD32EB">
      <w:pPr>
        <w:adjustRightInd w:val="0"/>
        <w:snapToGrid w:val="0"/>
        <w:spacing w:line="480" w:lineRule="auto"/>
        <w:ind w:firstLineChars="200" w:firstLine="420"/>
        <w:rPr>
          <w:rFonts w:ascii="宋体" w:hAnsi="宋体"/>
        </w:rPr>
      </w:pPr>
    </w:p>
    <w:p w:rsidR="00DD32EB" w:rsidRPr="00DF6F0D" w:rsidRDefault="00DD32EB">
      <w:pPr>
        <w:adjustRightInd w:val="0"/>
        <w:snapToGrid w:val="0"/>
        <w:spacing w:line="480" w:lineRule="auto"/>
        <w:ind w:firstLineChars="200" w:firstLine="420"/>
        <w:rPr>
          <w:rFonts w:ascii="宋体" w:hAnsi="宋体"/>
        </w:rPr>
      </w:pPr>
    </w:p>
    <w:p w:rsidR="00DD32EB" w:rsidRPr="00DF6F0D" w:rsidRDefault="00DD32EB">
      <w:pPr>
        <w:adjustRightInd w:val="0"/>
        <w:snapToGrid w:val="0"/>
        <w:spacing w:line="480" w:lineRule="auto"/>
        <w:ind w:firstLineChars="200" w:firstLine="420"/>
        <w:rPr>
          <w:rFonts w:ascii="宋体" w:hAnsi="宋体"/>
        </w:rPr>
      </w:pPr>
    </w:p>
    <w:p w:rsidR="00DD32EB" w:rsidRPr="00DF6F0D" w:rsidRDefault="00DD32EB">
      <w:pPr>
        <w:pStyle w:val="20"/>
        <w:spacing w:before="120" w:after="120" w:line="360" w:lineRule="auto"/>
        <w:rPr>
          <w:rFonts w:ascii="宋体" w:eastAsia="宋体" w:hAnsi="宋体" w:cs="宋体"/>
          <w:sz w:val="28"/>
          <w:szCs w:val="28"/>
        </w:rPr>
      </w:pPr>
      <w:bookmarkStart w:id="494" w:name="_Toc24904"/>
      <w:bookmarkStart w:id="495" w:name="_Toc553"/>
      <w:bookmarkStart w:id="496" w:name="_Toc30919"/>
      <w:bookmarkStart w:id="497" w:name="_Toc122"/>
      <w:bookmarkStart w:id="498" w:name="_Toc478381412"/>
      <w:bookmarkStart w:id="499" w:name="_Toc14251644"/>
      <w:bookmarkStart w:id="500" w:name="_Toc20880_WPSOffice_Level3"/>
      <w:bookmarkStart w:id="501" w:name="_Toc296594294"/>
      <w:bookmarkStart w:id="502" w:name="_Toc310967457"/>
      <w:bookmarkStart w:id="503" w:name="_Toc93989445"/>
      <w:bookmarkStart w:id="504" w:name="_Toc399423663"/>
    </w:p>
    <w:p w:rsidR="00DD32EB" w:rsidRPr="00DF6F0D" w:rsidRDefault="00DD32EB">
      <w:pPr>
        <w:rPr>
          <w:rFonts w:ascii="宋体" w:hAnsi="宋体" w:cs="宋体"/>
          <w:sz w:val="28"/>
          <w:szCs w:val="28"/>
        </w:rPr>
      </w:pPr>
    </w:p>
    <w:p w:rsidR="00DD32EB" w:rsidRPr="00DF6F0D" w:rsidRDefault="00DD32EB">
      <w:pPr>
        <w:rPr>
          <w:rFonts w:ascii="宋体" w:hAnsi="宋体" w:cs="宋体"/>
          <w:sz w:val="28"/>
          <w:szCs w:val="28"/>
        </w:rPr>
      </w:pPr>
    </w:p>
    <w:p w:rsidR="00DD32EB" w:rsidRPr="00DF6F0D" w:rsidRDefault="00DD32EB">
      <w:pPr>
        <w:rPr>
          <w:rFonts w:ascii="宋体" w:hAnsi="宋体" w:cs="宋体"/>
          <w:sz w:val="28"/>
          <w:szCs w:val="28"/>
        </w:rPr>
      </w:pPr>
    </w:p>
    <w:p w:rsidR="00DD32EB" w:rsidRPr="00DF6F0D" w:rsidRDefault="00D4107B">
      <w:pPr>
        <w:pStyle w:val="20"/>
        <w:spacing w:before="120" w:after="120" w:line="360" w:lineRule="auto"/>
        <w:rPr>
          <w:rFonts w:ascii="宋体" w:eastAsia="宋体" w:hAnsi="宋体" w:cs="宋体"/>
          <w:sz w:val="28"/>
          <w:szCs w:val="28"/>
        </w:rPr>
      </w:pPr>
      <w:r w:rsidRPr="00DF6F0D">
        <w:rPr>
          <w:rFonts w:ascii="宋体" w:eastAsia="宋体" w:hAnsi="宋体" w:cs="宋体" w:hint="eastAsia"/>
          <w:sz w:val="28"/>
          <w:szCs w:val="28"/>
        </w:rPr>
        <w:lastRenderedPageBreak/>
        <w:t>9、成功案例一览表</w:t>
      </w:r>
      <w:bookmarkEnd w:id="494"/>
      <w:bookmarkEnd w:id="495"/>
      <w:bookmarkEnd w:id="496"/>
      <w:bookmarkEnd w:id="497"/>
      <w:bookmarkEnd w:id="498"/>
      <w:bookmarkEnd w:id="499"/>
      <w:bookmarkEnd w:id="500"/>
    </w:p>
    <w:bookmarkEnd w:id="493"/>
    <w:bookmarkEnd w:id="501"/>
    <w:bookmarkEnd w:id="502"/>
    <w:bookmarkEnd w:id="503"/>
    <w:p w:rsidR="00DD32EB" w:rsidRPr="00DF6F0D" w:rsidRDefault="00DD32EB">
      <w:pPr>
        <w:spacing w:line="360" w:lineRule="auto"/>
        <w:jc w:val="center"/>
      </w:pPr>
    </w:p>
    <w:p w:rsidR="00DD32EB" w:rsidRPr="00DF6F0D" w:rsidRDefault="00D4107B">
      <w:pPr>
        <w:pStyle w:val="4"/>
        <w:spacing w:before="0" w:after="0" w:line="360" w:lineRule="auto"/>
        <w:jc w:val="center"/>
        <w:rPr>
          <w:b w:val="0"/>
          <w:sz w:val="24"/>
          <w:szCs w:val="24"/>
        </w:rPr>
      </w:pPr>
      <w:r w:rsidRPr="00DF6F0D">
        <w:rPr>
          <w:rFonts w:hint="eastAsia"/>
          <w:b w:val="0"/>
          <w:sz w:val="24"/>
          <w:szCs w:val="24"/>
        </w:rPr>
        <w:t>表</w:t>
      </w:r>
      <w:r w:rsidRPr="00DF6F0D">
        <w:rPr>
          <w:rFonts w:hint="eastAsia"/>
          <w:b w:val="0"/>
          <w:sz w:val="24"/>
          <w:szCs w:val="24"/>
        </w:rPr>
        <w:t xml:space="preserve">6-6  </w:t>
      </w:r>
      <w:r w:rsidRPr="00DF6F0D">
        <w:rPr>
          <w:rFonts w:hint="eastAsia"/>
          <w:b w:val="0"/>
          <w:sz w:val="24"/>
          <w:szCs w:val="24"/>
        </w:rPr>
        <w:t>投标单位近</w:t>
      </w:r>
      <w:r w:rsidRPr="00DF6F0D">
        <w:rPr>
          <w:rFonts w:hint="eastAsia"/>
          <w:b w:val="0"/>
          <w:sz w:val="24"/>
          <w:szCs w:val="24"/>
        </w:rPr>
        <w:t>5</w:t>
      </w:r>
      <w:r w:rsidRPr="00DF6F0D">
        <w:rPr>
          <w:rFonts w:hint="eastAsia"/>
          <w:b w:val="0"/>
          <w:sz w:val="24"/>
          <w:szCs w:val="24"/>
        </w:rPr>
        <w:t>年内完成</w:t>
      </w:r>
    </w:p>
    <w:p w:rsidR="00DD32EB" w:rsidRPr="00DF6F0D" w:rsidRDefault="00D4107B">
      <w:pPr>
        <w:pStyle w:val="4"/>
        <w:spacing w:before="0" w:after="0" w:line="360" w:lineRule="auto"/>
        <w:jc w:val="center"/>
        <w:rPr>
          <w:b w:val="0"/>
          <w:sz w:val="24"/>
          <w:szCs w:val="24"/>
        </w:rPr>
      </w:pPr>
      <w:r w:rsidRPr="00DF6F0D">
        <w:rPr>
          <w:rFonts w:hint="eastAsia"/>
          <w:b w:val="0"/>
          <w:sz w:val="24"/>
          <w:szCs w:val="24"/>
        </w:rPr>
        <w:t>酒店精细化审查项目一览表</w:t>
      </w:r>
      <w:bookmarkEnd w:id="504"/>
    </w:p>
    <w:tbl>
      <w:tblPr>
        <w:tblW w:w="8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2096"/>
        <w:gridCol w:w="2198"/>
        <w:gridCol w:w="1219"/>
        <w:gridCol w:w="1179"/>
        <w:gridCol w:w="1224"/>
      </w:tblGrid>
      <w:tr w:rsidR="00DF6F0D" w:rsidRPr="00DF6F0D">
        <w:trPr>
          <w:trHeight w:val="722"/>
          <w:jc w:val="center"/>
        </w:trPr>
        <w:tc>
          <w:tcPr>
            <w:tcW w:w="647"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adjustRightInd w:val="0"/>
              <w:snapToGrid w:val="0"/>
              <w:jc w:val="center"/>
              <w:rPr>
                <w:rFonts w:ascii="宋体" w:hAnsi="宋体"/>
              </w:rPr>
            </w:pPr>
            <w:r w:rsidRPr="00DF6F0D">
              <w:rPr>
                <w:rFonts w:ascii="宋体" w:hAnsi="宋体" w:hint="eastAsia"/>
              </w:rPr>
              <w:t>序号</w:t>
            </w:r>
          </w:p>
        </w:tc>
        <w:tc>
          <w:tcPr>
            <w:tcW w:w="2096"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adjustRightInd w:val="0"/>
              <w:snapToGrid w:val="0"/>
              <w:jc w:val="center"/>
              <w:rPr>
                <w:rFonts w:ascii="宋体" w:hAnsi="宋体"/>
              </w:rPr>
            </w:pPr>
            <w:r w:rsidRPr="00DF6F0D">
              <w:rPr>
                <w:rFonts w:ascii="宋体" w:hAnsi="宋体" w:hint="eastAsia"/>
              </w:rPr>
              <w:t>工程项目名称</w:t>
            </w:r>
          </w:p>
        </w:tc>
        <w:tc>
          <w:tcPr>
            <w:tcW w:w="2198"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adjustRightInd w:val="0"/>
              <w:snapToGrid w:val="0"/>
              <w:jc w:val="center"/>
              <w:rPr>
                <w:rFonts w:ascii="宋体" w:hAnsi="宋体"/>
              </w:rPr>
            </w:pPr>
            <w:r w:rsidRPr="00DF6F0D">
              <w:rPr>
                <w:rFonts w:ascii="宋体" w:hAnsi="宋体" w:hint="eastAsia"/>
              </w:rPr>
              <w:t>工程规模及主要特征</w:t>
            </w:r>
          </w:p>
        </w:tc>
        <w:tc>
          <w:tcPr>
            <w:tcW w:w="1219"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adjustRightInd w:val="0"/>
              <w:snapToGrid w:val="0"/>
              <w:jc w:val="center"/>
              <w:rPr>
                <w:rFonts w:ascii="宋体" w:hAnsi="宋体"/>
              </w:rPr>
            </w:pPr>
            <w:r w:rsidRPr="00DF6F0D">
              <w:rPr>
                <w:rFonts w:ascii="宋体" w:hAnsi="宋体" w:hint="eastAsia"/>
              </w:rPr>
              <w:t>设计费  合同额</w:t>
            </w:r>
          </w:p>
        </w:tc>
        <w:tc>
          <w:tcPr>
            <w:tcW w:w="1179"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adjustRightInd w:val="0"/>
              <w:snapToGrid w:val="0"/>
              <w:jc w:val="center"/>
              <w:rPr>
                <w:rFonts w:ascii="宋体" w:hAnsi="宋体"/>
              </w:rPr>
            </w:pPr>
            <w:r w:rsidRPr="00DF6F0D">
              <w:rPr>
                <w:rFonts w:ascii="宋体" w:hAnsi="宋体" w:hint="eastAsia"/>
              </w:rPr>
              <w:t>设计开始时间</w:t>
            </w:r>
          </w:p>
        </w:tc>
        <w:tc>
          <w:tcPr>
            <w:tcW w:w="1224"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adjustRightInd w:val="0"/>
              <w:snapToGrid w:val="0"/>
              <w:jc w:val="center"/>
              <w:rPr>
                <w:rFonts w:ascii="宋体" w:hAnsi="宋体"/>
              </w:rPr>
            </w:pPr>
            <w:r w:rsidRPr="00DF6F0D">
              <w:rPr>
                <w:rFonts w:ascii="宋体" w:hAnsi="宋体" w:hint="eastAsia"/>
              </w:rPr>
              <w:t>设计完成时间</w:t>
            </w:r>
          </w:p>
        </w:tc>
      </w:tr>
      <w:tr w:rsidR="00DF6F0D" w:rsidRPr="00DF6F0D">
        <w:trPr>
          <w:cantSplit/>
          <w:trHeight w:val="266"/>
          <w:jc w:val="center"/>
        </w:trPr>
        <w:tc>
          <w:tcPr>
            <w:tcW w:w="647"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c>
          <w:tcPr>
            <w:tcW w:w="2096"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c>
          <w:tcPr>
            <w:tcW w:w="2198"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c>
          <w:tcPr>
            <w:tcW w:w="1219"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c>
          <w:tcPr>
            <w:tcW w:w="1179"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c>
          <w:tcPr>
            <w:tcW w:w="1224"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r>
      <w:tr w:rsidR="00DF6F0D" w:rsidRPr="00DF6F0D">
        <w:trPr>
          <w:cantSplit/>
          <w:trHeight w:val="266"/>
          <w:jc w:val="center"/>
        </w:trPr>
        <w:tc>
          <w:tcPr>
            <w:tcW w:w="647"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c>
          <w:tcPr>
            <w:tcW w:w="2096"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c>
          <w:tcPr>
            <w:tcW w:w="2198"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c>
          <w:tcPr>
            <w:tcW w:w="1219"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c>
          <w:tcPr>
            <w:tcW w:w="1179"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c>
          <w:tcPr>
            <w:tcW w:w="1224"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r>
      <w:tr w:rsidR="00DF6F0D" w:rsidRPr="00DF6F0D">
        <w:trPr>
          <w:cantSplit/>
          <w:trHeight w:val="458"/>
          <w:jc w:val="center"/>
        </w:trPr>
        <w:tc>
          <w:tcPr>
            <w:tcW w:w="647"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c>
          <w:tcPr>
            <w:tcW w:w="2096"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c>
          <w:tcPr>
            <w:tcW w:w="2198"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c>
          <w:tcPr>
            <w:tcW w:w="1219"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c>
          <w:tcPr>
            <w:tcW w:w="1179"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c>
          <w:tcPr>
            <w:tcW w:w="1224"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r>
      <w:tr w:rsidR="00DF6F0D" w:rsidRPr="00DF6F0D">
        <w:trPr>
          <w:cantSplit/>
          <w:trHeight w:val="266"/>
          <w:jc w:val="center"/>
        </w:trPr>
        <w:tc>
          <w:tcPr>
            <w:tcW w:w="647"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c>
          <w:tcPr>
            <w:tcW w:w="2096"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c>
          <w:tcPr>
            <w:tcW w:w="2198"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c>
          <w:tcPr>
            <w:tcW w:w="1219"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c>
          <w:tcPr>
            <w:tcW w:w="1179"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c>
          <w:tcPr>
            <w:tcW w:w="1224"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r>
      <w:tr w:rsidR="00DF6F0D" w:rsidRPr="00DF6F0D">
        <w:trPr>
          <w:cantSplit/>
          <w:trHeight w:val="266"/>
          <w:jc w:val="center"/>
        </w:trPr>
        <w:tc>
          <w:tcPr>
            <w:tcW w:w="647"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c>
          <w:tcPr>
            <w:tcW w:w="2096"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c>
          <w:tcPr>
            <w:tcW w:w="2198"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c>
          <w:tcPr>
            <w:tcW w:w="1219"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c>
          <w:tcPr>
            <w:tcW w:w="1179"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c>
          <w:tcPr>
            <w:tcW w:w="1224"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r>
      <w:tr w:rsidR="00DF6F0D" w:rsidRPr="00DF6F0D">
        <w:trPr>
          <w:cantSplit/>
          <w:trHeight w:val="266"/>
          <w:jc w:val="center"/>
        </w:trPr>
        <w:tc>
          <w:tcPr>
            <w:tcW w:w="647"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c>
          <w:tcPr>
            <w:tcW w:w="2096"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c>
          <w:tcPr>
            <w:tcW w:w="2198"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c>
          <w:tcPr>
            <w:tcW w:w="1219"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c>
          <w:tcPr>
            <w:tcW w:w="1179"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c>
          <w:tcPr>
            <w:tcW w:w="1224"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r>
      <w:tr w:rsidR="00DF6F0D" w:rsidRPr="00DF6F0D">
        <w:trPr>
          <w:cantSplit/>
          <w:trHeight w:val="266"/>
          <w:jc w:val="center"/>
        </w:trPr>
        <w:tc>
          <w:tcPr>
            <w:tcW w:w="647"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c>
          <w:tcPr>
            <w:tcW w:w="2096"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c>
          <w:tcPr>
            <w:tcW w:w="2198"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c>
          <w:tcPr>
            <w:tcW w:w="1219"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c>
          <w:tcPr>
            <w:tcW w:w="1179"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c>
          <w:tcPr>
            <w:tcW w:w="1224"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r>
      <w:tr w:rsidR="00DF6F0D" w:rsidRPr="00DF6F0D">
        <w:trPr>
          <w:cantSplit/>
          <w:trHeight w:val="266"/>
          <w:jc w:val="center"/>
        </w:trPr>
        <w:tc>
          <w:tcPr>
            <w:tcW w:w="647"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c>
          <w:tcPr>
            <w:tcW w:w="2096"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c>
          <w:tcPr>
            <w:tcW w:w="2198"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c>
          <w:tcPr>
            <w:tcW w:w="1219"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c>
          <w:tcPr>
            <w:tcW w:w="1179"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c>
          <w:tcPr>
            <w:tcW w:w="1224"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r>
      <w:tr w:rsidR="00DF6F0D" w:rsidRPr="00DF6F0D">
        <w:trPr>
          <w:cantSplit/>
          <w:trHeight w:val="266"/>
          <w:jc w:val="center"/>
        </w:trPr>
        <w:tc>
          <w:tcPr>
            <w:tcW w:w="647"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c>
          <w:tcPr>
            <w:tcW w:w="2096"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c>
          <w:tcPr>
            <w:tcW w:w="2198"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c>
          <w:tcPr>
            <w:tcW w:w="1219"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c>
          <w:tcPr>
            <w:tcW w:w="1179"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c>
          <w:tcPr>
            <w:tcW w:w="1224"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r>
      <w:tr w:rsidR="00DD32EB" w:rsidRPr="00DF6F0D">
        <w:trPr>
          <w:cantSplit/>
          <w:trHeight w:val="266"/>
          <w:jc w:val="center"/>
        </w:trPr>
        <w:tc>
          <w:tcPr>
            <w:tcW w:w="647"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c>
          <w:tcPr>
            <w:tcW w:w="2096"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c>
          <w:tcPr>
            <w:tcW w:w="2198"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c>
          <w:tcPr>
            <w:tcW w:w="1219"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c>
          <w:tcPr>
            <w:tcW w:w="1179"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c>
          <w:tcPr>
            <w:tcW w:w="1224"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rPr>
            </w:pPr>
          </w:p>
        </w:tc>
      </w:tr>
    </w:tbl>
    <w:p w:rsidR="00DD32EB" w:rsidRPr="00DF6F0D" w:rsidRDefault="00DD32EB">
      <w:pPr>
        <w:pStyle w:val="af3"/>
        <w:adjustRightInd w:val="0"/>
        <w:snapToGrid w:val="0"/>
        <w:spacing w:before="0" w:beforeAutospacing="0" w:after="0" w:afterAutospacing="0"/>
        <w:rPr>
          <w:sz w:val="21"/>
        </w:rPr>
      </w:pPr>
    </w:p>
    <w:p w:rsidR="00AD7B00" w:rsidRDefault="00AD7B00">
      <w:pPr>
        <w:pStyle w:val="af3"/>
        <w:adjustRightInd w:val="0"/>
        <w:snapToGrid w:val="0"/>
        <w:spacing w:before="0" w:beforeAutospacing="0" w:after="0" w:afterAutospacing="0" w:line="360" w:lineRule="auto"/>
        <w:rPr>
          <w:sz w:val="21"/>
        </w:rPr>
      </w:pPr>
    </w:p>
    <w:p w:rsidR="00DD32EB" w:rsidRPr="00DF6F0D" w:rsidRDefault="00D4107B">
      <w:pPr>
        <w:pStyle w:val="af3"/>
        <w:adjustRightInd w:val="0"/>
        <w:snapToGrid w:val="0"/>
        <w:spacing w:before="0" w:beforeAutospacing="0" w:after="0" w:afterAutospacing="0" w:line="360" w:lineRule="auto"/>
        <w:rPr>
          <w:sz w:val="21"/>
        </w:rPr>
      </w:pPr>
      <w:r w:rsidRPr="00DF6F0D">
        <w:rPr>
          <w:rFonts w:hint="eastAsia"/>
          <w:sz w:val="21"/>
        </w:rPr>
        <w:t>注：1、此表可延长。</w:t>
      </w:r>
    </w:p>
    <w:p w:rsidR="00DD32EB" w:rsidRPr="00DF6F0D" w:rsidRDefault="00D4107B">
      <w:pPr>
        <w:spacing w:line="360" w:lineRule="auto"/>
        <w:ind w:firstLineChars="202" w:firstLine="424"/>
        <w:rPr>
          <w:szCs w:val="21"/>
        </w:rPr>
      </w:pPr>
      <w:r w:rsidRPr="00DF6F0D">
        <w:rPr>
          <w:szCs w:val="21"/>
        </w:rPr>
        <w:t>2</w:t>
      </w:r>
      <w:r w:rsidRPr="00DF6F0D">
        <w:rPr>
          <w:rFonts w:hint="eastAsia"/>
          <w:szCs w:val="21"/>
        </w:rPr>
        <w:t>、提交近</w:t>
      </w:r>
      <w:r w:rsidRPr="00DF6F0D">
        <w:rPr>
          <w:rFonts w:hint="eastAsia"/>
          <w:szCs w:val="21"/>
        </w:rPr>
        <w:t>5</w:t>
      </w:r>
      <w:r w:rsidRPr="00DF6F0D">
        <w:rPr>
          <w:rFonts w:hint="eastAsia"/>
          <w:szCs w:val="21"/>
        </w:rPr>
        <w:t>年内（从</w:t>
      </w:r>
      <w:r w:rsidRPr="00DF6F0D">
        <w:rPr>
          <w:rFonts w:hint="eastAsia"/>
          <w:szCs w:val="21"/>
        </w:rPr>
        <w:t>2015</w:t>
      </w:r>
      <w:r w:rsidRPr="00DF6F0D">
        <w:rPr>
          <w:rFonts w:hint="eastAsia"/>
          <w:szCs w:val="21"/>
        </w:rPr>
        <w:t>年</w:t>
      </w:r>
      <w:r w:rsidRPr="00DF6F0D">
        <w:rPr>
          <w:rFonts w:hint="eastAsia"/>
          <w:szCs w:val="21"/>
        </w:rPr>
        <w:t>3</w:t>
      </w:r>
      <w:r w:rsidRPr="00DF6F0D">
        <w:rPr>
          <w:rFonts w:hint="eastAsia"/>
          <w:szCs w:val="21"/>
        </w:rPr>
        <w:t>月份算起）签订合同或该时间段完成的同档次酒店精细化审查项目的</w:t>
      </w:r>
      <w:r w:rsidR="00730E8D" w:rsidRPr="00DF6F0D">
        <w:rPr>
          <w:rFonts w:hint="eastAsia"/>
          <w:szCs w:val="21"/>
        </w:rPr>
        <w:t>合同关键页、与甲方交往双方盖章资料、盖章图签</w:t>
      </w:r>
      <w:r w:rsidR="00B147EA" w:rsidRPr="00DF6F0D">
        <w:rPr>
          <w:rFonts w:hint="eastAsia"/>
          <w:szCs w:val="21"/>
        </w:rPr>
        <w:t>、</w:t>
      </w:r>
      <w:r w:rsidR="00AD7B00">
        <w:rPr>
          <w:rFonts w:hint="eastAsia"/>
          <w:szCs w:val="21"/>
        </w:rPr>
        <w:t>项目奖项、</w:t>
      </w:r>
      <w:r w:rsidR="00B147EA" w:rsidRPr="00DF6F0D">
        <w:rPr>
          <w:rFonts w:hint="eastAsia"/>
          <w:szCs w:val="21"/>
        </w:rPr>
        <w:t>审查成果</w:t>
      </w:r>
      <w:proofErr w:type="gramStart"/>
      <w:r w:rsidR="00730E8D" w:rsidRPr="00DF6F0D">
        <w:rPr>
          <w:rFonts w:hint="eastAsia"/>
          <w:szCs w:val="21"/>
        </w:rPr>
        <w:t>等</w:t>
      </w:r>
      <w:r w:rsidR="00771143">
        <w:rPr>
          <w:rFonts w:hint="eastAsia"/>
          <w:szCs w:val="21"/>
        </w:rPr>
        <w:t>之一</w:t>
      </w:r>
      <w:proofErr w:type="gramEnd"/>
      <w:r w:rsidR="00730E8D" w:rsidRPr="00DF6F0D">
        <w:rPr>
          <w:rFonts w:hint="eastAsia"/>
          <w:szCs w:val="21"/>
        </w:rPr>
        <w:t>证明文件</w:t>
      </w:r>
      <w:r w:rsidR="00730E8D" w:rsidRPr="00DF6F0D">
        <w:rPr>
          <w:rFonts w:ascii="宋体" w:hAnsi="宋体" w:cs="仿宋" w:hint="eastAsia"/>
          <w:szCs w:val="21"/>
        </w:rPr>
        <w:t>（加盖公章）。</w:t>
      </w:r>
    </w:p>
    <w:p w:rsidR="00DD32EB" w:rsidRPr="00DF6F0D" w:rsidRDefault="00D4107B">
      <w:pPr>
        <w:spacing w:line="360" w:lineRule="auto"/>
        <w:ind w:firstLineChars="202" w:firstLine="424"/>
      </w:pPr>
      <w:r w:rsidRPr="00DF6F0D">
        <w:rPr>
          <w:rFonts w:hint="eastAsia"/>
          <w:szCs w:val="21"/>
        </w:rPr>
        <w:t>3</w:t>
      </w:r>
      <w:r w:rsidR="00B147EA" w:rsidRPr="00DF6F0D">
        <w:rPr>
          <w:rFonts w:hint="eastAsia"/>
          <w:szCs w:val="21"/>
        </w:rPr>
        <w:t>、酒店项目</w:t>
      </w:r>
      <w:proofErr w:type="gramStart"/>
      <w:r w:rsidRPr="00DF6F0D">
        <w:rPr>
          <w:rFonts w:hint="eastAsia"/>
          <w:szCs w:val="21"/>
        </w:rPr>
        <w:t>含综合</w:t>
      </w:r>
      <w:proofErr w:type="gramEnd"/>
      <w:r w:rsidRPr="00DF6F0D">
        <w:rPr>
          <w:rFonts w:hint="eastAsia"/>
          <w:szCs w:val="21"/>
        </w:rPr>
        <w:t>体内的酒店。</w:t>
      </w:r>
    </w:p>
    <w:p w:rsidR="00DD32EB" w:rsidRPr="00DF6F0D" w:rsidRDefault="00D4107B">
      <w:pPr>
        <w:pStyle w:val="af3"/>
        <w:adjustRightInd w:val="0"/>
        <w:snapToGrid w:val="0"/>
        <w:spacing w:before="0" w:beforeAutospacing="0" w:after="0" w:afterAutospacing="0" w:line="360" w:lineRule="auto"/>
        <w:ind w:firstLineChars="200" w:firstLine="420"/>
        <w:rPr>
          <w:sz w:val="21"/>
        </w:rPr>
      </w:pPr>
      <w:r w:rsidRPr="00DF6F0D">
        <w:rPr>
          <w:rFonts w:hint="eastAsia"/>
          <w:sz w:val="21"/>
        </w:rPr>
        <w:t>4、此表如有虚假项目，将导致被判为废标。</w:t>
      </w:r>
    </w:p>
    <w:p w:rsidR="00DD32EB" w:rsidRPr="00DF6F0D" w:rsidRDefault="00D4107B">
      <w:pPr>
        <w:pStyle w:val="af3"/>
        <w:adjustRightInd w:val="0"/>
        <w:snapToGrid w:val="0"/>
        <w:spacing w:before="0" w:beforeAutospacing="0" w:after="0" w:afterAutospacing="0" w:line="360" w:lineRule="auto"/>
        <w:ind w:firstLineChars="200" w:firstLine="420"/>
        <w:rPr>
          <w:sz w:val="21"/>
        </w:rPr>
      </w:pPr>
      <w:r w:rsidRPr="00DF6F0D">
        <w:rPr>
          <w:rFonts w:hint="eastAsia"/>
          <w:sz w:val="21"/>
        </w:rPr>
        <w:t>5、酒店精细化项目业绩填写最多不得超过1</w:t>
      </w:r>
      <w:r w:rsidR="00DA2C4C">
        <w:rPr>
          <w:rFonts w:hint="eastAsia"/>
          <w:sz w:val="21"/>
        </w:rPr>
        <w:t>0</w:t>
      </w:r>
      <w:r w:rsidRPr="00DF6F0D">
        <w:rPr>
          <w:rFonts w:hint="eastAsia"/>
          <w:sz w:val="21"/>
        </w:rPr>
        <w:t>项。</w:t>
      </w:r>
    </w:p>
    <w:p w:rsidR="00DD32EB" w:rsidRPr="00DF6F0D" w:rsidRDefault="00D4107B">
      <w:pPr>
        <w:adjustRightInd w:val="0"/>
        <w:snapToGrid w:val="0"/>
        <w:spacing w:line="480" w:lineRule="auto"/>
        <w:ind w:firstLineChars="200" w:firstLine="420"/>
        <w:rPr>
          <w:rFonts w:ascii="宋体" w:hAnsi="宋体"/>
        </w:rPr>
      </w:pPr>
      <w:r w:rsidRPr="00DF6F0D">
        <w:rPr>
          <w:rFonts w:ascii="宋体" w:hAnsi="宋体" w:hint="eastAsia"/>
        </w:rPr>
        <w:t>投标人名称：（加盖公章）</w:t>
      </w:r>
    </w:p>
    <w:p w:rsidR="00DD32EB" w:rsidRPr="00DF6F0D" w:rsidRDefault="00D4107B">
      <w:pPr>
        <w:adjustRightInd w:val="0"/>
        <w:snapToGrid w:val="0"/>
        <w:spacing w:line="480" w:lineRule="auto"/>
        <w:ind w:firstLineChars="200" w:firstLine="420"/>
        <w:rPr>
          <w:rFonts w:ascii="宋体" w:hAnsi="宋体"/>
        </w:rPr>
      </w:pPr>
      <w:r w:rsidRPr="00DF6F0D">
        <w:rPr>
          <w:rFonts w:ascii="宋体" w:hAnsi="宋体" w:hint="eastAsia"/>
        </w:rPr>
        <w:t>法定代表人签名</w:t>
      </w:r>
      <w:r w:rsidRPr="00DF6F0D">
        <w:rPr>
          <w:rFonts w:ascii="宋体" w:hAnsi="宋体" w:hint="eastAsia"/>
          <w:bCs/>
        </w:rPr>
        <w:t>（或其委托的全权代表人）</w:t>
      </w:r>
      <w:r w:rsidRPr="00DF6F0D">
        <w:rPr>
          <w:rFonts w:ascii="宋体" w:hAnsi="宋体" w:hint="eastAsia"/>
        </w:rPr>
        <w:t>：</w:t>
      </w:r>
    </w:p>
    <w:p w:rsidR="00DD32EB" w:rsidRPr="00DF6F0D" w:rsidRDefault="00D4107B">
      <w:pPr>
        <w:adjustRightInd w:val="0"/>
        <w:snapToGrid w:val="0"/>
        <w:spacing w:line="480" w:lineRule="auto"/>
        <w:ind w:firstLineChars="200" w:firstLine="420"/>
        <w:rPr>
          <w:rFonts w:ascii="宋体" w:hAnsi="宋体"/>
        </w:rPr>
      </w:pPr>
      <w:r w:rsidRPr="00DF6F0D">
        <w:rPr>
          <w:rFonts w:ascii="宋体" w:hAnsi="宋体" w:hint="eastAsia"/>
        </w:rPr>
        <w:t>日期：</w:t>
      </w:r>
    </w:p>
    <w:p w:rsidR="00DD32EB" w:rsidRPr="00DF6F0D" w:rsidRDefault="00D4107B">
      <w:pPr>
        <w:widowControl/>
        <w:spacing w:line="360" w:lineRule="auto"/>
        <w:jc w:val="left"/>
      </w:pPr>
      <w:bookmarkStart w:id="505" w:name="_Toc399423667"/>
      <w:bookmarkStart w:id="506" w:name="_Toc310967465"/>
      <w:r w:rsidRPr="00DF6F0D">
        <w:br w:type="page"/>
      </w:r>
    </w:p>
    <w:p w:rsidR="00DD32EB" w:rsidRPr="00DF6F0D" w:rsidRDefault="00D4107B">
      <w:pPr>
        <w:pStyle w:val="af4"/>
        <w:spacing w:line="360" w:lineRule="auto"/>
        <w:rPr>
          <w:rFonts w:ascii="Times New Roman" w:hAnsi="Times New Roman"/>
          <w:bCs w:val="0"/>
          <w:szCs w:val="20"/>
        </w:rPr>
      </w:pPr>
      <w:bookmarkStart w:id="507" w:name="_Toc20156"/>
      <w:bookmarkStart w:id="508" w:name="_Toc22506"/>
      <w:bookmarkEnd w:id="505"/>
      <w:bookmarkEnd w:id="506"/>
      <w:r w:rsidRPr="00DF6F0D">
        <w:rPr>
          <w:rFonts w:ascii="Times New Roman" w:hAnsi="Times New Roman" w:hint="eastAsia"/>
          <w:bCs w:val="0"/>
          <w:szCs w:val="20"/>
        </w:rPr>
        <w:lastRenderedPageBreak/>
        <w:t>第七章</w:t>
      </w:r>
      <w:r w:rsidRPr="00DF6F0D">
        <w:rPr>
          <w:rFonts w:ascii="Times New Roman" w:hAnsi="Times New Roman" w:hint="eastAsia"/>
          <w:bCs w:val="0"/>
          <w:szCs w:val="20"/>
        </w:rPr>
        <w:t xml:space="preserve"> </w:t>
      </w:r>
      <w:r w:rsidRPr="00DF6F0D">
        <w:rPr>
          <w:rFonts w:ascii="Times New Roman" w:hAnsi="Times New Roman" w:hint="eastAsia"/>
          <w:bCs w:val="0"/>
          <w:szCs w:val="20"/>
        </w:rPr>
        <w:t>资格审查文件及评标事项</w:t>
      </w:r>
      <w:bookmarkEnd w:id="507"/>
      <w:bookmarkEnd w:id="508"/>
    </w:p>
    <w:p w:rsidR="00DD32EB" w:rsidRPr="00DF6F0D" w:rsidRDefault="00DD32EB"/>
    <w:p w:rsidR="00DD32EB" w:rsidRPr="00DF6F0D" w:rsidRDefault="00D4107B">
      <w:pPr>
        <w:pStyle w:val="20"/>
        <w:spacing w:before="120" w:after="120" w:line="360" w:lineRule="auto"/>
        <w:rPr>
          <w:rFonts w:ascii="宋体" w:eastAsia="宋体" w:hAnsi="宋体" w:cs="宋体"/>
          <w:sz w:val="28"/>
          <w:szCs w:val="28"/>
        </w:rPr>
      </w:pPr>
      <w:bookmarkStart w:id="509" w:name="_Toc14951"/>
      <w:bookmarkStart w:id="510" w:name="_Toc6159"/>
      <w:bookmarkStart w:id="511" w:name="_Toc17125_WPSOffice_Level1"/>
      <w:bookmarkStart w:id="512" w:name="_Toc21268"/>
      <w:bookmarkStart w:id="513" w:name="_Toc4365_WPSOffice_Level1"/>
      <w:bookmarkStart w:id="514" w:name="_Toc14251647"/>
      <w:bookmarkStart w:id="515" w:name="_Toc478381415"/>
      <w:bookmarkStart w:id="516" w:name="_Toc8392"/>
      <w:bookmarkStart w:id="517" w:name="_Toc11764_WPSOffice_Level2"/>
      <w:r w:rsidRPr="00DF6F0D">
        <w:rPr>
          <w:rFonts w:ascii="宋体" w:eastAsia="宋体" w:hAnsi="宋体" w:cs="宋体" w:hint="eastAsia"/>
          <w:sz w:val="28"/>
          <w:szCs w:val="28"/>
        </w:rPr>
        <w:t>1、资格符合性审查</w:t>
      </w:r>
      <w:bookmarkEnd w:id="509"/>
      <w:bookmarkEnd w:id="510"/>
      <w:bookmarkEnd w:id="511"/>
      <w:bookmarkEnd w:id="512"/>
      <w:bookmarkEnd w:id="513"/>
      <w:bookmarkEnd w:id="514"/>
      <w:bookmarkEnd w:id="515"/>
      <w:bookmarkEnd w:id="516"/>
      <w:bookmarkEnd w:id="517"/>
    </w:p>
    <w:p w:rsidR="00DD32EB" w:rsidRPr="00DF6F0D" w:rsidRDefault="00D4107B">
      <w:pPr>
        <w:pStyle w:val="4"/>
        <w:spacing w:before="0" w:after="0" w:line="360" w:lineRule="auto"/>
        <w:jc w:val="center"/>
        <w:rPr>
          <w:b w:val="0"/>
          <w:sz w:val="24"/>
          <w:szCs w:val="24"/>
        </w:rPr>
      </w:pPr>
      <w:bookmarkStart w:id="518" w:name="_Toc5987_WPSOffice_Level2"/>
      <w:bookmarkStart w:id="519" w:name="_Toc31576_WPSOffice_Level2"/>
      <w:r w:rsidRPr="00DF6F0D">
        <w:rPr>
          <w:rFonts w:hint="eastAsia"/>
          <w:b w:val="0"/>
          <w:sz w:val="24"/>
          <w:szCs w:val="24"/>
        </w:rPr>
        <w:t>表附件</w:t>
      </w:r>
      <w:r w:rsidRPr="00DF6F0D">
        <w:rPr>
          <w:rFonts w:hint="eastAsia"/>
          <w:b w:val="0"/>
          <w:sz w:val="24"/>
          <w:szCs w:val="24"/>
        </w:rPr>
        <w:t xml:space="preserve">-1  </w:t>
      </w:r>
      <w:r w:rsidRPr="00DF6F0D">
        <w:rPr>
          <w:rFonts w:hint="eastAsia"/>
          <w:b w:val="0"/>
          <w:sz w:val="24"/>
          <w:szCs w:val="24"/>
        </w:rPr>
        <w:t>资格符合性审查表</w:t>
      </w:r>
      <w:bookmarkEnd w:id="518"/>
      <w:bookmarkEnd w:id="519"/>
    </w:p>
    <w:p w:rsidR="00DD32EB" w:rsidRPr="00DF6F0D" w:rsidRDefault="00D4107B">
      <w:pPr>
        <w:adjustRightInd w:val="0"/>
        <w:snapToGrid w:val="0"/>
        <w:spacing w:line="360" w:lineRule="auto"/>
        <w:jc w:val="left"/>
        <w:rPr>
          <w:rFonts w:ascii="宋体" w:hAnsi="宋体" w:cs="Arial"/>
          <w:szCs w:val="21"/>
          <w:u w:val="single"/>
        </w:rPr>
      </w:pPr>
      <w:r w:rsidRPr="00DF6F0D">
        <w:rPr>
          <w:rFonts w:ascii="宋体" w:hAnsi="宋体" w:hint="eastAsia"/>
          <w:szCs w:val="21"/>
        </w:rPr>
        <w:t>项目名称：新小梅沙大酒店施工图精细化审查</w:t>
      </w:r>
      <w:r w:rsidRPr="00DF6F0D">
        <w:rPr>
          <w:rFonts w:ascii="宋体" w:hAnsi="宋体" w:cs="Arial" w:hint="eastAsia"/>
          <w:szCs w:val="21"/>
        </w:rPr>
        <w:t>评委签名：</w:t>
      </w:r>
    </w:p>
    <w:tbl>
      <w:tblPr>
        <w:tblW w:w="9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3047"/>
        <w:gridCol w:w="4165"/>
        <w:gridCol w:w="1246"/>
      </w:tblGrid>
      <w:tr w:rsidR="00DF6F0D" w:rsidRPr="00DF6F0D">
        <w:trPr>
          <w:cantSplit/>
          <w:trHeight w:val="803"/>
        </w:trPr>
        <w:tc>
          <w:tcPr>
            <w:tcW w:w="620"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adjustRightInd w:val="0"/>
              <w:snapToGrid w:val="0"/>
              <w:spacing w:line="360" w:lineRule="auto"/>
              <w:jc w:val="center"/>
              <w:rPr>
                <w:rFonts w:ascii="宋体" w:hAnsi="宋体"/>
                <w:b/>
                <w:szCs w:val="32"/>
              </w:rPr>
            </w:pPr>
            <w:r w:rsidRPr="00DF6F0D">
              <w:rPr>
                <w:rFonts w:ascii="宋体" w:hAnsi="宋体" w:hint="eastAsia"/>
                <w:b/>
                <w:szCs w:val="32"/>
              </w:rPr>
              <w:t>序号</w:t>
            </w:r>
          </w:p>
        </w:tc>
        <w:tc>
          <w:tcPr>
            <w:tcW w:w="3047"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adjustRightInd w:val="0"/>
              <w:snapToGrid w:val="0"/>
              <w:spacing w:line="360" w:lineRule="auto"/>
              <w:jc w:val="center"/>
              <w:rPr>
                <w:rFonts w:ascii="宋体" w:hAnsi="宋体"/>
                <w:b/>
                <w:szCs w:val="32"/>
              </w:rPr>
            </w:pPr>
            <w:r w:rsidRPr="00DF6F0D">
              <w:rPr>
                <w:rFonts w:ascii="宋体" w:hAnsi="宋体" w:hint="eastAsia"/>
                <w:b/>
                <w:szCs w:val="32"/>
              </w:rPr>
              <w:t>评议内容</w:t>
            </w:r>
          </w:p>
        </w:tc>
        <w:tc>
          <w:tcPr>
            <w:tcW w:w="4165"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adjustRightInd w:val="0"/>
              <w:snapToGrid w:val="0"/>
              <w:spacing w:line="360" w:lineRule="auto"/>
              <w:jc w:val="center"/>
              <w:rPr>
                <w:rFonts w:ascii="宋体" w:hAnsi="宋体"/>
                <w:b/>
                <w:szCs w:val="32"/>
              </w:rPr>
            </w:pPr>
            <w:r w:rsidRPr="00DF6F0D">
              <w:rPr>
                <w:rFonts w:ascii="宋体" w:hAnsi="宋体" w:hint="eastAsia"/>
                <w:b/>
                <w:szCs w:val="32"/>
              </w:rPr>
              <w:t>评议标准</w:t>
            </w:r>
          </w:p>
        </w:tc>
        <w:tc>
          <w:tcPr>
            <w:tcW w:w="1246"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adjustRightInd w:val="0"/>
              <w:snapToGrid w:val="0"/>
              <w:spacing w:line="360" w:lineRule="auto"/>
              <w:jc w:val="center"/>
              <w:rPr>
                <w:rFonts w:ascii="宋体" w:hAnsi="宋体"/>
                <w:b/>
                <w:szCs w:val="32"/>
              </w:rPr>
            </w:pPr>
            <w:r w:rsidRPr="00DF6F0D">
              <w:rPr>
                <w:rFonts w:ascii="宋体" w:hAnsi="宋体" w:hint="eastAsia"/>
                <w:b/>
                <w:szCs w:val="32"/>
              </w:rPr>
              <w:t>√/X</w:t>
            </w:r>
          </w:p>
        </w:tc>
      </w:tr>
      <w:tr w:rsidR="00DF6F0D" w:rsidRPr="00DF6F0D">
        <w:trPr>
          <w:cantSplit/>
          <w:trHeight w:val="406"/>
        </w:trPr>
        <w:tc>
          <w:tcPr>
            <w:tcW w:w="620"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adjustRightInd w:val="0"/>
              <w:snapToGrid w:val="0"/>
              <w:spacing w:line="360" w:lineRule="auto"/>
              <w:jc w:val="center"/>
              <w:rPr>
                <w:rFonts w:ascii="宋体" w:hAnsi="宋体"/>
                <w:bCs/>
                <w:szCs w:val="32"/>
              </w:rPr>
            </w:pPr>
            <w:r w:rsidRPr="00DF6F0D">
              <w:rPr>
                <w:rFonts w:ascii="宋体" w:hAnsi="宋体" w:hint="eastAsia"/>
                <w:bCs/>
                <w:szCs w:val="32"/>
              </w:rPr>
              <w:t>1</w:t>
            </w:r>
          </w:p>
        </w:tc>
        <w:tc>
          <w:tcPr>
            <w:tcW w:w="3047"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adjustRightInd w:val="0"/>
              <w:snapToGrid w:val="0"/>
              <w:spacing w:line="360" w:lineRule="auto"/>
              <w:rPr>
                <w:rFonts w:ascii="宋体" w:hAnsi="宋体"/>
                <w:szCs w:val="21"/>
              </w:rPr>
            </w:pPr>
            <w:r w:rsidRPr="00DF6F0D">
              <w:rPr>
                <w:rFonts w:ascii="宋体" w:hAnsi="宋体" w:hint="eastAsia"/>
                <w:szCs w:val="21"/>
              </w:rPr>
              <w:t>投标文件的密封、签字、盖章</w:t>
            </w:r>
          </w:p>
        </w:tc>
        <w:tc>
          <w:tcPr>
            <w:tcW w:w="4165"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adjustRightInd w:val="0"/>
              <w:snapToGrid w:val="0"/>
              <w:spacing w:line="360" w:lineRule="auto"/>
              <w:rPr>
                <w:rFonts w:ascii="宋体" w:hAnsi="宋体"/>
                <w:bCs/>
              </w:rPr>
            </w:pPr>
            <w:r w:rsidRPr="00DF6F0D">
              <w:rPr>
                <w:rFonts w:ascii="宋体" w:hAnsi="宋体" w:hint="eastAsia"/>
                <w:bCs/>
              </w:rPr>
              <w:t>是否符合招标文件的要求。</w:t>
            </w:r>
          </w:p>
        </w:tc>
        <w:tc>
          <w:tcPr>
            <w:tcW w:w="1246"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bCs/>
              </w:rPr>
            </w:pPr>
          </w:p>
        </w:tc>
      </w:tr>
      <w:tr w:rsidR="00DF6F0D" w:rsidRPr="00DF6F0D">
        <w:trPr>
          <w:cantSplit/>
          <w:trHeight w:val="976"/>
        </w:trPr>
        <w:tc>
          <w:tcPr>
            <w:tcW w:w="620"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adjustRightInd w:val="0"/>
              <w:snapToGrid w:val="0"/>
              <w:spacing w:line="360" w:lineRule="auto"/>
              <w:jc w:val="center"/>
              <w:rPr>
                <w:rFonts w:ascii="宋体" w:hAnsi="宋体"/>
                <w:bCs/>
                <w:szCs w:val="32"/>
              </w:rPr>
            </w:pPr>
            <w:r w:rsidRPr="00DF6F0D">
              <w:rPr>
                <w:rFonts w:ascii="宋体" w:hAnsi="宋体" w:hint="eastAsia"/>
                <w:bCs/>
                <w:szCs w:val="32"/>
              </w:rPr>
              <w:t>2</w:t>
            </w:r>
          </w:p>
        </w:tc>
        <w:tc>
          <w:tcPr>
            <w:tcW w:w="3047"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adjustRightInd w:val="0"/>
              <w:snapToGrid w:val="0"/>
              <w:spacing w:line="360" w:lineRule="auto"/>
              <w:rPr>
                <w:rFonts w:ascii="宋体" w:hAnsi="宋体"/>
                <w:bCs/>
              </w:rPr>
            </w:pPr>
            <w:r w:rsidRPr="00DF6F0D">
              <w:rPr>
                <w:rFonts w:ascii="宋体" w:hAnsi="宋体" w:hint="eastAsia"/>
                <w:bCs/>
              </w:rPr>
              <w:t>投标文件的份数(技术标、资信标、报价标正本、副本各一份)</w:t>
            </w:r>
          </w:p>
        </w:tc>
        <w:tc>
          <w:tcPr>
            <w:tcW w:w="4165"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adjustRightInd w:val="0"/>
              <w:snapToGrid w:val="0"/>
              <w:spacing w:line="360" w:lineRule="auto"/>
              <w:rPr>
                <w:rFonts w:ascii="宋体" w:hAnsi="宋体"/>
                <w:bCs/>
              </w:rPr>
            </w:pPr>
            <w:r w:rsidRPr="00DF6F0D">
              <w:rPr>
                <w:rFonts w:ascii="宋体" w:hAnsi="宋体" w:hint="eastAsia"/>
                <w:bCs/>
              </w:rPr>
              <w:t>是否符合招标文件的要求。</w:t>
            </w:r>
          </w:p>
          <w:p w:rsidR="00DD32EB" w:rsidRPr="00DF6F0D" w:rsidRDefault="00D4107B">
            <w:pPr>
              <w:adjustRightInd w:val="0"/>
              <w:snapToGrid w:val="0"/>
              <w:spacing w:line="360" w:lineRule="auto"/>
              <w:rPr>
                <w:rFonts w:ascii="宋体" w:hAnsi="宋体"/>
                <w:bCs/>
              </w:rPr>
            </w:pPr>
            <w:r w:rsidRPr="00DF6F0D">
              <w:rPr>
                <w:rFonts w:ascii="宋体" w:hAnsi="宋体" w:hint="eastAsia"/>
                <w:bCs/>
              </w:rPr>
              <w:t>注：报价文件在所有</w:t>
            </w:r>
            <w:proofErr w:type="gramStart"/>
            <w:r w:rsidRPr="00DF6F0D">
              <w:rPr>
                <w:rFonts w:ascii="宋体" w:hAnsi="宋体" w:hint="eastAsia"/>
                <w:bCs/>
              </w:rPr>
              <w:t>讲标结束</w:t>
            </w:r>
            <w:proofErr w:type="gramEnd"/>
            <w:r w:rsidRPr="00DF6F0D">
              <w:rPr>
                <w:rFonts w:ascii="宋体" w:hAnsi="宋体" w:hint="eastAsia"/>
                <w:bCs/>
              </w:rPr>
              <w:t>后拆封。</w:t>
            </w:r>
          </w:p>
        </w:tc>
        <w:tc>
          <w:tcPr>
            <w:tcW w:w="1246"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bCs/>
              </w:rPr>
            </w:pPr>
          </w:p>
        </w:tc>
      </w:tr>
      <w:tr w:rsidR="00DF6F0D" w:rsidRPr="00DF6F0D">
        <w:trPr>
          <w:cantSplit/>
          <w:trHeight w:val="1199"/>
        </w:trPr>
        <w:tc>
          <w:tcPr>
            <w:tcW w:w="620"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adjustRightInd w:val="0"/>
              <w:snapToGrid w:val="0"/>
              <w:spacing w:line="360" w:lineRule="auto"/>
              <w:jc w:val="center"/>
              <w:rPr>
                <w:rFonts w:ascii="宋体" w:hAnsi="宋体"/>
                <w:bCs/>
                <w:szCs w:val="32"/>
              </w:rPr>
            </w:pPr>
            <w:r w:rsidRPr="00DF6F0D">
              <w:rPr>
                <w:rFonts w:ascii="宋体" w:hAnsi="宋体" w:hint="eastAsia"/>
                <w:bCs/>
                <w:szCs w:val="32"/>
              </w:rPr>
              <w:t>3</w:t>
            </w:r>
          </w:p>
        </w:tc>
        <w:tc>
          <w:tcPr>
            <w:tcW w:w="3047"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adjustRightInd w:val="0"/>
              <w:snapToGrid w:val="0"/>
              <w:spacing w:line="360" w:lineRule="auto"/>
              <w:rPr>
                <w:rFonts w:ascii="宋体" w:hAnsi="宋体"/>
                <w:bCs/>
              </w:rPr>
            </w:pPr>
            <w:r w:rsidRPr="00DF6F0D">
              <w:rPr>
                <w:rFonts w:ascii="宋体" w:hAnsi="宋体" w:hint="eastAsia"/>
                <w:bCs/>
              </w:rPr>
              <w:t>投标文件的格式</w:t>
            </w:r>
          </w:p>
        </w:tc>
        <w:tc>
          <w:tcPr>
            <w:tcW w:w="4165"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adjustRightInd w:val="0"/>
              <w:snapToGrid w:val="0"/>
              <w:spacing w:line="360" w:lineRule="auto"/>
              <w:rPr>
                <w:rFonts w:ascii="宋体" w:hAnsi="宋体"/>
                <w:bCs/>
              </w:rPr>
            </w:pPr>
            <w:r w:rsidRPr="00DF6F0D">
              <w:rPr>
                <w:rFonts w:ascii="宋体" w:hAnsi="宋体" w:hint="eastAsia"/>
                <w:bCs/>
              </w:rPr>
              <w:t>是否符合招标文件的要求。</w:t>
            </w:r>
          </w:p>
          <w:p w:rsidR="00DD32EB" w:rsidRPr="00DF6F0D" w:rsidRDefault="00D4107B">
            <w:pPr>
              <w:adjustRightInd w:val="0"/>
              <w:snapToGrid w:val="0"/>
              <w:spacing w:line="360" w:lineRule="auto"/>
              <w:rPr>
                <w:rFonts w:ascii="宋体" w:hAnsi="宋体"/>
                <w:bCs/>
              </w:rPr>
            </w:pPr>
            <w:r w:rsidRPr="00DF6F0D">
              <w:rPr>
                <w:rFonts w:ascii="宋体" w:hAnsi="宋体" w:hint="eastAsia"/>
                <w:bCs/>
              </w:rPr>
              <w:t>注：技术标和</w:t>
            </w:r>
            <w:proofErr w:type="gramStart"/>
            <w:r w:rsidRPr="00DF6F0D">
              <w:rPr>
                <w:rFonts w:ascii="宋体" w:hAnsi="宋体" w:hint="eastAsia"/>
                <w:bCs/>
              </w:rPr>
              <w:t>资信标</w:t>
            </w:r>
            <w:proofErr w:type="gramEnd"/>
            <w:r w:rsidRPr="00DF6F0D">
              <w:rPr>
                <w:rFonts w:ascii="宋体" w:hAnsi="宋体" w:hint="eastAsia"/>
                <w:bCs/>
              </w:rPr>
              <w:t>中不得出现投标报价信息，否则</w:t>
            </w:r>
            <w:proofErr w:type="gramStart"/>
            <w:r w:rsidRPr="00DF6F0D">
              <w:rPr>
                <w:rFonts w:ascii="宋体" w:hAnsi="宋体" w:hint="eastAsia"/>
                <w:bCs/>
              </w:rPr>
              <w:t>按废标处理</w:t>
            </w:r>
            <w:proofErr w:type="gramEnd"/>
            <w:r w:rsidRPr="00DF6F0D">
              <w:rPr>
                <w:rFonts w:ascii="宋体" w:hAnsi="宋体" w:hint="eastAsia"/>
                <w:bCs/>
              </w:rPr>
              <w:t>。</w:t>
            </w:r>
          </w:p>
        </w:tc>
        <w:tc>
          <w:tcPr>
            <w:tcW w:w="1246"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bCs/>
              </w:rPr>
            </w:pPr>
          </w:p>
        </w:tc>
      </w:tr>
      <w:tr w:rsidR="00DF6F0D" w:rsidRPr="00DF6F0D">
        <w:trPr>
          <w:cantSplit/>
          <w:trHeight w:val="406"/>
        </w:trPr>
        <w:tc>
          <w:tcPr>
            <w:tcW w:w="620"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adjustRightInd w:val="0"/>
              <w:snapToGrid w:val="0"/>
              <w:spacing w:line="360" w:lineRule="auto"/>
              <w:jc w:val="center"/>
              <w:rPr>
                <w:rFonts w:ascii="宋体" w:hAnsi="宋体"/>
                <w:bCs/>
                <w:szCs w:val="32"/>
              </w:rPr>
            </w:pPr>
            <w:r w:rsidRPr="00DF6F0D">
              <w:rPr>
                <w:rFonts w:ascii="宋体" w:hAnsi="宋体" w:hint="eastAsia"/>
                <w:bCs/>
                <w:szCs w:val="32"/>
              </w:rPr>
              <w:t>4</w:t>
            </w:r>
          </w:p>
        </w:tc>
        <w:tc>
          <w:tcPr>
            <w:tcW w:w="3047"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adjustRightInd w:val="0"/>
              <w:snapToGrid w:val="0"/>
              <w:spacing w:line="360" w:lineRule="auto"/>
              <w:rPr>
                <w:rFonts w:ascii="宋体" w:hAnsi="宋体"/>
                <w:bCs/>
              </w:rPr>
            </w:pPr>
            <w:r w:rsidRPr="00DF6F0D">
              <w:rPr>
                <w:rFonts w:ascii="宋体" w:hAnsi="宋体" w:hint="eastAsia"/>
                <w:bCs/>
              </w:rPr>
              <w:t>投标人资格证明文件</w:t>
            </w:r>
          </w:p>
        </w:tc>
        <w:tc>
          <w:tcPr>
            <w:tcW w:w="4165" w:type="dxa"/>
            <w:tcBorders>
              <w:top w:val="single" w:sz="4" w:space="0" w:color="auto"/>
              <w:left w:val="single" w:sz="4" w:space="0" w:color="auto"/>
              <w:bottom w:val="single" w:sz="4" w:space="0" w:color="auto"/>
              <w:right w:val="single" w:sz="4" w:space="0" w:color="auto"/>
            </w:tcBorders>
          </w:tcPr>
          <w:p w:rsidR="00DD32EB" w:rsidRPr="00DF6F0D" w:rsidRDefault="00D4107B">
            <w:pPr>
              <w:adjustRightInd w:val="0"/>
              <w:snapToGrid w:val="0"/>
              <w:spacing w:line="360" w:lineRule="auto"/>
              <w:rPr>
                <w:rFonts w:ascii="宋体" w:hAnsi="宋体"/>
                <w:bCs/>
              </w:rPr>
            </w:pPr>
            <w:r w:rsidRPr="00DF6F0D">
              <w:rPr>
                <w:rFonts w:ascii="宋体" w:hAnsi="Courier New" w:cs="Courier New" w:hint="eastAsia"/>
                <w:szCs w:val="21"/>
              </w:rPr>
              <w:t>提供营业执照</w:t>
            </w:r>
            <w:r w:rsidR="00375DA8" w:rsidRPr="00DF6F0D">
              <w:rPr>
                <w:rFonts w:ascii="宋体" w:hAnsi="Courier New" w:cs="Courier New" w:hint="eastAsia"/>
                <w:szCs w:val="21"/>
              </w:rPr>
              <w:t>复印件加盖公章，法定代表人证明书原件</w:t>
            </w:r>
            <w:r w:rsidRPr="00DF6F0D">
              <w:rPr>
                <w:rFonts w:ascii="宋体" w:hAnsi="Courier New" w:cs="Courier New" w:hint="eastAsia"/>
                <w:szCs w:val="21"/>
              </w:rPr>
              <w:t>。</w:t>
            </w:r>
          </w:p>
        </w:tc>
        <w:tc>
          <w:tcPr>
            <w:tcW w:w="1246"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bCs/>
              </w:rPr>
            </w:pPr>
          </w:p>
        </w:tc>
      </w:tr>
      <w:tr w:rsidR="00DF6F0D" w:rsidRPr="00DF6F0D">
        <w:trPr>
          <w:cantSplit/>
          <w:trHeight w:val="406"/>
        </w:trPr>
        <w:tc>
          <w:tcPr>
            <w:tcW w:w="620"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adjustRightInd w:val="0"/>
              <w:snapToGrid w:val="0"/>
              <w:spacing w:line="360" w:lineRule="auto"/>
              <w:jc w:val="center"/>
              <w:rPr>
                <w:rFonts w:ascii="宋体" w:hAnsi="宋体"/>
                <w:bCs/>
                <w:szCs w:val="32"/>
              </w:rPr>
            </w:pPr>
            <w:r w:rsidRPr="00DF6F0D">
              <w:rPr>
                <w:rFonts w:ascii="宋体" w:hAnsi="宋体" w:hint="eastAsia"/>
                <w:bCs/>
                <w:szCs w:val="32"/>
              </w:rPr>
              <w:t>5</w:t>
            </w:r>
          </w:p>
        </w:tc>
        <w:tc>
          <w:tcPr>
            <w:tcW w:w="3047"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adjustRightInd w:val="0"/>
              <w:snapToGrid w:val="0"/>
              <w:spacing w:line="360" w:lineRule="auto"/>
              <w:rPr>
                <w:rFonts w:ascii="宋体" w:hAnsi="宋体"/>
                <w:bCs/>
              </w:rPr>
            </w:pPr>
            <w:r w:rsidRPr="00DF6F0D">
              <w:rPr>
                <w:rFonts w:ascii="宋体" w:hAnsi="宋体" w:hint="eastAsia"/>
                <w:bCs/>
              </w:rPr>
              <w:t>项目负责人证明文件</w:t>
            </w:r>
          </w:p>
        </w:tc>
        <w:tc>
          <w:tcPr>
            <w:tcW w:w="4165" w:type="dxa"/>
            <w:tcBorders>
              <w:top w:val="single" w:sz="4" w:space="0" w:color="auto"/>
              <w:left w:val="single" w:sz="4" w:space="0" w:color="auto"/>
              <w:bottom w:val="single" w:sz="4" w:space="0" w:color="auto"/>
              <w:right w:val="single" w:sz="4" w:space="0" w:color="auto"/>
            </w:tcBorders>
          </w:tcPr>
          <w:p w:rsidR="00DD32EB" w:rsidRPr="00DF6F0D" w:rsidRDefault="00D4107B">
            <w:pPr>
              <w:adjustRightInd w:val="0"/>
              <w:snapToGrid w:val="0"/>
              <w:spacing w:line="360" w:lineRule="auto"/>
              <w:rPr>
                <w:rFonts w:ascii="宋体" w:hAnsi="宋体"/>
                <w:bCs/>
              </w:rPr>
            </w:pPr>
            <w:r w:rsidRPr="00DF6F0D">
              <w:rPr>
                <w:rFonts w:ascii="宋体" w:hAnsi="Courier New" w:cs="Courier New" w:hint="eastAsia"/>
                <w:szCs w:val="21"/>
              </w:rPr>
              <w:t>提供</w:t>
            </w:r>
            <w:r w:rsidR="00375DA8" w:rsidRPr="00DF6F0D">
              <w:rPr>
                <w:rFonts w:ascii="宋体" w:hAnsi="Courier New" w:cs="Courier New" w:hint="eastAsia"/>
                <w:szCs w:val="21"/>
              </w:rPr>
              <w:t>项目负责人职称证书及资格证书（原件扫描件）</w:t>
            </w:r>
            <w:r w:rsidRPr="00DF6F0D">
              <w:rPr>
                <w:rFonts w:ascii="宋体" w:hAnsi="Courier New" w:cs="Courier New" w:hint="eastAsia"/>
                <w:szCs w:val="21"/>
              </w:rPr>
              <w:t>。</w:t>
            </w:r>
          </w:p>
        </w:tc>
        <w:tc>
          <w:tcPr>
            <w:tcW w:w="1246"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bCs/>
              </w:rPr>
            </w:pPr>
          </w:p>
        </w:tc>
      </w:tr>
      <w:tr w:rsidR="00DF6F0D" w:rsidRPr="00DF6F0D">
        <w:trPr>
          <w:cantSplit/>
          <w:trHeight w:val="406"/>
        </w:trPr>
        <w:tc>
          <w:tcPr>
            <w:tcW w:w="620"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adjustRightInd w:val="0"/>
              <w:snapToGrid w:val="0"/>
              <w:spacing w:line="360" w:lineRule="auto"/>
              <w:jc w:val="center"/>
              <w:rPr>
                <w:rFonts w:ascii="宋体" w:hAnsi="宋体"/>
                <w:bCs/>
                <w:szCs w:val="32"/>
              </w:rPr>
            </w:pPr>
            <w:r w:rsidRPr="00DF6F0D">
              <w:rPr>
                <w:rFonts w:ascii="宋体" w:hAnsi="宋体" w:hint="eastAsia"/>
                <w:bCs/>
                <w:szCs w:val="32"/>
              </w:rPr>
              <w:t>6</w:t>
            </w:r>
          </w:p>
        </w:tc>
        <w:tc>
          <w:tcPr>
            <w:tcW w:w="3047"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adjustRightInd w:val="0"/>
              <w:snapToGrid w:val="0"/>
              <w:spacing w:line="360" w:lineRule="auto"/>
              <w:rPr>
                <w:rFonts w:ascii="宋体" w:hAnsi="宋体"/>
                <w:bCs/>
              </w:rPr>
            </w:pPr>
            <w:r w:rsidRPr="00DF6F0D">
              <w:rPr>
                <w:rFonts w:ascii="宋体" w:hAnsi="Courier New" w:cs="Courier New" w:hint="eastAsia"/>
                <w:szCs w:val="21"/>
              </w:rPr>
              <w:t>近三年内（2017年3月1日起算）完成1个高端</w:t>
            </w:r>
            <w:proofErr w:type="gramStart"/>
            <w:r w:rsidRPr="00DF6F0D">
              <w:rPr>
                <w:rFonts w:ascii="宋体" w:hAnsi="Courier New" w:cs="Courier New" w:hint="eastAsia"/>
                <w:szCs w:val="21"/>
              </w:rPr>
              <w:t>品牌酒店</w:t>
            </w:r>
            <w:proofErr w:type="gramEnd"/>
            <w:r w:rsidRPr="00DF6F0D">
              <w:rPr>
                <w:rFonts w:ascii="宋体" w:hAnsi="Courier New" w:cs="Courier New" w:hint="eastAsia"/>
                <w:szCs w:val="21"/>
              </w:rPr>
              <w:t>项目精细化审查的案例。</w:t>
            </w:r>
          </w:p>
        </w:tc>
        <w:tc>
          <w:tcPr>
            <w:tcW w:w="4165" w:type="dxa"/>
            <w:tcBorders>
              <w:top w:val="single" w:sz="4" w:space="0" w:color="auto"/>
              <w:left w:val="single" w:sz="4" w:space="0" w:color="auto"/>
              <w:bottom w:val="single" w:sz="4" w:space="0" w:color="auto"/>
              <w:right w:val="single" w:sz="4" w:space="0" w:color="auto"/>
            </w:tcBorders>
          </w:tcPr>
          <w:p w:rsidR="00DD32EB" w:rsidRPr="00DF6F0D" w:rsidRDefault="00D4107B">
            <w:pPr>
              <w:adjustRightInd w:val="0"/>
              <w:snapToGrid w:val="0"/>
              <w:spacing w:line="360" w:lineRule="auto"/>
              <w:rPr>
                <w:rFonts w:ascii="宋体" w:hAnsi="宋体"/>
                <w:bCs/>
              </w:rPr>
            </w:pPr>
            <w:r w:rsidRPr="00DF6F0D">
              <w:rPr>
                <w:rFonts w:ascii="宋体" w:hAnsi="Courier New" w:cs="Courier New" w:hint="eastAsia"/>
                <w:szCs w:val="21"/>
              </w:rPr>
              <w:t>近三年内（2017年3月1日起算）完成1个同档次酒店项目精细化审查的案例（需提供合同关键页</w:t>
            </w:r>
            <w:proofErr w:type="gramStart"/>
            <w:r w:rsidRPr="00DF6F0D">
              <w:rPr>
                <w:rFonts w:ascii="宋体" w:hAnsi="Courier New" w:cs="Courier New" w:hint="eastAsia"/>
                <w:szCs w:val="21"/>
              </w:rPr>
              <w:t>扫描件并加盖</w:t>
            </w:r>
            <w:proofErr w:type="gramEnd"/>
            <w:r w:rsidRPr="00DF6F0D">
              <w:rPr>
                <w:rFonts w:ascii="宋体" w:hAnsi="Courier New" w:cs="Courier New" w:hint="eastAsia"/>
                <w:szCs w:val="21"/>
              </w:rPr>
              <w:t>公章）。</w:t>
            </w:r>
          </w:p>
        </w:tc>
        <w:tc>
          <w:tcPr>
            <w:tcW w:w="1246"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bCs/>
              </w:rPr>
            </w:pPr>
          </w:p>
        </w:tc>
      </w:tr>
      <w:tr w:rsidR="00DF6F0D" w:rsidRPr="00DF6F0D">
        <w:trPr>
          <w:cantSplit/>
          <w:trHeight w:val="803"/>
        </w:trPr>
        <w:tc>
          <w:tcPr>
            <w:tcW w:w="620"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adjustRightInd w:val="0"/>
              <w:snapToGrid w:val="0"/>
              <w:spacing w:line="360" w:lineRule="auto"/>
              <w:jc w:val="center"/>
              <w:rPr>
                <w:rFonts w:ascii="宋体" w:hAnsi="宋体"/>
                <w:bCs/>
                <w:szCs w:val="32"/>
              </w:rPr>
            </w:pPr>
            <w:r w:rsidRPr="00DF6F0D">
              <w:rPr>
                <w:rFonts w:ascii="宋体" w:hAnsi="宋体" w:hint="eastAsia"/>
                <w:bCs/>
                <w:szCs w:val="32"/>
              </w:rPr>
              <w:t>7</w:t>
            </w:r>
          </w:p>
        </w:tc>
        <w:tc>
          <w:tcPr>
            <w:tcW w:w="3047"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adjustRightInd w:val="0"/>
              <w:snapToGrid w:val="0"/>
              <w:spacing w:line="360" w:lineRule="auto"/>
              <w:rPr>
                <w:rFonts w:ascii="宋体" w:hAnsi="宋体"/>
                <w:bCs/>
              </w:rPr>
            </w:pPr>
            <w:r w:rsidRPr="00DF6F0D">
              <w:rPr>
                <w:rFonts w:ascii="宋体" w:hAnsi="宋体" w:hint="eastAsia"/>
                <w:bCs/>
              </w:rPr>
              <w:t>投标报价</w:t>
            </w:r>
          </w:p>
        </w:tc>
        <w:tc>
          <w:tcPr>
            <w:tcW w:w="4165" w:type="dxa"/>
            <w:tcBorders>
              <w:top w:val="single" w:sz="4" w:space="0" w:color="auto"/>
              <w:left w:val="single" w:sz="4" w:space="0" w:color="auto"/>
              <w:bottom w:val="single" w:sz="4" w:space="0" w:color="auto"/>
              <w:right w:val="single" w:sz="4" w:space="0" w:color="auto"/>
            </w:tcBorders>
          </w:tcPr>
          <w:p w:rsidR="00DD32EB" w:rsidRPr="00DF6F0D" w:rsidRDefault="00D4107B">
            <w:pPr>
              <w:adjustRightInd w:val="0"/>
              <w:snapToGrid w:val="0"/>
              <w:spacing w:line="360" w:lineRule="auto"/>
              <w:rPr>
                <w:rFonts w:ascii="宋体" w:hAnsi="宋体"/>
                <w:bCs/>
              </w:rPr>
            </w:pPr>
            <w:r w:rsidRPr="00DF6F0D">
              <w:rPr>
                <w:rFonts w:ascii="宋体" w:hAnsi="宋体" w:hint="eastAsia"/>
                <w:bCs/>
              </w:rPr>
              <w:t>是否符合招标文件的要求，且不能超过最高限价。</w:t>
            </w:r>
          </w:p>
        </w:tc>
        <w:tc>
          <w:tcPr>
            <w:tcW w:w="1246" w:type="dxa"/>
            <w:tcBorders>
              <w:top w:val="single" w:sz="4" w:space="0" w:color="auto"/>
              <w:left w:val="single" w:sz="4" w:space="0" w:color="auto"/>
              <w:bottom w:val="single" w:sz="4" w:space="0" w:color="auto"/>
              <w:right w:val="single" w:sz="4" w:space="0" w:color="auto"/>
            </w:tcBorders>
          </w:tcPr>
          <w:p w:rsidR="00DD32EB" w:rsidRPr="00DF6F0D" w:rsidRDefault="00DD32EB">
            <w:pPr>
              <w:adjustRightInd w:val="0"/>
              <w:snapToGrid w:val="0"/>
              <w:spacing w:line="360" w:lineRule="auto"/>
              <w:rPr>
                <w:rFonts w:ascii="宋体" w:hAnsi="宋体"/>
                <w:bCs/>
              </w:rPr>
            </w:pPr>
          </w:p>
        </w:tc>
      </w:tr>
      <w:tr w:rsidR="00DD32EB" w:rsidRPr="00DF6F0D">
        <w:trPr>
          <w:cantSplit/>
          <w:trHeight w:val="664"/>
        </w:trPr>
        <w:tc>
          <w:tcPr>
            <w:tcW w:w="620" w:type="dxa"/>
            <w:tcBorders>
              <w:top w:val="single" w:sz="4" w:space="0" w:color="auto"/>
              <w:left w:val="single" w:sz="4" w:space="0" w:color="auto"/>
              <w:bottom w:val="single" w:sz="4" w:space="0" w:color="auto"/>
              <w:right w:val="single" w:sz="4" w:space="0" w:color="auto"/>
            </w:tcBorders>
          </w:tcPr>
          <w:p w:rsidR="00DD32EB" w:rsidRPr="00DF6F0D" w:rsidRDefault="00DD32EB">
            <w:pPr>
              <w:pStyle w:val="21"/>
              <w:adjustRightInd w:val="0"/>
              <w:snapToGrid w:val="0"/>
              <w:spacing w:line="360" w:lineRule="auto"/>
              <w:ind w:left="1000" w:hanging="580"/>
              <w:rPr>
                <w:rFonts w:ascii="宋体" w:hAnsi="宋体"/>
              </w:rPr>
            </w:pPr>
          </w:p>
        </w:tc>
        <w:tc>
          <w:tcPr>
            <w:tcW w:w="3047" w:type="dxa"/>
            <w:tcBorders>
              <w:top w:val="single" w:sz="4" w:space="0" w:color="auto"/>
              <w:left w:val="single" w:sz="4" w:space="0" w:color="auto"/>
              <w:bottom w:val="single" w:sz="4" w:space="0" w:color="auto"/>
              <w:right w:val="single" w:sz="4" w:space="0" w:color="auto"/>
            </w:tcBorders>
            <w:vAlign w:val="center"/>
          </w:tcPr>
          <w:p w:rsidR="00DD32EB" w:rsidRPr="00DF6F0D" w:rsidRDefault="00D4107B">
            <w:pPr>
              <w:pStyle w:val="21"/>
              <w:adjustRightInd w:val="0"/>
              <w:snapToGrid w:val="0"/>
              <w:spacing w:line="360" w:lineRule="auto"/>
              <w:ind w:leftChars="0" w:left="0"/>
              <w:jc w:val="center"/>
              <w:rPr>
                <w:rFonts w:ascii="宋体" w:hAnsi="宋体"/>
                <w:b/>
                <w:bCs/>
              </w:rPr>
            </w:pPr>
            <w:r w:rsidRPr="00DF6F0D">
              <w:rPr>
                <w:rFonts w:ascii="宋体" w:hAnsi="宋体" w:hint="eastAsia"/>
                <w:b/>
                <w:bCs/>
              </w:rPr>
              <w:t>结   论</w:t>
            </w:r>
          </w:p>
        </w:tc>
        <w:tc>
          <w:tcPr>
            <w:tcW w:w="4165" w:type="dxa"/>
            <w:tcBorders>
              <w:top w:val="single" w:sz="4" w:space="0" w:color="auto"/>
              <w:left w:val="single" w:sz="4" w:space="0" w:color="auto"/>
              <w:bottom w:val="single" w:sz="4" w:space="0" w:color="auto"/>
              <w:right w:val="single" w:sz="4" w:space="0" w:color="auto"/>
            </w:tcBorders>
            <w:vAlign w:val="center"/>
          </w:tcPr>
          <w:p w:rsidR="00DD32EB" w:rsidRPr="00DF6F0D" w:rsidRDefault="00DD32EB">
            <w:pPr>
              <w:adjustRightInd w:val="0"/>
              <w:snapToGrid w:val="0"/>
              <w:spacing w:line="360" w:lineRule="auto"/>
              <w:ind w:left="180"/>
              <w:jc w:val="center"/>
              <w:rPr>
                <w:rFonts w:ascii="宋体" w:hAnsi="宋体"/>
                <w:b/>
                <w:szCs w:val="32"/>
              </w:rPr>
            </w:pPr>
          </w:p>
        </w:tc>
        <w:tc>
          <w:tcPr>
            <w:tcW w:w="1246" w:type="dxa"/>
            <w:tcBorders>
              <w:top w:val="single" w:sz="4" w:space="0" w:color="auto"/>
              <w:left w:val="single" w:sz="4" w:space="0" w:color="auto"/>
              <w:bottom w:val="single" w:sz="4" w:space="0" w:color="auto"/>
              <w:right w:val="single" w:sz="4" w:space="0" w:color="auto"/>
            </w:tcBorders>
            <w:vAlign w:val="center"/>
          </w:tcPr>
          <w:p w:rsidR="00DD32EB" w:rsidRPr="00DF6F0D" w:rsidRDefault="00DD32EB">
            <w:pPr>
              <w:adjustRightInd w:val="0"/>
              <w:snapToGrid w:val="0"/>
              <w:spacing w:line="360" w:lineRule="auto"/>
              <w:ind w:left="180"/>
              <w:jc w:val="center"/>
              <w:rPr>
                <w:rFonts w:ascii="宋体" w:hAnsi="宋体"/>
                <w:b/>
                <w:szCs w:val="32"/>
              </w:rPr>
            </w:pPr>
          </w:p>
        </w:tc>
      </w:tr>
    </w:tbl>
    <w:p w:rsidR="00DD32EB" w:rsidRPr="00DF6F0D" w:rsidRDefault="00DD32EB">
      <w:pPr>
        <w:adjustRightInd w:val="0"/>
        <w:snapToGrid w:val="0"/>
        <w:spacing w:line="360" w:lineRule="auto"/>
        <w:ind w:firstLineChars="300" w:firstLine="630"/>
        <w:rPr>
          <w:rFonts w:ascii="宋体" w:hAnsi="宋体" w:cs="Arial"/>
          <w:bCs/>
        </w:rPr>
      </w:pPr>
    </w:p>
    <w:p w:rsidR="00DD32EB" w:rsidRPr="00DF6F0D" w:rsidRDefault="00D4107B">
      <w:pPr>
        <w:spacing w:line="360" w:lineRule="auto"/>
        <w:rPr>
          <w:rFonts w:ascii="宋体" w:hAnsi="宋体" w:cs="宋体"/>
        </w:rPr>
      </w:pPr>
      <w:r w:rsidRPr="00DF6F0D">
        <w:rPr>
          <w:rFonts w:ascii="宋体" w:hAnsi="宋体" w:cs="宋体" w:hint="eastAsia"/>
        </w:rPr>
        <w:t>注：1.此表内容应与招标文件</w:t>
      </w:r>
      <w:proofErr w:type="gramStart"/>
      <w:r w:rsidRPr="00DF6F0D">
        <w:rPr>
          <w:rFonts w:ascii="宋体" w:hAnsi="宋体" w:cs="宋体" w:hint="eastAsia"/>
        </w:rPr>
        <w:t>的废标条款</w:t>
      </w:r>
      <w:proofErr w:type="gramEnd"/>
      <w:r w:rsidRPr="00DF6F0D">
        <w:rPr>
          <w:rFonts w:ascii="宋体" w:hAnsi="宋体" w:cs="宋体" w:hint="eastAsia"/>
        </w:rPr>
        <w:t>一致；</w:t>
      </w:r>
    </w:p>
    <w:p w:rsidR="00DD32EB" w:rsidRPr="00DF6F0D" w:rsidRDefault="00D4107B">
      <w:pPr>
        <w:spacing w:line="360" w:lineRule="auto"/>
        <w:ind w:firstLineChars="200" w:firstLine="420"/>
        <w:rPr>
          <w:rFonts w:ascii="宋体" w:hAnsi="宋体" w:cs="宋体"/>
        </w:rPr>
      </w:pPr>
      <w:bookmarkStart w:id="520" w:name="_Toc32577"/>
      <w:bookmarkStart w:id="521" w:name="_Toc21032_WPSOffice_Level1"/>
      <w:bookmarkStart w:id="522" w:name="_Toc1209_WPSOffice_Level1"/>
      <w:bookmarkStart w:id="523" w:name="_Toc20576_WPSOffice_Level2"/>
      <w:r w:rsidRPr="00DF6F0D">
        <w:rPr>
          <w:rFonts w:ascii="宋体" w:hAnsi="宋体" w:cs="宋体" w:hint="eastAsia"/>
        </w:rPr>
        <w:t>2.投标人法定代表人参加投标的，只需提供法定代表人证明书；</w:t>
      </w:r>
      <w:bookmarkEnd w:id="520"/>
      <w:bookmarkEnd w:id="521"/>
      <w:bookmarkEnd w:id="522"/>
      <w:bookmarkEnd w:id="523"/>
    </w:p>
    <w:p w:rsidR="00DD32EB" w:rsidRPr="00DF6F0D" w:rsidRDefault="00D4107B">
      <w:pPr>
        <w:spacing w:line="360" w:lineRule="auto"/>
        <w:ind w:firstLineChars="200" w:firstLine="420"/>
        <w:rPr>
          <w:rFonts w:ascii="宋体" w:hAnsi="宋体" w:cs="宋体"/>
        </w:rPr>
      </w:pPr>
      <w:bookmarkStart w:id="524" w:name="_Toc13801_WPSOffice_Level1"/>
      <w:bookmarkStart w:id="525" w:name="_Toc23860_WPSOffice_Level2"/>
      <w:bookmarkStart w:id="526" w:name="_Toc12878"/>
      <w:bookmarkStart w:id="527" w:name="_Toc3842_WPSOffice_Level1"/>
      <w:r w:rsidRPr="00DF6F0D">
        <w:rPr>
          <w:rFonts w:ascii="宋体" w:hAnsi="宋体" w:cs="宋体" w:hint="eastAsia"/>
        </w:rPr>
        <w:t>3.表中只需填写“√”或“×”；</w:t>
      </w:r>
      <w:bookmarkEnd w:id="524"/>
      <w:bookmarkEnd w:id="525"/>
      <w:bookmarkEnd w:id="526"/>
      <w:bookmarkEnd w:id="527"/>
    </w:p>
    <w:p w:rsidR="00DD32EB" w:rsidRPr="00DF6F0D" w:rsidRDefault="00D4107B">
      <w:pPr>
        <w:spacing w:line="360" w:lineRule="auto"/>
        <w:ind w:firstLineChars="200" w:firstLine="420"/>
        <w:rPr>
          <w:rFonts w:ascii="宋体" w:hAnsi="宋体" w:cs="宋体"/>
        </w:rPr>
      </w:pPr>
      <w:bookmarkStart w:id="528" w:name="_Toc29573_WPSOffice_Level1"/>
      <w:bookmarkStart w:id="529" w:name="_Toc19619_WPSOffice_Level2"/>
      <w:bookmarkStart w:id="530" w:name="_Toc174"/>
      <w:bookmarkStart w:id="531" w:name="_Toc26783_WPSOffice_Level1"/>
      <w:r w:rsidRPr="00DF6F0D">
        <w:rPr>
          <w:rFonts w:ascii="宋体" w:hAnsi="宋体" w:cs="宋体" w:hint="eastAsia"/>
        </w:rPr>
        <w:t>4.在结论栏中填写“合格”或“不合格”。</w:t>
      </w:r>
      <w:bookmarkEnd w:id="528"/>
      <w:bookmarkEnd w:id="529"/>
      <w:bookmarkEnd w:id="530"/>
      <w:bookmarkEnd w:id="531"/>
    </w:p>
    <w:p w:rsidR="00DD32EB" w:rsidRPr="00DF6F0D" w:rsidRDefault="00DD32EB">
      <w:pPr>
        <w:adjustRightInd w:val="0"/>
        <w:snapToGrid w:val="0"/>
        <w:spacing w:line="360" w:lineRule="auto"/>
        <w:ind w:left="1260"/>
        <w:rPr>
          <w:rFonts w:ascii="宋体" w:hAnsi="宋体" w:cs="Arial"/>
          <w:bCs/>
        </w:rPr>
      </w:pPr>
    </w:p>
    <w:p w:rsidR="00DD32EB" w:rsidRPr="00DF6F0D" w:rsidRDefault="00D4107B">
      <w:pPr>
        <w:spacing w:line="360" w:lineRule="auto"/>
      </w:pPr>
      <w:r w:rsidRPr="00DF6F0D">
        <w:br w:type="page"/>
      </w:r>
    </w:p>
    <w:p w:rsidR="00DD32EB" w:rsidRPr="00DF6F0D" w:rsidRDefault="00D4107B">
      <w:pPr>
        <w:pStyle w:val="20"/>
        <w:spacing w:before="120" w:after="120" w:line="360" w:lineRule="auto"/>
        <w:rPr>
          <w:rFonts w:ascii="Times New Roman" w:eastAsia="宋体" w:hAnsi="Times New Roman"/>
          <w:sz w:val="28"/>
          <w:szCs w:val="28"/>
        </w:rPr>
      </w:pPr>
      <w:bookmarkStart w:id="532" w:name="_Toc2659"/>
      <w:bookmarkStart w:id="533" w:name="_Toc478381416"/>
      <w:bookmarkStart w:id="534" w:name="_Toc2115"/>
      <w:bookmarkStart w:id="535" w:name="_Toc14650_WPSOffice_Level1"/>
      <w:bookmarkStart w:id="536" w:name="_Toc26520_WPSOffice_Level1"/>
      <w:bookmarkStart w:id="537" w:name="_Toc14251648"/>
      <w:bookmarkStart w:id="538" w:name="_Toc9765"/>
      <w:bookmarkStart w:id="539" w:name="_Toc22858"/>
      <w:r w:rsidRPr="00DF6F0D">
        <w:rPr>
          <w:rFonts w:ascii="宋体" w:eastAsia="宋体" w:hAnsi="宋体" w:cs="宋体" w:hint="eastAsia"/>
          <w:sz w:val="28"/>
          <w:szCs w:val="28"/>
        </w:rPr>
        <w:lastRenderedPageBreak/>
        <w:t>2、资信、技术标评估</w:t>
      </w:r>
      <w:bookmarkEnd w:id="532"/>
      <w:bookmarkEnd w:id="533"/>
      <w:bookmarkEnd w:id="534"/>
      <w:bookmarkEnd w:id="535"/>
      <w:bookmarkEnd w:id="536"/>
      <w:bookmarkEnd w:id="537"/>
      <w:bookmarkEnd w:id="538"/>
      <w:bookmarkEnd w:id="539"/>
    </w:p>
    <w:p w:rsidR="00DD32EB" w:rsidRPr="00DF6F0D" w:rsidRDefault="00D4107B">
      <w:pPr>
        <w:pStyle w:val="4"/>
        <w:spacing w:before="0" w:after="0" w:line="360" w:lineRule="auto"/>
        <w:jc w:val="center"/>
      </w:pPr>
      <w:bookmarkStart w:id="540" w:name="_Toc1716_WPSOffice_Level2"/>
      <w:bookmarkStart w:id="541" w:name="_Toc1938_WPSOffice_Level2"/>
      <w:r w:rsidRPr="00DF6F0D">
        <w:rPr>
          <w:rFonts w:ascii="宋体" w:eastAsia="宋体" w:hAnsi="宋体" w:cs="宋体" w:hint="eastAsia"/>
          <w:sz w:val="24"/>
          <w:szCs w:val="24"/>
        </w:rPr>
        <w:t>表附件-2   资信、技术标评估表</w:t>
      </w:r>
      <w:bookmarkEnd w:id="540"/>
      <w:bookmarkEnd w:id="541"/>
    </w:p>
    <w:p w:rsidR="00DD32EB" w:rsidRPr="00DF6F0D" w:rsidRDefault="00D4107B">
      <w:pPr>
        <w:adjustRightInd w:val="0"/>
        <w:snapToGrid w:val="0"/>
        <w:spacing w:line="360" w:lineRule="auto"/>
        <w:ind w:left="1050" w:hangingChars="500" w:hanging="1050"/>
        <w:jc w:val="left"/>
        <w:rPr>
          <w:rFonts w:ascii="宋体" w:hAnsi="宋体" w:cs="Arial"/>
          <w:szCs w:val="21"/>
          <w:u w:val="single"/>
        </w:rPr>
      </w:pPr>
      <w:r w:rsidRPr="00DF6F0D">
        <w:rPr>
          <w:rFonts w:ascii="宋体" w:hAnsi="宋体" w:hint="eastAsia"/>
          <w:szCs w:val="21"/>
        </w:rPr>
        <w:t>项目名称：新小梅沙大酒店施工图精细化审查</w:t>
      </w:r>
      <w:r w:rsidRPr="00DF6F0D">
        <w:rPr>
          <w:rFonts w:ascii="宋体" w:hAnsi="宋体" w:cs="Arial" w:hint="eastAsia"/>
          <w:szCs w:val="21"/>
        </w:rPr>
        <w:t>评委签名：</w:t>
      </w:r>
    </w:p>
    <w:p w:rsidR="00DD32EB" w:rsidRPr="00DF6F0D" w:rsidRDefault="00D4107B">
      <w:pPr>
        <w:autoSpaceDE w:val="0"/>
        <w:autoSpaceDN w:val="0"/>
        <w:adjustRightInd w:val="0"/>
        <w:spacing w:line="360" w:lineRule="auto"/>
        <w:contextualSpacing/>
        <w:rPr>
          <w:rFonts w:ascii="宋体" w:hAnsi="宋体" w:cs="Arial"/>
          <w:szCs w:val="21"/>
        </w:rPr>
      </w:pPr>
      <w:r w:rsidRPr="00DF6F0D">
        <w:rPr>
          <w:rFonts w:ascii="宋体" w:hAnsi="宋体" w:cs="Arial" w:hint="eastAsia"/>
          <w:szCs w:val="21"/>
        </w:rPr>
        <w:t>（1</w:t>
      </w:r>
      <w:r w:rsidRPr="00DF6F0D">
        <w:rPr>
          <w:rFonts w:ascii="宋体" w:hAnsi="宋体" w:cs="Arial"/>
          <w:szCs w:val="21"/>
        </w:rPr>
        <w:t>）</w:t>
      </w:r>
      <w:r w:rsidRPr="00DF6F0D">
        <w:rPr>
          <w:rFonts w:ascii="宋体" w:hAnsi="宋体" w:cs="Arial" w:hint="eastAsia"/>
          <w:szCs w:val="21"/>
        </w:rPr>
        <w:t>投标单位如果是分公司参与投标，其总公司（或母公司、总部公司、其它分公司）的业绩不能作为资信标的评审内容；如投标人是总公司（或母公司、总部公司），其分公司的业绩不能作为资信标的评审内容。</w:t>
      </w:r>
    </w:p>
    <w:p w:rsidR="00DD32EB" w:rsidRPr="00DF6F0D" w:rsidRDefault="00D4107B">
      <w:pPr>
        <w:autoSpaceDE w:val="0"/>
        <w:autoSpaceDN w:val="0"/>
        <w:adjustRightInd w:val="0"/>
        <w:spacing w:line="360" w:lineRule="auto"/>
        <w:contextualSpacing/>
        <w:rPr>
          <w:rFonts w:ascii="宋体" w:hAnsi="宋体" w:cs="Arial"/>
          <w:szCs w:val="21"/>
        </w:rPr>
      </w:pPr>
      <w:r w:rsidRPr="00DF6F0D">
        <w:rPr>
          <w:rFonts w:ascii="宋体" w:hAnsi="宋体" w:cs="Arial" w:hint="eastAsia"/>
          <w:b/>
          <w:szCs w:val="21"/>
        </w:rPr>
        <w:t>（2</w:t>
      </w:r>
      <w:r w:rsidRPr="00DF6F0D">
        <w:rPr>
          <w:rFonts w:ascii="宋体" w:hAnsi="宋体" w:cs="Arial"/>
          <w:b/>
          <w:szCs w:val="21"/>
        </w:rPr>
        <w:t>）</w:t>
      </w:r>
      <w:r w:rsidRPr="00DF6F0D">
        <w:rPr>
          <w:rFonts w:ascii="宋体" w:hAnsi="宋体" w:cs="Arial" w:hint="eastAsia"/>
          <w:b/>
          <w:szCs w:val="21"/>
        </w:rPr>
        <w:t>资信、技术响应总分：70分</w:t>
      </w:r>
      <w:r w:rsidR="00B147EA" w:rsidRPr="00DF6F0D">
        <w:rPr>
          <w:rFonts w:ascii="宋体" w:hAnsi="宋体" w:cs="Arial" w:hint="eastAsia"/>
          <w:szCs w:val="21"/>
        </w:rPr>
        <w:t>（资信标中的业绩证明资料详见</w:t>
      </w:r>
      <w:r w:rsidR="00944824">
        <w:rPr>
          <w:rFonts w:ascii="宋体" w:hAnsi="宋体" w:cs="Arial" w:hint="eastAsia"/>
          <w:szCs w:val="21"/>
        </w:rPr>
        <w:t>表6-1、</w:t>
      </w:r>
      <w:r w:rsidR="00B147EA" w:rsidRPr="00DF6F0D">
        <w:rPr>
          <w:rFonts w:ascii="宋体" w:hAnsi="宋体" w:cs="Arial" w:hint="eastAsia"/>
          <w:szCs w:val="21"/>
        </w:rPr>
        <w:t>表6-2、表6-6）</w:t>
      </w:r>
    </w:p>
    <w:p w:rsidR="00DD32EB" w:rsidRDefault="00D4107B">
      <w:pPr>
        <w:jc w:val="center"/>
        <w:rPr>
          <w:sz w:val="28"/>
          <w:szCs w:val="28"/>
        </w:rPr>
      </w:pPr>
      <w:bookmarkStart w:id="542" w:name="_Toc15807_WPSOffice_Level2"/>
      <w:bookmarkStart w:id="543" w:name="_Toc422774266"/>
      <w:bookmarkStart w:id="544" w:name="_Toc14202_WPSOffice_Level2"/>
      <w:bookmarkStart w:id="545" w:name="_Toc28264"/>
      <w:r w:rsidRPr="00DF6F0D">
        <w:rPr>
          <w:rFonts w:hint="eastAsia"/>
          <w:sz w:val="28"/>
          <w:szCs w:val="28"/>
        </w:rPr>
        <w:t>资信、技术评估表</w:t>
      </w:r>
      <w:bookmarkEnd w:id="542"/>
      <w:bookmarkEnd w:id="543"/>
      <w:bookmarkEnd w:id="544"/>
      <w:bookmarkEnd w:id="545"/>
    </w:p>
    <w:tbl>
      <w:tblPr>
        <w:tblW w:w="9072" w:type="dxa"/>
        <w:tblInd w:w="108" w:type="dxa"/>
        <w:tblLook w:val="04A0" w:firstRow="1" w:lastRow="0" w:firstColumn="1" w:lastColumn="0" w:noHBand="0" w:noVBand="1"/>
      </w:tblPr>
      <w:tblGrid>
        <w:gridCol w:w="993"/>
        <w:gridCol w:w="1417"/>
        <w:gridCol w:w="851"/>
        <w:gridCol w:w="5811"/>
      </w:tblGrid>
      <w:tr w:rsidR="0009357E" w:rsidRPr="0009357E" w:rsidTr="00B50319">
        <w:trPr>
          <w:trHeight w:val="55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357E" w:rsidRPr="005A091D" w:rsidRDefault="0009357E" w:rsidP="0009357E">
            <w:pPr>
              <w:widowControl/>
              <w:jc w:val="center"/>
              <w:rPr>
                <w:rFonts w:ascii="宋体" w:hAnsi="宋体" w:cs="宋体"/>
                <w:b/>
                <w:color w:val="000000"/>
                <w:kern w:val="0"/>
                <w:szCs w:val="21"/>
              </w:rPr>
            </w:pPr>
            <w:r w:rsidRPr="005A091D">
              <w:rPr>
                <w:rFonts w:ascii="宋体" w:hAnsi="宋体" w:cs="宋体" w:hint="eastAsia"/>
                <w:b/>
                <w:color w:val="000000"/>
                <w:kern w:val="0"/>
                <w:szCs w:val="21"/>
              </w:rPr>
              <w:t>类别</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09357E" w:rsidRPr="005A091D" w:rsidRDefault="0009357E" w:rsidP="0009357E">
            <w:pPr>
              <w:widowControl/>
              <w:jc w:val="center"/>
              <w:rPr>
                <w:rFonts w:ascii="宋体" w:hAnsi="宋体" w:cs="宋体"/>
                <w:b/>
                <w:color w:val="000000"/>
                <w:kern w:val="0"/>
                <w:szCs w:val="21"/>
              </w:rPr>
            </w:pPr>
            <w:r w:rsidRPr="005A091D">
              <w:rPr>
                <w:rFonts w:ascii="宋体" w:hAnsi="宋体" w:cs="宋体" w:hint="eastAsia"/>
                <w:b/>
                <w:color w:val="000000"/>
                <w:kern w:val="0"/>
                <w:szCs w:val="21"/>
              </w:rPr>
              <w:t>评分项目</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9357E" w:rsidRPr="005A091D" w:rsidRDefault="0009357E" w:rsidP="0009357E">
            <w:pPr>
              <w:widowControl/>
              <w:jc w:val="center"/>
              <w:rPr>
                <w:rFonts w:ascii="宋体" w:hAnsi="宋体" w:cs="宋体"/>
                <w:b/>
                <w:color w:val="000000"/>
                <w:kern w:val="0"/>
                <w:szCs w:val="21"/>
              </w:rPr>
            </w:pPr>
            <w:r w:rsidRPr="005A091D">
              <w:rPr>
                <w:rFonts w:ascii="宋体" w:hAnsi="宋体" w:cs="宋体" w:hint="eastAsia"/>
                <w:b/>
                <w:color w:val="000000"/>
                <w:kern w:val="0"/>
                <w:szCs w:val="21"/>
              </w:rPr>
              <w:t>评分栏</w:t>
            </w:r>
          </w:p>
        </w:tc>
        <w:tc>
          <w:tcPr>
            <w:tcW w:w="5811" w:type="dxa"/>
            <w:tcBorders>
              <w:top w:val="single" w:sz="4" w:space="0" w:color="auto"/>
              <w:left w:val="nil"/>
              <w:bottom w:val="single" w:sz="4" w:space="0" w:color="auto"/>
              <w:right w:val="single" w:sz="4" w:space="0" w:color="auto"/>
            </w:tcBorders>
            <w:shd w:val="clear" w:color="auto" w:fill="auto"/>
            <w:noWrap/>
            <w:vAlign w:val="center"/>
            <w:hideMark/>
          </w:tcPr>
          <w:p w:rsidR="0009357E" w:rsidRPr="005A091D" w:rsidRDefault="0009357E" w:rsidP="0009357E">
            <w:pPr>
              <w:widowControl/>
              <w:jc w:val="center"/>
              <w:rPr>
                <w:rFonts w:ascii="宋体" w:hAnsi="宋体" w:cs="宋体"/>
                <w:b/>
                <w:color w:val="000000"/>
                <w:kern w:val="0"/>
                <w:szCs w:val="21"/>
              </w:rPr>
            </w:pPr>
            <w:r w:rsidRPr="005A091D">
              <w:rPr>
                <w:rFonts w:ascii="宋体" w:hAnsi="宋体" w:cs="宋体" w:hint="eastAsia"/>
                <w:b/>
                <w:color w:val="000000"/>
                <w:kern w:val="0"/>
                <w:szCs w:val="21"/>
              </w:rPr>
              <w:t>备注</w:t>
            </w:r>
          </w:p>
        </w:tc>
      </w:tr>
      <w:tr w:rsidR="0009357E" w:rsidRPr="0009357E" w:rsidTr="00B50319">
        <w:trPr>
          <w:trHeight w:val="360"/>
        </w:trPr>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09357E" w:rsidRPr="005A091D" w:rsidRDefault="0009357E" w:rsidP="0009357E">
            <w:pPr>
              <w:widowControl/>
              <w:jc w:val="left"/>
              <w:rPr>
                <w:rFonts w:ascii="宋体" w:hAnsi="宋体" w:cs="宋体"/>
                <w:color w:val="000000"/>
                <w:kern w:val="0"/>
                <w:sz w:val="18"/>
                <w:szCs w:val="18"/>
              </w:rPr>
            </w:pPr>
            <w:r w:rsidRPr="005A091D">
              <w:rPr>
                <w:rFonts w:ascii="宋体" w:hAnsi="宋体" w:cs="宋体" w:hint="eastAsia"/>
                <w:color w:val="000000"/>
                <w:kern w:val="0"/>
                <w:sz w:val="18"/>
                <w:szCs w:val="18"/>
              </w:rPr>
              <w:t>资信标</w:t>
            </w:r>
            <w:r w:rsidRPr="005A091D">
              <w:rPr>
                <w:rFonts w:ascii="宋体" w:hAnsi="宋体" w:cs="宋体" w:hint="eastAsia"/>
                <w:color w:val="000000"/>
                <w:kern w:val="0"/>
                <w:sz w:val="18"/>
                <w:szCs w:val="18"/>
              </w:rPr>
              <w:br/>
              <w:t>（40分）</w:t>
            </w:r>
          </w:p>
        </w:tc>
        <w:tc>
          <w:tcPr>
            <w:tcW w:w="1417" w:type="dxa"/>
            <w:tcBorders>
              <w:top w:val="nil"/>
              <w:left w:val="nil"/>
              <w:bottom w:val="single" w:sz="4" w:space="0" w:color="auto"/>
              <w:right w:val="single" w:sz="4" w:space="0" w:color="auto"/>
            </w:tcBorders>
            <w:shd w:val="clear" w:color="auto" w:fill="auto"/>
            <w:vAlign w:val="center"/>
            <w:hideMark/>
          </w:tcPr>
          <w:p w:rsidR="0009357E" w:rsidRPr="005A091D" w:rsidRDefault="0009357E" w:rsidP="005A091D">
            <w:pPr>
              <w:widowControl/>
              <w:jc w:val="center"/>
              <w:rPr>
                <w:rFonts w:ascii="宋体" w:hAnsi="宋体" w:cs="宋体"/>
                <w:color w:val="000000"/>
                <w:kern w:val="0"/>
                <w:sz w:val="18"/>
                <w:szCs w:val="18"/>
              </w:rPr>
            </w:pPr>
            <w:r w:rsidRPr="005A091D">
              <w:rPr>
                <w:rFonts w:ascii="宋体" w:hAnsi="宋体" w:cs="宋体" w:hint="eastAsia"/>
                <w:color w:val="000000"/>
                <w:kern w:val="0"/>
                <w:sz w:val="18"/>
                <w:szCs w:val="18"/>
              </w:rPr>
              <w:t>公司业绩</w:t>
            </w:r>
            <w:r w:rsidR="005A091D">
              <w:rPr>
                <w:rFonts w:ascii="宋体" w:hAnsi="宋体" w:cs="宋体" w:hint="eastAsia"/>
                <w:color w:val="000000"/>
                <w:kern w:val="0"/>
                <w:sz w:val="18"/>
                <w:szCs w:val="18"/>
              </w:rPr>
              <w:t xml:space="preserve">  </w:t>
            </w:r>
            <w:r w:rsidRPr="005A091D">
              <w:rPr>
                <w:rFonts w:ascii="宋体" w:hAnsi="宋体" w:cs="宋体" w:hint="eastAsia"/>
                <w:color w:val="000000"/>
                <w:kern w:val="0"/>
                <w:sz w:val="18"/>
                <w:szCs w:val="18"/>
              </w:rPr>
              <w:t>（5分）</w:t>
            </w:r>
          </w:p>
        </w:tc>
        <w:tc>
          <w:tcPr>
            <w:tcW w:w="851" w:type="dxa"/>
            <w:tcBorders>
              <w:top w:val="nil"/>
              <w:left w:val="nil"/>
              <w:bottom w:val="single" w:sz="4" w:space="0" w:color="auto"/>
              <w:right w:val="single" w:sz="4" w:space="0" w:color="auto"/>
            </w:tcBorders>
            <w:shd w:val="clear" w:color="auto" w:fill="auto"/>
            <w:noWrap/>
            <w:vAlign w:val="center"/>
            <w:hideMark/>
          </w:tcPr>
          <w:p w:rsidR="0009357E" w:rsidRPr="005A091D" w:rsidRDefault="0009357E" w:rsidP="0009357E">
            <w:pPr>
              <w:widowControl/>
              <w:jc w:val="left"/>
              <w:rPr>
                <w:rFonts w:ascii="宋体" w:hAnsi="宋体" w:cs="宋体"/>
                <w:color w:val="000000"/>
                <w:kern w:val="0"/>
                <w:sz w:val="18"/>
                <w:szCs w:val="18"/>
              </w:rPr>
            </w:pPr>
            <w:r w:rsidRPr="005A091D">
              <w:rPr>
                <w:rFonts w:ascii="宋体" w:hAnsi="宋体" w:cs="宋体" w:hint="eastAsia"/>
                <w:color w:val="000000"/>
                <w:kern w:val="0"/>
                <w:sz w:val="18"/>
                <w:szCs w:val="18"/>
              </w:rPr>
              <w:t xml:space="preserve">　</w:t>
            </w:r>
          </w:p>
        </w:tc>
        <w:tc>
          <w:tcPr>
            <w:tcW w:w="5811" w:type="dxa"/>
            <w:tcBorders>
              <w:top w:val="nil"/>
              <w:left w:val="nil"/>
              <w:bottom w:val="single" w:sz="4" w:space="0" w:color="auto"/>
              <w:right w:val="single" w:sz="4" w:space="0" w:color="auto"/>
            </w:tcBorders>
            <w:shd w:val="clear" w:color="auto" w:fill="auto"/>
            <w:vAlign w:val="center"/>
            <w:hideMark/>
          </w:tcPr>
          <w:p w:rsidR="0009357E" w:rsidRPr="005A091D" w:rsidRDefault="0009357E" w:rsidP="00B127AF">
            <w:pPr>
              <w:widowControl/>
              <w:ind w:firstLineChars="200" w:firstLine="360"/>
              <w:jc w:val="left"/>
              <w:rPr>
                <w:rFonts w:ascii="宋体" w:hAnsi="宋体" w:cs="宋体"/>
                <w:color w:val="000000"/>
                <w:kern w:val="0"/>
                <w:sz w:val="18"/>
                <w:szCs w:val="18"/>
              </w:rPr>
            </w:pPr>
            <w:r w:rsidRPr="005A091D">
              <w:rPr>
                <w:rFonts w:ascii="宋体" w:hAnsi="宋体" w:cs="宋体" w:hint="eastAsia"/>
                <w:color w:val="000000"/>
                <w:kern w:val="0"/>
                <w:sz w:val="18"/>
                <w:szCs w:val="18"/>
              </w:rPr>
              <w:t>1、投标单位近5年内（从2015年3月份算起）签订合同或该时间段完成的同档次酒店精细化审查项目</w:t>
            </w:r>
            <w:r w:rsidR="00B127AF" w:rsidRPr="005A091D">
              <w:rPr>
                <w:rFonts w:ascii="宋体" w:hAnsi="宋体" w:cs="宋体" w:hint="eastAsia"/>
                <w:color w:val="000000"/>
                <w:kern w:val="0"/>
                <w:sz w:val="18"/>
                <w:szCs w:val="18"/>
              </w:rPr>
              <w:t>达到</w:t>
            </w:r>
            <w:r w:rsidR="00B127AF">
              <w:rPr>
                <w:rFonts w:ascii="宋体" w:hAnsi="宋体" w:cs="宋体" w:hint="eastAsia"/>
                <w:color w:val="000000"/>
                <w:kern w:val="0"/>
                <w:sz w:val="18"/>
                <w:szCs w:val="18"/>
              </w:rPr>
              <w:t>2</w:t>
            </w:r>
            <w:r w:rsidR="00B127AF" w:rsidRPr="005A091D">
              <w:rPr>
                <w:rFonts w:ascii="宋体" w:hAnsi="宋体" w:cs="宋体" w:hint="eastAsia"/>
                <w:color w:val="000000"/>
                <w:kern w:val="0"/>
                <w:sz w:val="18"/>
                <w:szCs w:val="18"/>
              </w:rPr>
              <w:t>个得</w:t>
            </w:r>
            <w:r w:rsidR="00B127AF">
              <w:rPr>
                <w:rFonts w:ascii="宋体" w:hAnsi="宋体" w:cs="宋体" w:hint="eastAsia"/>
                <w:color w:val="000000"/>
                <w:kern w:val="0"/>
                <w:sz w:val="18"/>
                <w:szCs w:val="18"/>
              </w:rPr>
              <w:t>1</w:t>
            </w:r>
            <w:r w:rsidR="00B127AF" w:rsidRPr="005A091D">
              <w:rPr>
                <w:rFonts w:ascii="宋体" w:hAnsi="宋体" w:cs="宋体" w:hint="eastAsia"/>
                <w:color w:val="000000"/>
                <w:kern w:val="0"/>
                <w:sz w:val="18"/>
                <w:szCs w:val="18"/>
              </w:rPr>
              <w:t>分</w:t>
            </w:r>
            <w:r w:rsidR="00B127AF">
              <w:rPr>
                <w:rFonts w:ascii="宋体" w:hAnsi="宋体" w:cs="宋体" w:hint="eastAsia"/>
                <w:color w:val="000000"/>
                <w:kern w:val="0"/>
                <w:sz w:val="18"/>
                <w:szCs w:val="18"/>
              </w:rPr>
              <w:t>，</w:t>
            </w:r>
            <w:r w:rsidR="0031022F">
              <w:rPr>
                <w:rFonts w:ascii="宋体" w:hAnsi="宋体" w:cs="宋体" w:hint="eastAsia"/>
                <w:color w:val="000000"/>
                <w:kern w:val="0"/>
                <w:sz w:val="18"/>
                <w:szCs w:val="18"/>
              </w:rPr>
              <w:t>每</w:t>
            </w:r>
            <w:r w:rsidR="00B127AF" w:rsidRPr="005A091D">
              <w:rPr>
                <w:rFonts w:ascii="宋体" w:hAnsi="宋体" w:cs="宋体" w:hint="eastAsia"/>
                <w:color w:val="000000"/>
                <w:kern w:val="0"/>
                <w:sz w:val="18"/>
                <w:szCs w:val="18"/>
              </w:rPr>
              <w:t>超</w:t>
            </w:r>
            <w:r w:rsidRPr="005A091D">
              <w:rPr>
                <w:rFonts w:ascii="宋体" w:hAnsi="宋体" w:cs="宋体" w:hint="eastAsia"/>
                <w:color w:val="000000"/>
                <w:kern w:val="0"/>
                <w:sz w:val="18"/>
                <w:szCs w:val="18"/>
              </w:rPr>
              <w:t>一个得1分，满分5分。</w:t>
            </w:r>
          </w:p>
        </w:tc>
      </w:tr>
      <w:tr w:rsidR="0009357E" w:rsidRPr="0009357E" w:rsidTr="00B50319">
        <w:trPr>
          <w:trHeight w:val="1364"/>
        </w:trPr>
        <w:tc>
          <w:tcPr>
            <w:tcW w:w="993" w:type="dxa"/>
            <w:vMerge/>
            <w:tcBorders>
              <w:top w:val="nil"/>
              <w:left w:val="single" w:sz="4" w:space="0" w:color="auto"/>
              <w:bottom w:val="single" w:sz="4" w:space="0" w:color="000000"/>
              <w:right w:val="single" w:sz="4" w:space="0" w:color="auto"/>
            </w:tcBorders>
            <w:vAlign w:val="center"/>
            <w:hideMark/>
          </w:tcPr>
          <w:p w:rsidR="0009357E" w:rsidRPr="005A091D" w:rsidRDefault="0009357E" w:rsidP="0009357E">
            <w:pPr>
              <w:widowControl/>
              <w:jc w:val="left"/>
              <w:rPr>
                <w:rFonts w:ascii="宋体" w:hAnsi="宋体" w:cs="宋体"/>
                <w:color w:val="000000"/>
                <w:kern w:val="0"/>
                <w:sz w:val="18"/>
                <w:szCs w:val="18"/>
              </w:rPr>
            </w:pPr>
          </w:p>
        </w:tc>
        <w:tc>
          <w:tcPr>
            <w:tcW w:w="1417" w:type="dxa"/>
            <w:tcBorders>
              <w:top w:val="nil"/>
              <w:left w:val="nil"/>
              <w:bottom w:val="single" w:sz="4" w:space="0" w:color="auto"/>
              <w:right w:val="single" w:sz="4" w:space="0" w:color="auto"/>
            </w:tcBorders>
            <w:shd w:val="clear" w:color="auto" w:fill="auto"/>
            <w:vAlign w:val="center"/>
            <w:hideMark/>
          </w:tcPr>
          <w:p w:rsidR="0009357E" w:rsidRPr="005A091D" w:rsidRDefault="0009357E" w:rsidP="00B50319">
            <w:pPr>
              <w:widowControl/>
              <w:jc w:val="center"/>
              <w:rPr>
                <w:rFonts w:ascii="宋体" w:hAnsi="宋体" w:cs="宋体"/>
                <w:color w:val="000000"/>
                <w:kern w:val="0"/>
                <w:sz w:val="18"/>
                <w:szCs w:val="18"/>
              </w:rPr>
            </w:pPr>
            <w:r w:rsidRPr="005A091D">
              <w:rPr>
                <w:rFonts w:ascii="宋体" w:hAnsi="宋体" w:cs="宋体" w:hint="eastAsia"/>
                <w:color w:val="000000"/>
                <w:kern w:val="0"/>
                <w:sz w:val="18"/>
                <w:szCs w:val="18"/>
              </w:rPr>
              <w:t>项目团队</w:t>
            </w:r>
            <w:r w:rsidR="00B50319">
              <w:rPr>
                <w:rFonts w:ascii="宋体" w:hAnsi="宋体" w:cs="宋体" w:hint="eastAsia"/>
                <w:color w:val="000000"/>
                <w:kern w:val="0"/>
                <w:sz w:val="18"/>
                <w:szCs w:val="18"/>
              </w:rPr>
              <w:t xml:space="preserve">   </w:t>
            </w:r>
            <w:r w:rsidRPr="005A091D">
              <w:rPr>
                <w:rFonts w:ascii="宋体" w:hAnsi="宋体" w:cs="宋体" w:hint="eastAsia"/>
                <w:color w:val="000000"/>
                <w:kern w:val="0"/>
                <w:sz w:val="18"/>
                <w:szCs w:val="18"/>
              </w:rPr>
              <w:t>（30分）</w:t>
            </w:r>
          </w:p>
        </w:tc>
        <w:tc>
          <w:tcPr>
            <w:tcW w:w="851" w:type="dxa"/>
            <w:tcBorders>
              <w:top w:val="nil"/>
              <w:left w:val="nil"/>
              <w:bottom w:val="single" w:sz="4" w:space="0" w:color="auto"/>
              <w:right w:val="single" w:sz="4" w:space="0" w:color="auto"/>
            </w:tcBorders>
            <w:shd w:val="clear" w:color="auto" w:fill="auto"/>
            <w:noWrap/>
            <w:vAlign w:val="center"/>
            <w:hideMark/>
          </w:tcPr>
          <w:p w:rsidR="0009357E" w:rsidRPr="005A091D" w:rsidRDefault="0009357E" w:rsidP="0009357E">
            <w:pPr>
              <w:widowControl/>
              <w:jc w:val="left"/>
              <w:rPr>
                <w:rFonts w:ascii="宋体" w:hAnsi="宋体" w:cs="宋体"/>
                <w:color w:val="000000"/>
                <w:kern w:val="0"/>
                <w:sz w:val="18"/>
                <w:szCs w:val="18"/>
              </w:rPr>
            </w:pPr>
            <w:r w:rsidRPr="005A091D">
              <w:rPr>
                <w:rFonts w:ascii="宋体" w:hAnsi="宋体" w:cs="宋体" w:hint="eastAsia"/>
                <w:color w:val="000000"/>
                <w:kern w:val="0"/>
                <w:sz w:val="18"/>
                <w:szCs w:val="18"/>
              </w:rPr>
              <w:t xml:space="preserve">　</w:t>
            </w:r>
          </w:p>
        </w:tc>
        <w:tc>
          <w:tcPr>
            <w:tcW w:w="5811" w:type="dxa"/>
            <w:tcBorders>
              <w:top w:val="nil"/>
              <w:left w:val="nil"/>
              <w:bottom w:val="single" w:sz="4" w:space="0" w:color="auto"/>
              <w:right w:val="single" w:sz="4" w:space="0" w:color="auto"/>
            </w:tcBorders>
            <w:shd w:val="clear" w:color="auto" w:fill="auto"/>
            <w:vAlign w:val="center"/>
            <w:hideMark/>
          </w:tcPr>
          <w:p w:rsidR="0009357E" w:rsidRPr="005A091D" w:rsidRDefault="0009357E" w:rsidP="00B50319">
            <w:pPr>
              <w:widowControl/>
              <w:ind w:firstLineChars="200" w:firstLine="360"/>
              <w:jc w:val="left"/>
              <w:rPr>
                <w:rFonts w:ascii="宋体" w:hAnsi="宋体" w:cs="宋体"/>
                <w:color w:val="000000"/>
                <w:kern w:val="0"/>
                <w:sz w:val="18"/>
                <w:szCs w:val="18"/>
              </w:rPr>
            </w:pPr>
            <w:r w:rsidRPr="005A091D">
              <w:rPr>
                <w:rFonts w:ascii="宋体" w:hAnsi="宋体" w:cs="宋体" w:hint="eastAsia"/>
                <w:color w:val="000000"/>
                <w:kern w:val="0"/>
                <w:sz w:val="18"/>
                <w:szCs w:val="18"/>
              </w:rPr>
              <w:t>1、项目负责人近5年内（从2015年3月份算起）签订合同或该时间段完成的同档次</w:t>
            </w:r>
            <w:proofErr w:type="gramStart"/>
            <w:r w:rsidRPr="005A091D">
              <w:rPr>
                <w:rFonts w:ascii="宋体" w:hAnsi="宋体" w:cs="宋体" w:hint="eastAsia"/>
                <w:color w:val="000000"/>
                <w:kern w:val="0"/>
                <w:sz w:val="18"/>
                <w:szCs w:val="18"/>
              </w:rPr>
              <w:t>高端酒店</w:t>
            </w:r>
            <w:proofErr w:type="gramEnd"/>
            <w:r w:rsidRPr="005A091D">
              <w:rPr>
                <w:rFonts w:ascii="宋体" w:hAnsi="宋体" w:cs="宋体" w:hint="eastAsia"/>
                <w:color w:val="000000"/>
                <w:kern w:val="0"/>
                <w:sz w:val="18"/>
                <w:szCs w:val="18"/>
              </w:rPr>
              <w:t>精细化审查项目达到3个得5分，每超一个得1分，满分10分。</w:t>
            </w:r>
            <w:r w:rsidRPr="005A091D">
              <w:rPr>
                <w:rFonts w:ascii="宋体" w:hAnsi="宋体" w:cs="宋体" w:hint="eastAsia"/>
                <w:color w:val="000000"/>
                <w:kern w:val="0"/>
                <w:sz w:val="18"/>
                <w:szCs w:val="18"/>
              </w:rPr>
              <w:br/>
            </w:r>
            <w:r w:rsidR="00B50319">
              <w:rPr>
                <w:rFonts w:ascii="宋体" w:hAnsi="宋体" w:cs="宋体" w:hint="eastAsia"/>
                <w:color w:val="000000"/>
                <w:kern w:val="0"/>
                <w:sz w:val="18"/>
                <w:szCs w:val="18"/>
              </w:rPr>
              <w:t xml:space="preserve">    </w:t>
            </w:r>
            <w:r w:rsidRPr="005A091D">
              <w:rPr>
                <w:rFonts w:ascii="宋体" w:hAnsi="宋体" w:cs="宋体" w:hint="eastAsia"/>
                <w:color w:val="000000"/>
                <w:kern w:val="0"/>
                <w:sz w:val="18"/>
                <w:szCs w:val="18"/>
              </w:rPr>
              <w:t>2、建筑</w:t>
            </w:r>
            <w:r w:rsidR="005A091D">
              <w:rPr>
                <w:rFonts w:ascii="宋体" w:hAnsi="宋体" w:cs="宋体" w:hint="eastAsia"/>
                <w:color w:val="000000"/>
                <w:kern w:val="0"/>
                <w:sz w:val="18"/>
                <w:szCs w:val="18"/>
              </w:rPr>
              <w:t>、结构、给排水、电气、暖通</w:t>
            </w:r>
            <w:r w:rsidRPr="005A091D">
              <w:rPr>
                <w:rFonts w:ascii="宋体" w:hAnsi="宋体" w:cs="宋体" w:hint="eastAsia"/>
                <w:color w:val="000000"/>
                <w:kern w:val="0"/>
                <w:sz w:val="18"/>
                <w:szCs w:val="18"/>
              </w:rPr>
              <w:t>审查专业人员</w:t>
            </w:r>
            <w:r w:rsidR="005A091D">
              <w:rPr>
                <w:rFonts w:ascii="宋体" w:hAnsi="宋体" w:cs="宋体" w:hint="eastAsia"/>
                <w:color w:val="000000"/>
                <w:kern w:val="0"/>
                <w:sz w:val="18"/>
                <w:szCs w:val="18"/>
              </w:rPr>
              <w:t>中每个专业人员</w:t>
            </w:r>
            <w:r w:rsidRPr="005A091D">
              <w:rPr>
                <w:rFonts w:ascii="宋体" w:hAnsi="宋体" w:cs="宋体" w:hint="eastAsia"/>
                <w:color w:val="000000"/>
                <w:kern w:val="0"/>
                <w:sz w:val="18"/>
                <w:szCs w:val="18"/>
              </w:rPr>
              <w:t>近5年内（从2015年3月份算起）签订合同或该时间段完成的同档次</w:t>
            </w:r>
            <w:proofErr w:type="gramStart"/>
            <w:r w:rsidRPr="005A091D">
              <w:rPr>
                <w:rFonts w:ascii="宋体" w:hAnsi="宋体" w:cs="宋体" w:hint="eastAsia"/>
                <w:color w:val="000000"/>
                <w:kern w:val="0"/>
                <w:sz w:val="18"/>
                <w:szCs w:val="18"/>
              </w:rPr>
              <w:t>高端酒店</w:t>
            </w:r>
            <w:proofErr w:type="gramEnd"/>
            <w:r w:rsidRPr="005A091D">
              <w:rPr>
                <w:rFonts w:ascii="宋体" w:hAnsi="宋体" w:cs="宋体" w:hint="eastAsia"/>
                <w:color w:val="000000"/>
                <w:kern w:val="0"/>
                <w:sz w:val="18"/>
                <w:szCs w:val="18"/>
              </w:rPr>
              <w:t>精细化审查项目达到</w:t>
            </w:r>
            <w:r w:rsidR="00407C4C">
              <w:rPr>
                <w:rFonts w:ascii="宋体" w:hAnsi="宋体" w:cs="宋体" w:hint="eastAsia"/>
                <w:color w:val="000000"/>
                <w:kern w:val="0"/>
                <w:sz w:val="18"/>
                <w:szCs w:val="18"/>
              </w:rPr>
              <w:t>2</w:t>
            </w:r>
            <w:r w:rsidRPr="005A091D">
              <w:rPr>
                <w:rFonts w:ascii="宋体" w:hAnsi="宋体" w:cs="宋体" w:hint="eastAsia"/>
                <w:color w:val="000000"/>
                <w:kern w:val="0"/>
                <w:sz w:val="18"/>
                <w:szCs w:val="18"/>
              </w:rPr>
              <w:t>个得</w:t>
            </w:r>
            <w:r w:rsidR="007F3E1B">
              <w:rPr>
                <w:rFonts w:ascii="宋体" w:hAnsi="宋体" w:cs="宋体" w:hint="eastAsia"/>
                <w:color w:val="000000"/>
                <w:kern w:val="0"/>
                <w:sz w:val="18"/>
                <w:szCs w:val="18"/>
              </w:rPr>
              <w:t>2</w:t>
            </w:r>
            <w:r w:rsidRPr="005A091D">
              <w:rPr>
                <w:rFonts w:ascii="宋体" w:hAnsi="宋体" w:cs="宋体" w:hint="eastAsia"/>
                <w:color w:val="000000"/>
                <w:kern w:val="0"/>
                <w:sz w:val="18"/>
                <w:szCs w:val="18"/>
              </w:rPr>
              <w:t>分，每超一个得1分，满分</w:t>
            </w:r>
            <w:r w:rsidR="005A091D">
              <w:rPr>
                <w:rFonts w:ascii="宋体" w:hAnsi="宋体" w:cs="宋体" w:hint="eastAsia"/>
                <w:color w:val="000000"/>
                <w:kern w:val="0"/>
                <w:sz w:val="18"/>
                <w:szCs w:val="18"/>
              </w:rPr>
              <w:t>20</w:t>
            </w:r>
            <w:r w:rsidRPr="005A091D">
              <w:rPr>
                <w:rFonts w:ascii="宋体" w:hAnsi="宋体" w:cs="宋体" w:hint="eastAsia"/>
                <w:color w:val="000000"/>
                <w:kern w:val="0"/>
                <w:sz w:val="18"/>
                <w:szCs w:val="18"/>
              </w:rPr>
              <w:t>分。</w:t>
            </w:r>
            <w:r w:rsidR="005A091D">
              <w:rPr>
                <w:rFonts w:ascii="宋体" w:hAnsi="宋体" w:cs="宋体" w:hint="eastAsia"/>
                <w:color w:val="000000"/>
                <w:kern w:val="0"/>
                <w:sz w:val="18"/>
                <w:szCs w:val="18"/>
              </w:rPr>
              <w:t>（注：同专业有两个以上的专业人员，取其中一个专业人员参与评分</w:t>
            </w:r>
            <w:r w:rsidR="004A4027">
              <w:rPr>
                <w:rFonts w:ascii="宋体" w:hAnsi="宋体" w:cs="宋体" w:hint="eastAsia"/>
                <w:color w:val="000000"/>
                <w:kern w:val="0"/>
                <w:sz w:val="18"/>
                <w:szCs w:val="18"/>
              </w:rPr>
              <w:t>，每个专业人员最多得4分</w:t>
            </w:r>
            <w:r w:rsidR="005A091D">
              <w:rPr>
                <w:rFonts w:ascii="宋体" w:hAnsi="宋体" w:cs="宋体" w:hint="eastAsia"/>
                <w:color w:val="000000"/>
                <w:kern w:val="0"/>
                <w:sz w:val="18"/>
                <w:szCs w:val="18"/>
              </w:rPr>
              <w:t>）。</w:t>
            </w:r>
          </w:p>
        </w:tc>
      </w:tr>
      <w:tr w:rsidR="0009357E" w:rsidRPr="0009357E" w:rsidTr="00B50319">
        <w:trPr>
          <w:trHeight w:val="360"/>
        </w:trPr>
        <w:tc>
          <w:tcPr>
            <w:tcW w:w="993" w:type="dxa"/>
            <w:vMerge/>
            <w:tcBorders>
              <w:top w:val="nil"/>
              <w:left w:val="single" w:sz="4" w:space="0" w:color="auto"/>
              <w:bottom w:val="single" w:sz="4" w:space="0" w:color="000000"/>
              <w:right w:val="single" w:sz="4" w:space="0" w:color="auto"/>
            </w:tcBorders>
            <w:vAlign w:val="center"/>
            <w:hideMark/>
          </w:tcPr>
          <w:p w:rsidR="0009357E" w:rsidRPr="005A091D" w:rsidRDefault="0009357E" w:rsidP="0009357E">
            <w:pPr>
              <w:widowControl/>
              <w:jc w:val="left"/>
              <w:rPr>
                <w:rFonts w:ascii="宋体" w:hAnsi="宋体" w:cs="宋体"/>
                <w:color w:val="000000"/>
                <w:kern w:val="0"/>
                <w:sz w:val="18"/>
                <w:szCs w:val="18"/>
              </w:rPr>
            </w:pPr>
          </w:p>
        </w:tc>
        <w:tc>
          <w:tcPr>
            <w:tcW w:w="1417" w:type="dxa"/>
            <w:tcBorders>
              <w:top w:val="nil"/>
              <w:left w:val="nil"/>
              <w:bottom w:val="single" w:sz="4" w:space="0" w:color="auto"/>
              <w:right w:val="single" w:sz="4" w:space="0" w:color="auto"/>
            </w:tcBorders>
            <w:shd w:val="clear" w:color="auto" w:fill="auto"/>
            <w:vAlign w:val="center"/>
            <w:hideMark/>
          </w:tcPr>
          <w:p w:rsidR="0009357E" w:rsidRPr="005A091D" w:rsidRDefault="0009357E" w:rsidP="005A091D">
            <w:pPr>
              <w:widowControl/>
              <w:jc w:val="center"/>
              <w:rPr>
                <w:rFonts w:ascii="宋体" w:hAnsi="宋体" w:cs="宋体"/>
                <w:color w:val="000000"/>
                <w:kern w:val="0"/>
                <w:sz w:val="18"/>
                <w:szCs w:val="18"/>
              </w:rPr>
            </w:pPr>
            <w:r w:rsidRPr="005A091D">
              <w:rPr>
                <w:rFonts w:ascii="宋体" w:hAnsi="宋体" w:cs="宋体" w:hint="eastAsia"/>
                <w:color w:val="000000"/>
                <w:kern w:val="0"/>
                <w:sz w:val="18"/>
                <w:szCs w:val="18"/>
              </w:rPr>
              <w:t>履约评价</w:t>
            </w:r>
            <w:r w:rsidR="005A091D">
              <w:rPr>
                <w:rFonts w:ascii="宋体" w:hAnsi="宋体" w:cs="宋体" w:hint="eastAsia"/>
                <w:color w:val="000000"/>
                <w:kern w:val="0"/>
                <w:sz w:val="18"/>
                <w:szCs w:val="18"/>
              </w:rPr>
              <w:t xml:space="preserve">  </w:t>
            </w:r>
            <w:r w:rsidR="00B50319">
              <w:rPr>
                <w:rFonts w:ascii="宋体" w:hAnsi="宋体" w:cs="宋体" w:hint="eastAsia"/>
                <w:color w:val="000000"/>
                <w:kern w:val="0"/>
                <w:sz w:val="18"/>
                <w:szCs w:val="18"/>
              </w:rPr>
              <w:t xml:space="preserve">  </w:t>
            </w:r>
            <w:r w:rsidRPr="005A091D">
              <w:rPr>
                <w:rFonts w:ascii="宋体" w:hAnsi="宋体" w:cs="宋体" w:hint="eastAsia"/>
                <w:color w:val="000000"/>
                <w:kern w:val="0"/>
                <w:sz w:val="18"/>
                <w:szCs w:val="18"/>
              </w:rPr>
              <w:t>（5分）</w:t>
            </w:r>
          </w:p>
        </w:tc>
        <w:tc>
          <w:tcPr>
            <w:tcW w:w="851" w:type="dxa"/>
            <w:tcBorders>
              <w:top w:val="nil"/>
              <w:left w:val="nil"/>
              <w:bottom w:val="single" w:sz="4" w:space="0" w:color="auto"/>
              <w:right w:val="single" w:sz="4" w:space="0" w:color="auto"/>
            </w:tcBorders>
            <w:shd w:val="clear" w:color="auto" w:fill="auto"/>
            <w:noWrap/>
            <w:vAlign w:val="center"/>
            <w:hideMark/>
          </w:tcPr>
          <w:p w:rsidR="0009357E" w:rsidRPr="005A091D" w:rsidRDefault="0009357E" w:rsidP="0009357E">
            <w:pPr>
              <w:widowControl/>
              <w:jc w:val="left"/>
              <w:rPr>
                <w:rFonts w:ascii="宋体" w:hAnsi="宋体" w:cs="宋体"/>
                <w:color w:val="000000"/>
                <w:kern w:val="0"/>
                <w:sz w:val="18"/>
                <w:szCs w:val="18"/>
              </w:rPr>
            </w:pPr>
            <w:r w:rsidRPr="005A091D">
              <w:rPr>
                <w:rFonts w:ascii="宋体" w:hAnsi="宋体" w:cs="宋体" w:hint="eastAsia"/>
                <w:color w:val="000000"/>
                <w:kern w:val="0"/>
                <w:sz w:val="18"/>
                <w:szCs w:val="18"/>
              </w:rPr>
              <w:t xml:space="preserve">　</w:t>
            </w:r>
          </w:p>
        </w:tc>
        <w:tc>
          <w:tcPr>
            <w:tcW w:w="5811" w:type="dxa"/>
            <w:tcBorders>
              <w:top w:val="nil"/>
              <w:left w:val="nil"/>
              <w:bottom w:val="single" w:sz="4" w:space="0" w:color="auto"/>
              <w:right w:val="single" w:sz="4" w:space="0" w:color="auto"/>
            </w:tcBorders>
            <w:shd w:val="clear" w:color="auto" w:fill="auto"/>
            <w:vAlign w:val="center"/>
            <w:hideMark/>
          </w:tcPr>
          <w:p w:rsidR="0009357E" w:rsidRPr="005A091D" w:rsidRDefault="0009357E" w:rsidP="00B50319">
            <w:pPr>
              <w:widowControl/>
              <w:ind w:firstLineChars="200" w:firstLine="360"/>
              <w:jc w:val="left"/>
              <w:rPr>
                <w:rFonts w:ascii="宋体" w:hAnsi="宋体" w:cs="宋体"/>
                <w:color w:val="000000"/>
                <w:kern w:val="0"/>
                <w:sz w:val="18"/>
                <w:szCs w:val="18"/>
              </w:rPr>
            </w:pPr>
            <w:r w:rsidRPr="005A091D">
              <w:rPr>
                <w:rFonts w:ascii="宋体" w:hAnsi="宋体" w:cs="宋体" w:hint="eastAsia"/>
                <w:color w:val="000000"/>
                <w:kern w:val="0"/>
                <w:sz w:val="18"/>
                <w:szCs w:val="18"/>
              </w:rPr>
              <w:t>1、提供甲方对投标人已完成项目的成果评价书为良好及以上的履约评价，每一个得1分，满分5分。</w:t>
            </w:r>
          </w:p>
        </w:tc>
      </w:tr>
      <w:tr w:rsidR="0009357E" w:rsidRPr="0009357E" w:rsidTr="00B50319">
        <w:trPr>
          <w:trHeight w:val="540"/>
        </w:trPr>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09357E" w:rsidRPr="005A091D" w:rsidRDefault="0009357E" w:rsidP="0009357E">
            <w:pPr>
              <w:widowControl/>
              <w:jc w:val="left"/>
              <w:rPr>
                <w:rFonts w:ascii="宋体" w:hAnsi="宋体" w:cs="宋体"/>
                <w:color w:val="000000"/>
                <w:kern w:val="0"/>
                <w:sz w:val="18"/>
                <w:szCs w:val="18"/>
              </w:rPr>
            </w:pPr>
            <w:r w:rsidRPr="005A091D">
              <w:rPr>
                <w:rFonts w:ascii="宋体" w:hAnsi="宋体" w:cs="宋体" w:hint="eastAsia"/>
                <w:color w:val="000000"/>
                <w:kern w:val="0"/>
                <w:sz w:val="18"/>
                <w:szCs w:val="18"/>
              </w:rPr>
              <w:t>技术标</w:t>
            </w:r>
            <w:r w:rsidRPr="005A091D">
              <w:rPr>
                <w:rFonts w:ascii="宋体" w:hAnsi="宋体" w:cs="宋体" w:hint="eastAsia"/>
                <w:color w:val="000000"/>
                <w:kern w:val="0"/>
                <w:sz w:val="18"/>
                <w:szCs w:val="18"/>
              </w:rPr>
              <w:br/>
              <w:t>（30分）</w:t>
            </w:r>
          </w:p>
        </w:tc>
        <w:tc>
          <w:tcPr>
            <w:tcW w:w="1417" w:type="dxa"/>
            <w:tcBorders>
              <w:top w:val="nil"/>
              <w:left w:val="nil"/>
              <w:bottom w:val="single" w:sz="4" w:space="0" w:color="auto"/>
              <w:right w:val="single" w:sz="4" w:space="0" w:color="auto"/>
            </w:tcBorders>
            <w:shd w:val="clear" w:color="auto" w:fill="auto"/>
            <w:vAlign w:val="center"/>
            <w:hideMark/>
          </w:tcPr>
          <w:p w:rsidR="0009357E" w:rsidRPr="005A091D" w:rsidRDefault="0009357E" w:rsidP="00B50319">
            <w:pPr>
              <w:widowControl/>
              <w:jc w:val="center"/>
              <w:rPr>
                <w:rFonts w:ascii="宋体" w:hAnsi="宋体" w:cs="宋体"/>
                <w:color w:val="000000"/>
                <w:kern w:val="0"/>
                <w:sz w:val="18"/>
                <w:szCs w:val="18"/>
              </w:rPr>
            </w:pPr>
            <w:r w:rsidRPr="005A091D">
              <w:rPr>
                <w:rFonts w:ascii="宋体" w:hAnsi="宋体" w:cs="宋体" w:hint="eastAsia"/>
                <w:color w:val="000000"/>
                <w:kern w:val="0"/>
                <w:sz w:val="18"/>
                <w:szCs w:val="18"/>
              </w:rPr>
              <w:t>对招标任务、要求的理解（</w:t>
            </w:r>
            <w:r w:rsidR="009136D0">
              <w:rPr>
                <w:rFonts w:ascii="宋体" w:hAnsi="宋体" w:cs="宋体" w:hint="eastAsia"/>
                <w:color w:val="000000"/>
                <w:kern w:val="0"/>
                <w:sz w:val="18"/>
                <w:szCs w:val="18"/>
              </w:rPr>
              <w:t>3</w:t>
            </w:r>
            <w:r w:rsidRPr="005A091D">
              <w:rPr>
                <w:rFonts w:ascii="宋体" w:hAnsi="宋体" w:cs="宋体" w:hint="eastAsia"/>
                <w:color w:val="000000"/>
                <w:kern w:val="0"/>
                <w:sz w:val="18"/>
                <w:szCs w:val="18"/>
              </w:rPr>
              <w:t>分）</w:t>
            </w:r>
          </w:p>
        </w:tc>
        <w:tc>
          <w:tcPr>
            <w:tcW w:w="851" w:type="dxa"/>
            <w:tcBorders>
              <w:top w:val="nil"/>
              <w:left w:val="nil"/>
              <w:bottom w:val="single" w:sz="4" w:space="0" w:color="auto"/>
              <w:right w:val="single" w:sz="4" w:space="0" w:color="auto"/>
            </w:tcBorders>
            <w:shd w:val="clear" w:color="auto" w:fill="auto"/>
            <w:noWrap/>
            <w:vAlign w:val="center"/>
            <w:hideMark/>
          </w:tcPr>
          <w:p w:rsidR="0009357E" w:rsidRPr="005A091D" w:rsidRDefault="0009357E" w:rsidP="0009357E">
            <w:pPr>
              <w:widowControl/>
              <w:jc w:val="left"/>
              <w:rPr>
                <w:rFonts w:ascii="宋体" w:hAnsi="宋体" w:cs="宋体"/>
                <w:color w:val="000000"/>
                <w:kern w:val="0"/>
                <w:sz w:val="18"/>
                <w:szCs w:val="18"/>
              </w:rPr>
            </w:pPr>
            <w:r w:rsidRPr="005A091D">
              <w:rPr>
                <w:rFonts w:ascii="宋体" w:hAnsi="宋体" w:cs="宋体" w:hint="eastAsia"/>
                <w:color w:val="000000"/>
                <w:kern w:val="0"/>
                <w:sz w:val="18"/>
                <w:szCs w:val="18"/>
              </w:rPr>
              <w:t xml:space="preserve">　</w:t>
            </w:r>
          </w:p>
        </w:tc>
        <w:tc>
          <w:tcPr>
            <w:tcW w:w="5811" w:type="dxa"/>
            <w:tcBorders>
              <w:top w:val="nil"/>
              <w:left w:val="nil"/>
              <w:bottom w:val="single" w:sz="4" w:space="0" w:color="auto"/>
              <w:right w:val="single" w:sz="4" w:space="0" w:color="auto"/>
            </w:tcBorders>
            <w:shd w:val="clear" w:color="auto" w:fill="auto"/>
            <w:vAlign w:val="center"/>
            <w:hideMark/>
          </w:tcPr>
          <w:p w:rsidR="0009357E" w:rsidRPr="005A091D" w:rsidRDefault="0009357E" w:rsidP="00B50319">
            <w:pPr>
              <w:widowControl/>
              <w:ind w:firstLineChars="200" w:firstLine="360"/>
              <w:jc w:val="left"/>
              <w:rPr>
                <w:rFonts w:ascii="宋体" w:hAnsi="宋体" w:cs="宋体"/>
                <w:color w:val="000000"/>
                <w:kern w:val="0"/>
                <w:sz w:val="18"/>
                <w:szCs w:val="18"/>
              </w:rPr>
            </w:pPr>
            <w:r w:rsidRPr="005A091D">
              <w:rPr>
                <w:rFonts w:ascii="宋体" w:hAnsi="宋体" w:cs="宋体" w:hint="eastAsia"/>
                <w:color w:val="000000"/>
                <w:kern w:val="0"/>
                <w:sz w:val="18"/>
                <w:szCs w:val="18"/>
              </w:rPr>
              <w:t>1、对招标任务、要求理解透彻合理，满分</w:t>
            </w:r>
            <w:r w:rsidR="009136D0">
              <w:rPr>
                <w:rFonts w:ascii="宋体" w:hAnsi="宋体" w:cs="宋体" w:hint="eastAsia"/>
                <w:color w:val="000000"/>
                <w:kern w:val="0"/>
                <w:sz w:val="18"/>
                <w:szCs w:val="18"/>
              </w:rPr>
              <w:t>3</w:t>
            </w:r>
            <w:r w:rsidRPr="005A091D">
              <w:rPr>
                <w:rFonts w:ascii="宋体" w:hAnsi="宋体" w:cs="宋体" w:hint="eastAsia"/>
                <w:color w:val="000000"/>
                <w:kern w:val="0"/>
                <w:sz w:val="18"/>
                <w:szCs w:val="18"/>
              </w:rPr>
              <w:t>分。</w:t>
            </w:r>
          </w:p>
        </w:tc>
      </w:tr>
      <w:tr w:rsidR="0009357E" w:rsidRPr="0009357E" w:rsidTr="00B50319">
        <w:trPr>
          <w:trHeight w:val="705"/>
        </w:trPr>
        <w:tc>
          <w:tcPr>
            <w:tcW w:w="993" w:type="dxa"/>
            <w:vMerge/>
            <w:tcBorders>
              <w:top w:val="nil"/>
              <w:left w:val="single" w:sz="4" w:space="0" w:color="auto"/>
              <w:bottom w:val="single" w:sz="4" w:space="0" w:color="000000"/>
              <w:right w:val="single" w:sz="4" w:space="0" w:color="auto"/>
            </w:tcBorders>
            <w:vAlign w:val="center"/>
            <w:hideMark/>
          </w:tcPr>
          <w:p w:rsidR="0009357E" w:rsidRPr="005A091D" w:rsidRDefault="0009357E" w:rsidP="0009357E">
            <w:pPr>
              <w:widowControl/>
              <w:jc w:val="left"/>
              <w:rPr>
                <w:rFonts w:ascii="宋体" w:hAnsi="宋体" w:cs="宋体"/>
                <w:color w:val="000000"/>
                <w:kern w:val="0"/>
                <w:sz w:val="18"/>
                <w:szCs w:val="18"/>
              </w:rPr>
            </w:pPr>
          </w:p>
        </w:tc>
        <w:tc>
          <w:tcPr>
            <w:tcW w:w="1417" w:type="dxa"/>
            <w:tcBorders>
              <w:top w:val="nil"/>
              <w:left w:val="nil"/>
              <w:bottom w:val="single" w:sz="4" w:space="0" w:color="auto"/>
              <w:right w:val="single" w:sz="4" w:space="0" w:color="auto"/>
            </w:tcBorders>
            <w:shd w:val="clear" w:color="auto" w:fill="auto"/>
            <w:vAlign w:val="center"/>
            <w:hideMark/>
          </w:tcPr>
          <w:p w:rsidR="0009357E" w:rsidRPr="005A091D" w:rsidRDefault="0009357E" w:rsidP="005A091D">
            <w:pPr>
              <w:widowControl/>
              <w:jc w:val="center"/>
              <w:rPr>
                <w:rFonts w:ascii="宋体" w:hAnsi="宋体" w:cs="宋体"/>
                <w:color w:val="000000"/>
                <w:kern w:val="0"/>
                <w:sz w:val="18"/>
                <w:szCs w:val="18"/>
              </w:rPr>
            </w:pPr>
            <w:r w:rsidRPr="005A091D">
              <w:rPr>
                <w:rFonts w:ascii="宋体" w:hAnsi="宋体" w:cs="宋体" w:hint="eastAsia"/>
                <w:color w:val="000000"/>
                <w:kern w:val="0"/>
                <w:sz w:val="18"/>
                <w:szCs w:val="18"/>
              </w:rPr>
              <w:t>重点难点分析及解决措施</w:t>
            </w:r>
            <w:r w:rsidRPr="005A091D">
              <w:rPr>
                <w:rFonts w:ascii="宋体" w:hAnsi="宋体" w:cs="宋体" w:hint="eastAsia"/>
                <w:color w:val="000000"/>
                <w:kern w:val="0"/>
                <w:sz w:val="18"/>
                <w:szCs w:val="18"/>
              </w:rPr>
              <w:br/>
              <w:t>（8分）</w:t>
            </w:r>
          </w:p>
        </w:tc>
        <w:tc>
          <w:tcPr>
            <w:tcW w:w="851" w:type="dxa"/>
            <w:tcBorders>
              <w:top w:val="nil"/>
              <w:left w:val="nil"/>
              <w:bottom w:val="single" w:sz="4" w:space="0" w:color="auto"/>
              <w:right w:val="single" w:sz="4" w:space="0" w:color="auto"/>
            </w:tcBorders>
            <w:shd w:val="clear" w:color="auto" w:fill="auto"/>
            <w:noWrap/>
            <w:vAlign w:val="center"/>
            <w:hideMark/>
          </w:tcPr>
          <w:p w:rsidR="0009357E" w:rsidRPr="005A091D" w:rsidRDefault="0009357E" w:rsidP="0009357E">
            <w:pPr>
              <w:widowControl/>
              <w:jc w:val="left"/>
              <w:rPr>
                <w:rFonts w:ascii="宋体" w:hAnsi="宋体" w:cs="宋体"/>
                <w:color w:val="000000"/>
                <w:kern w:val="0"/>
                <w:sz w:val="18"/>
                <w:szCs w:val="18"/>
              </w:rPr>
            </w:pPr>
            <w:r w:rsidRPr="005A091D">
              <w:rPr>
                <w:rFonts w:ascii="宋体" w:hAnsi="宋体" w:cs="宋体" w:hint="eastAsia"/>
                <w:color w:val="000000"/>
                <w:kern w:val="0"/>
                <w:sz w:val="18"/>
                <w:szCs w:val="18"/>
              </w:rPr>
              <w:t xml:space="preserve">　</w:t>
            </w:r>
          </w:p>
        </w:tc>
        <w:tc>
          <w:tcPr>
            <w:tcW w:w="5811" w:type="dxa"/>
            <w:tcBorders>
              <w:top w:val="nil"/>
              <w:left w:val="nil"/>
              <w:bottom w:val="single" w:sz="4" w:space="0" w:color="auto"/>
              <w:right w:val="single" w:sz="4" w:space="0" w:color="auto"/>
            </w:tcBorders>
            <w:shd w:val="clear" w:color="auto" w:fill="auto"/>
            <w:vAlign w:val="center"/>
            <w:hideMark/>
          </w:tcPr>
          <w:p w:rsidR="0009357E" w:rsidRPr="005A091D" w:rsidRDefault="0009357E" w:rsidP="00B50319">
            <w:pPr>
              <w:widowControl/>
              <w:ind w:firstLineChars="200" w:firstLine="360"/>
              <w:jc w:val="left"/>
              <w:rPr>
                <w:rFonts w:ascii="宋体" w:hAnsi="宋体" w:cs="宋体"/>
                <w:color w:val="000000"/>
                <w:kern w:val="0"/>
                <w:sz w:val="18"/>
                <w:szCs w:val="18"/>
              </w:rPr>
            </w:pPr>
            <w:r w:rsidRPr="005A091D">
              <w:rPr>
                <w:rFonts w:ascii="宋体" w:hAnsi="宋体" w:cs="宋体" w:hint="eastAsia"/>
                <w:color w:val="000000"/>
                <w:kern w:val="0"/>
                <w:sz w:val="18"/>
                <w:szCs w:val="18"/>
              </w:rPr>
              <w:t>1、对本项目的理解把握程度和思路符合招标文件，重点突出。对本项目的难点和重点分析全面且具有条理，对关键性技术问题的建议合理或措施可行，工作流程清晰，满分8分。</w:t>
            </w:r>
          </w:p>
        </w:tc>
      </w:tr>
      <w:tr w:rsidR="0009357E" w:rsidRPr="0009357E" w:rsidTr="00B50319">
        <w:trPr>
          <w:trHeight w:val="705"/>
        </w:trPr>
        <w:tc>
          <w:tcPr>
            <w:tcW w:w="993" w:type="dxa"/>
            <w:vMerge/>
            <w:tcBorders>
              <w:top w:val="nil"/>
              <w:left w:val="single" w:sz="4" w:space="0" w:color="auto"/>
              <w:bottom w:val="single" w:sz="4" w:space="0" w:color="000000"/>
              <w:right w:val="single" w:sz="4" w:space="0" w:color="auto"/>
            </w:tcBorders>
            <w:vAlign w:val="center"/>
            <w:hideMark/>
          </w:tcPr>
          <w:p w:rsidR="0009357E" w:rsidRPr="005A091D" w:rsidRDefault="0009357E" w:rsidP="0009357E">
            <w:pPr>
              <w:widowControl/>
              <w:jc w:val="left"/>
              <w:rPr>
                <w:rFonts w:ascii="宋体" w:hAnsi="宋体" w:cs="宋体"/>
                <w:color w:val="000000"/>
                <w:kern w:val="0"/>
                <w:sz w:val="18"/>
                <w:szCs w:val="18"/>
              </w:rPr>
            </w:pPr>
          </w:p>
        </w:tc>
        <w:tc>
          <w:tcPr>
            <w:tcW w:w="1417" w:type="dxa"/>
            <w:tcBorders>
              <w:top w:val="nil"/>
              <w:left w:val="nil"/>
              <w:bottom w:val="single" w:sz="4" w:space="0" w:color="auto"/>
              <w:right w:val="single" w:sz="4" w:space="0" w:color="auto"/>
            </w:tcBorders>
            <w:shd w:val="clear" w:color="auto" w:fill="auto"/>
            <w:vAlign w:val="center"/>
            <w:hideMark/>
          </w:tcPr>
          <w:p w:rsidR="0009357E" w:rsidRPr="005A091D" w:rsidRDefault="0009357E" w:rsidP="005A091D">
            <w:pPr>
              <w:widowControl/>
              <w:jc w:val="center"/>
              <w:rPr>
                <w:rFonts w:ascii="宋体" w:hAnsi="宋体" w:cs="宋体"/>
                <w:color w:val="000000"/>
                <w:kern w:val="0"/>
                <w:sz w:val="18"/>
                <w:szCs w:val="18"/>
              </w:rPr>
            </w:pPr>
            <w:r w:rsidRPr="005A091D">
              <w:rPr>
                <w:rFonts w:ascii="宋体" w:hAnsi="宋体" w:cs="宋体" w:hint="eastAsia"/>
                <w:color w:val="000000"/>
                <w:kern w:val="0"/>
                <w:sz w:val="18"/>
                <w:szCs w:val="18"/>
              </w:rPr>
              <w:t>质量保障措施及后续服务</w:t>
            </w:r>
            <w:r w:rsidRPr="005A091D">
              <w:rPr>
                <w:rFonts w:ascii="宋体" w:hAnsi="宋体" w:cs="宋体" w:hint="eastAsia"/>
                <w:color w:val="000000"/>
                <w:kern w:val="0"/>
                <w:sz w:val="18"/>
                <w:szCs w:val="18"/>
              </w:rPr>
              <w:br/>
              <w:t>（8分）</w:t>
            </w:r>
          </w:p>
        </w:tc>
        <w:tc>
          <w:tcPr>
            <w:tcW w:w="851" w:type="dxa"/>
            <w:tcBorders>
              <w:top w:val="nil"/>
              <w:left w:val="nil"/>
              <w:bottom w:val="single" w:sz="4" w:space="0" w:color="auto"/>
              <w:right w:val="single" w:sz="4" w:space="0" w:color="auto"/>
            </w:tcBorders>
            <w:shd w:val="clear" w:color="auto" w:fill="auto"/>
            <w:noWrap/>
            <w:vAlign w:val="center"/>
            <w:hideMark/>
          </w:tcPr>
          <w:p w:rsidR="0009357E" w:rsidRPr="005A091D" w:rsidRDefault="0009357E" w:rsidP="0009357E">
            <w:pPr>
              <w:widowControl/>
              <w:jc w:val="left"/>
              <w:rPr>
                <w:rFonts w:ascii="宋体" w:hAnsi="宋体" w:cs="宋体"/>
                <w:color w:val="000000"/>
                <w:kern w:val="0"/>
                <w:sz w:val="18"/>
                <w:szCs w:val="18"/>
              </w:rPr>
            </w:pPr>
            <w:r w:rsidRPr="005A091D">
              <w:rPr>
                <w:rFonts w:ascii="宋体" w:hAnsi="宋体" w:cs="宋体" w:hint="eastAsia"/>
                <w:color w:val="000000"/>
                <w:kern w:val="0"/>
                <w:sz w:val="18"/>
                <w:szCs w:val="18"/>
              </w:rPr>
              <w:t xml:space="preserve">　</w:t>
            </w:r>
          </w:p>
        </w:tc>
        <w:tc>
          <w:tcPr>
            <w:tcW w:w="5811" w:type="dxa"/>
            <w:tcBorders>
              <w:top w:val="nil"/>
              <w:left w:val="nil"/>
              <w:bottom w:val="single" w:sz="4" w:space="0" w:color="auto"/>
              <w:right w:val="single" w:sz="4" w:space="0" w:color="auto"/>
            </w:tcBorders>
            <w:shd w:val="clear" w:color="auto" w:fill="auto"/>
            <w:vAlign w:val="center"/>
            <w:hideMark/>
          </w:tcPr>
          <w:p w:rsidR="0009357E" w:rsidRPr="005A091D" w:rsidRDefault="0009357E" w:rsidP="00B50319">
            <w:pPr>
              <w:widowControl/>
              <w:ind w:firstLineChars="200" w:firstLine="360"/>
              <w:jc w:val="left"/>
              <w:rPr>
                <w:rFonts w:ascii="宋体" w:hAnsi="宋体" w:cs="宋体"/>
                <w:color w:val="000000"/>
                <w:kern w:val="0"/>
                <w:sz w:val="18"/>
                <w:szCs w:val="18"/>
              </w:rPr>
            </w:pPr>
            <w:r w:rsidRPr="005A091D">
              <w:rPr>
                <w:rFonts w:ascii="宋体" w:hAnsi="宋体" w:cs="宋体" w:hint="eastAsia"/>
                <w:color w:val="000000"/>
                <w:kern w:val="0"/>
                <w:sz w:val="18"/>
                <w:szCs w:val="18"/>
              </w:rPr>
              <w:t>1、质量保障措施合理、具体可行，可操作性强。后续服务承诺全面、周到，保障措施具体、可行，满分8分。</w:t>
            </w:r>
          </w:p>
        </w:tc>
      </w:tr>
      <w:tr w:rsidR="0009357E" w:rsidRPr="0009357E" w:rsidTr="00B50319">
        <w:trPr>
          <w:trHeight w:val="720"/>
        </w:trPr>
        <w:tc>
          <w:tcPr>
            <w:tcW w:w="993" w:type="dxa"/>
            <w:vMerge/>
            <w:tcBorders>
              <w:top w:val="nil"/>
              <w:left w:val="single" w:sz="4" w:space="0" w:color="auto"/>
              <w:bottom w:val="single" w:sz="4" w:space="0" w:color="000000"/>
              <w:right w:val="single" w:sz="4" w:space="0" w:color="auto"/>
            </w:tcBorders>
            <w:vAlign w:val="center"/>
            <w:hideMark/>
          </w:tcPr>
          <w:p w:rsidR="0009357E" w:rsidRPr="005A091D" w:rsidRDefault="0009357E" w:rsidP="0009357E">
            <w:pPr>
              <w:widowControl/>
              <w:jc w:val="left"/>
              <w:rPr>
                <w:rFonts w:ascii="宋体" w:hAnsi="宋体" w:cs="宋体"/>
                <w:color w:val="000000"/>
                <w:kern w:val="0"/>
                <w:sz w:val="18"/>
                <w:szCs w:val="18"/>
              </w:rPr>
            </w:pPr>
          </w:p>
        </w:tc>
        <w:tc>
          <w:tcPr>
            <w:tcW w:w="1417" w:type="dxa"/>
            <w:tcBorders>
              <w:top w:val="nil"/>
              <w:left w:val="nil"/>
              <w:bottom w:val="single" w:sz="4" w:space="0" w:color="auto"/>
              <w:right w:val="single" w:sz="4" w:space="0" w:color="auto"/>
            </w:tcBorders>
            <w:shd w:val="clear" w:color="auto" w:fill="auto"/>
            <w:vAlign w:val="center"/>
            <w:hideMark/>
          </w:tcPr>
          <w:p w:rsidR="0009357E" w:rsidRPr="005A091D" w:rsidRDefault="0009357E" w:rsidP="005A091D">
            <w:pPr>
              <w:widowControl/>
              <w:jc w:val="center"/>
              <w:rPr>
                <w:rFonts w:ascii="宋体" w:hAnsi="宋体" w:cs="宋体"/>
                <w:color w:val="000000"/>
                <w:kern w:val="0"/>
                <w:sz w:val="18"/>
                <w:szCs w:val="18"/>
              </w:rPr>
            </w:pPr>
            <w:r w:rsidRPr="005A091D">
              <w:rPr>
                <w:rFonts w:ascii="宋体" w:hAnsi="宋体" w:cs="宋体" w:hint="eastAsia"/>
                <w:color w:val="000000"/>
                <w:kern w:val="0"/>
                <w:sz w:val="18"/>
                <w:szCs w:val="18"/>
              </w:rPr>
              <w:t>进度计划及</w:t>
            </w:r>
            <w:r w:rsidRPr="005A091D">
              <w:rPr>
                <w:rFonts w:ascii="宋体" w:hAnsi="宋体" w:cs="宋体" w:hint="eastAsia"/>
                <w:color w:val="000000"/>
                <w:kern w:val="0"/>
                <w:sz w:val="18"/>
                <w:szCs w:val="18"/>
              </w:rPr>
              <w:br/>
              <w:t>保障措施     （</w:t>
            </w:r>
            <w:r w:rsidR="009136D0">
              <w:rPr>
                <w:rFonts w:ascii="宋体" w:hAnsi="宋体" w:cs="宋体" w:hint="eastAsia"/>
                <w:color w:val="000000"/>
                <w:kern w:val="0"/>
                <w:sz w:val="18"/>
                <w:szCs w:val="18"/>
              </w:rPr>
              <w:t>8</w:t>
            </w:r>
            <w:r w:rsidRPr="005A091D">
              <w:rPr>
                <w:rFonts w:ascii="宋体" w:hAnsi="宋体" w:cs="宋体" w:hint="eastAsia"/>
                <w:color w:val="000000"/>
                <w:kern w:val="0"/>
                <w:sz w:val="18"/>
                <w:szCs w:val="18"/>
              </w:rPr>
              <w:t>分）</w:t>
            </w:r>
          </w:p>
        </w:tc>
        <w:tc>
          <w:tcPr>
            <w:tcW w:w="851" w:type="dxa"/>
            <w:tcBorders>
              <w:top w:val="nil"/>
              <w:left w:val="nil"/>
              <w:bottom w:val="single" w:sz="4" w:space="0" w:color="auto"/>
              <w:right w:val="single" w:sz="4" w:space="0" w:color="auto"/>
            </w:tcBorders>
            <w:shd w:val="clear" w:color="auto" w:fill="auto"/>
            <w:noWrap/>
            <w:vAlign w:val="center"/>
            <w:hideMark/>
          </w:tcPr>
          <w:p w:rsidR="0009357E" w:rsidRPr="005A091D" w:rsidRDefault="0009357E" w:rsidP="0009357E">
            <w:pPr>
              <w:widowControl/>
              <w:jc w:val="left"/>
              <w:rPr>
                <w:rFonts w:ascii="宋体" w:hAnsi="宋体" w:cs="宋体"/>
                <w:color w:val="000000"/>
                <w:kern w:val="0"/>
                <w:sz w:val="18"/>
                <w:szCs w:val="18"/>
              </w:rPr>
            </w:pPr>
            <w:r w:rsidRPr="005A091D">
              <w:rPr>
                <w:rFonts w:ascii="宋体" w:hAnsi="宋体" w:cs="宋体" w:hint="eastAsia"/>
                <w:color w:val="000000"/>
                <w:kern w:val="0"/>
                <w:sz w:val="18"/>
                <w:szCs w:val="18"/>
              </w:rPr>
              <w:t xml:space="preserve">　</w:t>
            </w:r>
          </w:p>
        </w:tc>
        <w:tc>
          <w:tcPr>
            <w:tcW w:w="5811" w:type="dxa"/>
            <w:tcBorders>
              <w:top w:val="nil"/>
              <w:left w:val="nil"/>
              <w:bottom w:val="single" w:sz="4" w:space="0" w:color="auto"/>
              <w:right w:val="single" w:sz="4" w:space="0" w:color="auto"/>
            </w:tcBorders>
            <w:shd w:val="clear" w:color="auto" w:fill="auto"/>
            <w:vAlign w:val="center"/>
            <w:hideMark/>
          </w:tcPr>
          <w:p w:rsidR="0009357E" w:rsidRPr="005A091D" w:rsidRDefault="0009357E" w:rsidP="00B50319">
            <w:pPr>
              <w:widowControl/>
              <w:ind w:firstLineChars="200" w:firstLine="360"/>
              <w:jc w:val="left"/>
              <w:rPr>
                <w:rFonts w:ascii="宋体" w:hAnsi="宋体" w:cs="宋体"/>
                <w:color w:val="000000"/>
                <w:kern w:val="0"/>
                <w:sz w:val="18"/>
                <w:szCs w:val="18"/>
              </w:rPr>
            </w:pPr>
            <w:r w:rsidRPr="005A091D">
              <w:rPr>
                <w:rFonts w:ascii="宋体" w:hAnsi="宋体" w:cs="宋体" w:hint="eastAsia"/>
                <w:color w:val="000000"/>
                <w:kern w:val="0"/>
                <w:sz w:val="18"/>
                <w:szCs w:val="18"/>
              </w:rPr>
              <w:t>1、计划安排工作各环节时间进度安排是否合理；提供顾问服务的保障性等措施是否到位，满分</w:t>
            </w:r>
            <w:r w:rsidR="00BF337B">
              <w:rPr>
                <w:rFonts w:ascii="宋体" w:hAnsi="宋体" w:cs="宋体" w:hint="eastAsia"/>
                <w:color w:val="000000"/>
                <w:kern w:val="0"/>
                <w:sz w:val="18"/>
                <w:szCs w:val="18"/>
              </w:rPr>
              <w:t>8</w:t>
            </w:r>
            <w:r w:rsidRPr="005A091D">
              <w:rPr>
                <w:rFonts w:ascii="宋体" w:hAnsi="宋体" w:cs="宋体" w:hint="eastAsia"/>
                <w:color w:val="000000"/>
                <w:kern w:val="0"/>
                <w:sz w:val="18"/>
                <w:szCs w:val="18"/>
              </w:rPr>
              <w:t>分。</w:t>
            </w:r>
          </w:p>
        </w:tc>
      </w:tr>
      <w:tr w:rsidR="0009357E" w:rsidRPr="0009357E" w:rsidTr="00B50319">
        <w:trPr>
          <w:trHeight w:val="540"/>
        </w:trPr>
        <w:tc>
          <w:tcPr>
            <w:tcW w:w="993" w:type="dxa"/>
            <w:vMerge/>
            <w:tcBorders>
              <w:top w:val="nil"/>
              <w:left w:val="single" w:sz="4" w:space="0" w:color="auto"/>
              <w:bottom w:val="single" w:sz="4" w:space="0" w:color="000000"/>
              <w:right w:val="single" w:sz="4" w:space="0" w:color="auto"/>
            </w:tcBorders>
            <w:vAlign w:val="center"/>
            <w:hideMark/>
          </w:tcPr>
          <w:p w:rsidR="0009357E" w:rsidRPr="005A091D" w:rsidRDefault="0009357E" w:rsidP="0009357E">
            <w:pPr>
              <w:widowControl/>
              <w:jc w:val="left"/>
              <w:rPr>
                <w:rFonts w:ascii="宋体" w:hAnsi="宋体" w:cs="宋体"/>
                <w:color w:val="000000"/>
                <w:kern w:val="0"/>
                <w:sz w:val="18"/>
                <w:szCs w:val="18"/>
              </w:rPr>
            </w:pPr>
          </w:p>
        </w:tc>
        <w:tc>
          <w:tcPr>
            <w:tcW w:w="1417" w:type="dxa"/>
            <w:tcBorders>
              <w:top w:val="nil"/>
              <w:left w:val="nil"/>
              <w:bottom w:val="single" w:sz="4" w:space="0" w:color="auto"/>
              <w:right w:val="single" w:sz="4" w:space="0" w:color="auto"/>
            </w:tcBorders>
            <w:shd w:val="clear" w:color="auto" w:fill="auto"/>
            <w:vAlign w:val="center"/>
            <w:hideMark/>
          </w:tcPr>
          <w:p w:rsidR="0009357E" w:rsidRPr="005A091D" w:rsidRDefault="0009357E" w:rsidP="005A091D">
            <w:pPr>
              <w:widowControl/>
              <w:jc w:val="center"/>
              <w:rPr>
                <w:rFonts w:ascii="宋体" w:hAnsi="宋体" w:cs="宋体"/>
                <w:color w:val="000000"/>
                <w:kern w:val="0"/>
                <w:sz w:val="18"/>
                <w:szCs w:val="18"/>
              </w:rPr>
            </w:pPr>
            <w:r w:rsidRPr="005A091D">
              <w:rPr>
                <w:rFonts w:ascii="宋体" w:hAnsi="宋体" w:cs="宋体" w:hint="eastAsia"/>
                <w:color w:val="000000"/>
                <w:kern w:val="0"/>
                <w:sz w:val="18"/>
                <w:szCs w:val="18"/>
              </w:rPr>
              <w:t>工作方法、思路、合理化建议及承诺（</w:t>
            </w:r>
            <w:r w:rsidR="009136D0">
              <w:rPr>
                <w:rFonts w:ascii="宋体" w:hAnsi="宋体" w:cs="宋体" w:hint="eastAsia"/>
                <w:color w:val="000000"/>
                <w:kern w:val="0"/>
                <w:sz w:val="18"/>
                <w:szCs w:val="18"/>
              </w:rPr>
              <w:t>3</w:t>
            </w:r>
            <w:r w:rsidRPr="005A091D">
              <w:rPr>
                <w:rFonts w:ascii="宋体" w:hAnsi="宋体" w:cs="宋体" w:hint="eastAsia"/>
                <w:color w:val="000000"/>
                <w:kern w:val="0"/>
                <w:sz w:val="18"/>
                <w:szCs w:val="18"/>
              </w:rPr>
              <w:t>分）</w:t>
            </w:r>
          </w:p>
        </w:tc>
        <w:tc>
          <w:tcPr>
            <w:tcW w:w="851" w:type="dxa"/>
            <w:tcBorders>
              <w:top w:val="nil"/>
              <w:left w:val="nil"/>
              <w:bottom w:val="single" w:sz="4" w:space="0" w:color="auto"/>
              <w:right w:val="single" w:sz="4" w:space="0" w:color="auto"/>
            </w:tcBorders>
            <w:shd w:val="clear" w:color="auto" w:fill="auto"/>
            <w:noWrap/>
            <w:vAlign w:val="center"/>
            <w:hideMark/>
          </w:tcPr>
          <w:p w:rsidR="0009357E" w:rsidRPr="005A091D" w:rsidRDefault="0009357E" w:rsidP="0009357E">
            <w:pPr>
              <w:widowControl/>
              <w:jc w:val="left"/>
              <w:rPr>
                <w:rFonts w:ascii="宋体" w:hAnsi="宋体" w:cs="宋体"/>
                <w:color w:val="000000"/>
                <w:kern w:val="0"/>
                <w:sz w:val="18"/>
                <w:szCs w:val="18"/>
              </w:rPr>
            </w:pPr>
            <w:r w:rsidRPr="005A091D">
              <w:rPr>
                <w:rFonts w:ascii="宋体" w:hAnsi="宋体" w:cs="宋体" w:hint="eastAsia"/>
                <w:color w:val="000000"/>
                <w:kern w:val="0"/>
                <w:sz w:val="18"/>
                <w:szCs w:val="18"/>
              </w:rPr>
              <w:t xml:space="preserve">　</w:t>
            </w:r>
          </w:p>
        </w:tc>
        <w:tc>
          <w:tcPr>
            <w:tcW w:w="5811" w:type="dxa"/>
            <w:tcBorders>
              <w:top w:val="nil"/>
              <w:left w:val="nil"/>
              <w:bottom w:val="single" w:sz="4" w:space="0" w:color="auto"/>
              <w:right w:val="single" w:sz="4" w:space="0" w:color="auto"/>
            </w:tcBorders>
            <w:shd w:val="clear" w:color="auto" w:fill="auto"/>
            <w:vAlign w:val="center"/>
            <w:hideMark/>
          </w:tcPr>
          <w:p w:rsidR="0009357E" w:rsidRPr="005A091D" w:rsidRDefault="0009357E" w:rsidP="00B50319">
            <w:pPr>
              <w:widowControl/>
              <w:ind w:firstLineChars="200" w:firstLine="360"/>
              <w:jc w:val="left"/>
              <w:rPr>
                <w:rFonts w:ascii="宋体" w:hAnsi="宋体" w:cs="宋体"/>
                <w:color w:val="000000"/>
                <w:kern w:val="0"/>
                <w:sz w:val="18"/>
                <w:szCs w:val="18"/>
              </w:rPr>
            </w:pPr>
            <w:r w:rsidRPr="005A091D">
              <w:rPr>
                <w:rFonts w:ascii="宋体" w:hAnsi="宋体" w:cs="宋体" w:hint="eastAsia"/>
                <w:color w:val="000000"/>
                <w:kern w:val="0"/>
                <w:sz w:val="18"/>
                <w:szCs w:val="18"/>
              </w:rPr>
              <w:t>1、对本项目精细化审查的工作方法、思路分析透彻，准确；合理化建议针对性强、切实可行、产生的效果明显满分</w:t>
            </w:r>
            <w:r w:rsidR="00BF337B">
              <w:rPr>
                <w:rFonts w:ascii="宋体" w:hAnsi="宋体" w:cs="宋体" w:hint="eastAsia"/>
                <w:color w:val="000000"/>
                <w:kern w:val="0"/>
                <w:sz w:val="18"/>
                <w:szCs w:val="18"/>
              </w:rPr>
              <w:t>3</w:t>
            </w:r>
            <w:r w:rsidRPr="005A091D">
              <w:rPr>
                <w:rFonts w:ascii="宋体" w:hAnsi="宋体" w:cs="宋体" w:hint="eastAsia"/>
                <w:color w:val="000000"/>
                <w:kern w:val="0"/>
                <w:sz w:val="18"/>
                <w:szCs w:val="18"/>
              </w:rPr>
              <w:t>分。</w:t>
            </w:r>
          </w:p>
        </w:tc>
      </w:tr>
      <w:tr w:rsidR="0009357E" w:rsidRPr="0009357E" w:rsidTr="00B50319">
        <w:trPr>
          <w:trHeight w:val="54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09357E" w:rsidRPr="005A091D" w:rsidRDefault="0009357E" w:rsidP="0009357E">
            <w:pPr>
              <w:widowControl/>
              <w:jc w:val="left"/>
              <w:rPr>
                <w:rFonts w:ascii="宋体" w:hAnsi="宋体" w:cs="宋体"/>
                <w:color w:val="000000"/>
                <w:kern w:val="0"/>
                <w:sz w:val="18"/>
                <w:szCs w:val="18"/>
              </w:rPr>
            </w:pPr>
            <w:r w:rsidRPr="005A091D">
              <w:rPr>
                <w:rFonts w:ascii="宋体" w:hAnsi="宋体" w:cs="宋体" w:hint="eastAsia"/>
                <w:color w:val="000000"/>
                <w:kern w:val="0"/>
                <w:sz w:val="18"/>
                <w:szCs w:val="18"/>
              </w:rPr>
              <w:t>资信、技术标</w:t>
            </w:r>
            <w:r w:rsidR="005A091D">
              <w:rPr>
                <w:rFonts w:ascii="宋体" w:hAnsi="宋体" w:cs="宋体" w:hint="eastAsia"/>
                <w:color w:val="000000"/>
                <w:kern w:val="0"/>
                <w:sz w:val="18"/>
                <w:szCs w:val="18"/>
              </w:rPr>
              <w:t>总</w:t>
            </w:r>
            <w:r w:rsidRPr="005A091D">
              <w:rPr>
                <w:rFonts w:ascii="宋体" w:hAnsi="宋体" w:cs="宋体" w:hint="eastAsia"/>
                <w:color w:val="000000"/>
                <w:kern w:val="0"/>
                <w:sz w:val="18"/>
                <w:szCs w:val="18"/>
              </w:rPr>
              <w:t>得分</w:t>
            </w:r>
          </w:p>
        </w:tc>
        <w:tc>
          <w:tcPr>
            <w:tcW w:w="1417" w:type="dxa"/>
            <w:tcBorders>
              <w:top w:val="nil"/>
              <w:left w:val="nil"/>
              <w:bottom w:val="single" w:sz="4" w:space="0" w:color="auto"/>
              <w:right w:val="single" w:sz="4" w:space="0" w:color="auto"/>
            </w:tcBorders>
            <w:shd w:val="clear" w:color="auto" w:fill="auto"/>
            <w:vAlign w:val="center"/>
            <w:hideMark/>
          </w:tcPr>
          <w:p w:rsidR="0009357E" w:rsidRPr="005A091D" w:rsidRDefault="0009357E" w:rsidP="005A091D">
            <w:pPr>
              <w:widowControl/>
              <w:jc w:val="center"/>
              <w:rPr>
                <w:rFonts w:ascii="宋体" w:hAnsi="宋体" w:cs="宋体"/>
                <w:color w:val="000000"/>
                <w:kern w:val="0"/>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rsidR="0009357E" w:rsidRPr="005A091D" w:rsidRDefault="0009357E" w:rsidP="0009357E">
            <w:pPr>
              <w:widowControl/>
              <w:jc w:val="left"/>
              <w:rPr>
                <w:rFonts w:ascii="宋体" w:hAnsi="宋体" w:cs="宋体"/>
                <w:color w:val="000000"/>
                <w:kern w:val="0"/>
                <w:sz w:val="18"/>
                <w:szCs w:val="18"/>
              </w:rPr>
            </w:pPr>
            <w:r w:rsidRPr="005A091D">
              <w:rPr>
                <w:rFonts w:ascii="宋体" w:hAnsi="宋体" w:cs="宋体" w:hint="eastAsia"/>
                <w:color w:val="000000"/>
                <w:kern w:val="0"/>
                <w:sz w:val="18"/>
                <w:szCs w:val="18"/>
              </w:rPr>
              <w:t xml:space="preserve">　</w:t>
            </w:r>
          </w:p>
        </w:tc>
        <w:tc>
          <w:tcPr>
            <w:tcW w:w="5811" w:type="dxa"/>
            <w:tcBorders>
              <w:top w:val="nil"/>
              <w:left w:val="nil"/>
              <w:bottom w:val="single" w:sz="4" w:space="0" w:color="auto"/>
              <w:right w:val="single" w:sz="4" w:space="0" w:color="auto"/>
            </w:tcBorders>
            <w:shd w:val="clear" w:color="auto" w:fill="auto"/>
            <w:vAlign w:val="center"/>
            <w:hideMark/>
          </w:tcPr>
          <w:p w:rsidR="0009357E" w:rsidRPr="005A091D" w:rsidRDefault="0009357E" w:rsidP="0009357E">
            <w:pPr>
              <w:widowControl/>
              <w:jc w:val="left"/>
              <w:rPr>
                <w:rFonts w:ascii="宋体" w:hAnsi="宋体" w:cs="宋体"/>
                <w:color w:val="000000"/>
                <w:kern w:val="0"/>
                <w:sz w:val="18"/>
                <w:szCs w:val="18"/>
              </w:rPr>
            </w:pPr>
            <w:r w:rsidRPr="005A091D">
              <w:rPr>
                <w:rFonts w:ascii="宋体" w:hAnsi="宋体" w:cs="宋体" w:hint="eastAsia"/>
                <w:color w:val="000000"/>
                <w:kern w:val="0"/>
                <w:sz w:val="18"/>
                <w:szCs w:val="18"/>
              </w:rPr>
              <w:t xml:space="preserve">　</w:t>
            </w:r>
          </w:p>
        </w:tc>
      </w:tr>
    </w:tbl>
    <w:p w:rsidR="0009357E" w:rsidRPr="00DF6F0D" w:rsidRDefault="0009357E" w:rsidP="0009357E">
      <w:pPr>
        <w:rPr>
          <w:sz w:val="28"/>
          <w:szCs w:val="28"/>
        </w:rPr>
      </w:pPr>
    </w:p>
    <w:p w:rsidR="00DD32EB" w:rsidRPr="00DF6F0D" w:rsidRDefault="00D4107B">
      <w:pPr>
        <w:pStyle w:val="20"/>
        <w:spacing w:before="120" w:after="120" w:line="360" w:lineRule="auto"/>
        <w:rPr>
          <w:rFonts w:ascii="宋体" w:eastAsia="宋体" w:hAnsi="宋体" w:cs="宋体"/>
          <w:sz w:val="28"/>
          <w:szCs w:val="28"/>
        </w:rPr>
      </w:pPr>
      <w:bookmarkStart w:id="546" w:name="_Toc27735"/>
      <w:bookmarkStart w:id="547" w:name="_Toc9543"/>
      <w:bookmarkStart w:id="548" w:name="_Toc25432_WPSOffice_Level1"/>
      <w:bookmarkStart w:id="549" w:name="_Toc17736_WPSOffice_Level1"/>
      <w:bookmarkStart w:id="550" w:name="_Toc9036"/>
      <w:bookmarkStart w:id="551" w:name="_Toc478381417"/>
      <w:bookmarkStart w:id="552" w:name="_Toc14251649"/>
      <w:bookmarkStart w:id="553" w:name="_Toc11071"/>
      <w:r w:rsidRPr="00DF6F0D">
        <w:rPr>
          <w:rFonts w:ascii="宋体" w:eastAsia="宋体" w:hAnsi="宋体" w:cs="宋体" w:hint="eastAsia"/>
          <w:sz w:val="28"/>
          <w:szCs w:val="28"/>
        </w:rPr>
        <w:t>3、报价响应性评定</w:t>
      </w:r>
      <w:bookmarkEnd w:id="546"/>
      <w:bookmarkEnd w:id="547"/>
      <w:bookmarkEnd w:id="548"/>
      <w:bookmarkEnd w:id="549"/>
      <w:bookmarkEnd w:id="550"/>
      <w:bookmarkEnd w:id="551"/>
      <w:bookmarkEnd w:id="552"/>
      <w:bookmarkEnd w:id="553"/>
    </w:p>
    <w:p w:rsidR="00DD32EB" w:rsidRPr="00DF6F0D" w:rsidRDefault="00D4107B">
      <w:pPr>
        <w:spacing w:line="360" w:lineRule="auto"/>
        <w:ind w:firstLineChars="200" w:firstLine="420"/>
        <w:jc w:val="left"/>
        <w:rPr>
          <w:rFonts w:ascii="宋体" w:hAnsi="宋体"/>
          <w:szCs w:val="21"/>
          <w:lang w:val="zh-CN"/>
        </w:rPr>
      </w:pPr>
      <w:r w:rsidRPr="00DF6F0D">
        <w:rPr>
          <w:rFonts w:ascii="宋体" w:hAnsi="宋体" w:hint="eastAsia"/>
          <w:szCs w:val="21"/>
          <w:lang w:val="zh-CN"/>
        </w:rPr>
        <w:t>通过资格性检查和符合性检查且报价不超过预算控制金额的投标供应商进入报价响应性评定，投标报价评审得分按以下方式计算：</w:t>
      </w:r>
    </w:p>
    <w:p w:rsidR="00DD32EB" w:rsidRPr="00DF6F0D" w:rsidRDefault="00D4107B">
      <w:pPr>
        <w:spacing w:line="360" w:lineRule="auto"/>
        <w:ind w:firstLineChars="200" w:firstLine="420"/>
        <w:jc w:val="left"/>
        <w:rPr>
          <w:rFonts w:ascii="宋体" w:hAnsi="宋体"/>
          <w:szCs w:val="21"/>
          <w:lang w:val="zh-CN"/>
        </w:rPr>
      </w:pPr>
      <w:r w:rsidRPr="00DF6F0D">
        <w:rPr>
          <w:rFonts w:ascii="宋体" w:hAnsi="宋体" w:hint="eastAsia"/>
          <w:szCs w:val="21"/>
          <w:lang w:val="zh-CN"/>
        </w:rPr>
        <w:t>（1）投标人不得以低于成本价报价。如果评委发现投标人的报价明显低于合理报价，且报价文</w:t>
      </w:r>
      <w:r w:rsidRPr="00DF6F0D">
        <w:rPr>
          <w:rFonts w:ascii="宋体" w:hAnsi="宋体" w:hint="eastAsia"/>
          <w:szCs w:val="21"/>
          <w:lang w:val="zh-CN"/>
        </w:rPr>
        <w:lastRenderedPageBreak/>
        <w:t>件并未对此进行详细分析，评审委员会可将其定为无效报价。</w:t>
      </w:r>
    </w:p>
    <w:p w:rsidR="00DD32EB" w:rsidRPr="00DF6F0D" w:rsidRDefault="00D4107B">
      <w:pPr>
        <w:spacing w:line="360" w:lineRule="auto"/>
        <w:ind w:firstLineChars="200" w:firstLine="420"/>
        <w:jc w:val="left"/>
        <w:rPr>
          <w:rFonts w:ascii="宋体" w:hAnsi="宋体"/>
          <w:szCs w:val="21"/>
          <w:lang w:val="zh-CN"/>
        </w:rPr>
      </w:pPr>
      <w:r w:rsidRPr="00DF6F0D">
        <w:rPr>
          <w:rFonts w:ascii="宋体" w:hAnsi="宋体" w:hint="eastAsia"/>
          <w:szCs w:val="21"/>
          <w:lang w:val="zh-CN"/>
        </w:rPr>
        <w:t>（2）价格评审为客观计算得分，总分为</w:t>
      </w:r>
      <w:r w:rsidRPr="00DF6F0D">
        <w:rPr>
          <w:rFonts w:ascii="宋体" w:hAnsi="宋体" w:hint="eastAsia"/>
          <w:szCs w:val="21"/>
        </w:rPr>
        <w:t>3</w:t>
      </w:r>
      <w:r w:rsidRPr="00DF6F0D">
        <w:rPr>
          <w:rFonts w:ascii="宋体" w:hAnsi="宋体" w:hint="eastAsia"/>
          <w:szCs w:val="21"/>
          <w:lang w:val="zh-CN"/>
        </w:rPr>
        <w:t>0分。价格得分计算方法：</w:t>
      </w:r>
      <w:r w:rsidRPr="00DF6F0D">
        <w:rPr>
          <w:rFonts w:ascii="宋体" w:hAnsi="宋体" w:hint="eastAsia"/>
          <w:szCs w:val="21"/>
        </w:rPr>
        <w:t>小于6家或等于6家，</w:t>
      </w:r>
      <w:r w:rsidRPr="00DF6F0D">
        <w:rPr>
          <w:rFonts w:ascii="宋体" w:hAnsi="宋体"/>
          <w:szCs w:val="21"/>
          <w:lang w:val="zh-CN"/>
        </w:rPr>
        <w:t>取全部最终有效</w:t>
      </w:r>
      <w:r w:rsidRPr="00DF6F0D">
        <w:rPr>
          <w:rFonts w:ascii="宋体" w:hAnsi="宋体" w:hint="eastAsia"/>
          <w:szCs w:val="21"/>
          <w:lang w:val="zh-CN"/>
        </w:rPr>
        <w:t>报价的</w:t>
      </w:r>
      <w:r w:rsidRPr="00DF6F0D">
        <w:rPr>
          <w:rFonts w:ascii="宋体" w:hAnsi="宋体"/>
          <w:szCs w:val="21"/>
          <w:lang w:val="zh-CN"/>
        </w:rPr>
        <w:t>算术平均值为</w:t>
      </w:r>
      <w:r w:rsidRPr="00DF6F0D">
        <w:rPr>
          <w:rFonts w:ascii="宋体" w:hAnsi="宋体" w:hint="eastAsia"/>
          <w:szCs w:val="21"/>
          <w:lang w:val="zh-CN"/>
        </w:rPr>
        <w:t>基准价；</w:t>
      </w:r>
      <w:r w:rsidRPr="00DF6F0D">
        <w:rPr>
          <w:rFonts w:ascii="宋体" w:hAnsi="宋体" w:hint="eastAsia"/>
          <w:szCs w:val="21"/>
        </w:rPr>
        <w:t>大于6家，去掉一个最低值一个最高值后，其它全部</w:t>
      </w:r>
      <w:r w:rsidRPr="00DF6F0D">
        <w:rPr>
          <w:rFonts w:ascii="宋体" w:hAnsi="宋体"/>
          <w:szCs w:val="21"/>
          <w:lang w:val="zh-CN"/>
        </w:rPr>
        <w:t>有效</w:t>
      </w:r>
      <w:r w:rsidRPr="00DF6F0D">
        <w:rPr>
          <w:rFonts w:ascii="宋体" w:hAnsi="宋体" w:hint="eastAsia"/>
          <w:szCs w:val="21"/>
          <w:lang w:val="zh-CN"/>
        </w:rPr>
        <w:t>报价的</w:t>
      </w:r>
      <w:r w:rsidRPr="00DF6F0D">
        <w:rPr>
          <w:rFonts w:ascii="宋体" w:hAnsi="宋体"/>
          <w:szCs w:val="21"/>
          <w:lang w:val="zh-CN"/>
        </w:rPr>
        <w:t>算术平均值为</w:t>
      </w:r>
      <w:r w:rsidRPr="00DF6F0D">
        <w:rPr>
          <w:rFonts w:ascii="宋体" w:hAnsi="宋体" w:hint="eastAsia"/>
          <w:szCs w:val="21"/>
          <w:lang w:val="zh-CN"/>
        </w:rPr>
        <w:t>基准价。</w:t>
      </w:r>
    </w:p>
    <w:p w:rsidR="00DD32EB" w:rsidRPr="00DF6F0D" w:rsidRDefault="00D4107B">
      <w:pPr>
        <w:adjustRightInd w:val="0"/>
        <w:spacing w:line="360" w:lineRule="auto"/>
        <w:ind w:firstLineChars="200" w:firstLine="420"/>
        <w:contextualSpacing/>
        <w:jc w:val="left"/>
        <w:rPr>
          <w:rFonts w:ascii="宋体" w:hAnsi="宋体"/>
          <w:szCs w:val="21"/>
          <w:lang w:val="zh-CN"/>
        </w:rPr>
      </w:pPr>
      <w:r w:rsidRPr="00DF6F0D">
        <w:rPr>
          <w:rFonts w:ascii="宋体" w:hAnsi="宋体" w:hint="eastAsia"/>
          <w:szCs w:val="21"/>
          <w:lang w:val="zh-CN"/>
        </w:rPr>
        <w:t>（</w:t>
      </w:r>
      <w:r w:rsidRPr="00DF6F0D">
        <w:rPr>
          <w:rFonts w:ascii="宋体" w:hAnsi="宋体"/>
          <w:szCs w:val="21"/>
          <w:lang w:val="zh-CN"/>
        </w:rPr>
        <w:t>3）</w:t>
      </w:r>
      <w:r w:rsidRPr="00DF6F0D">
        <w:rPr>
          <w:rFonts w:ascii="宋体" w:hAnsi="宋体" w:hint="eastAsia"/>
          <w:szCs w:val="21"/>
          <w:lang w:val="zh-CN"/>
        </w:rPr>
        <w:t>基准价对应基准分为</w:t>
      </w:r>
      <w:r w:rsidRPr="00DF6F0D">
        <w:rPr>
          <w:rFonts w:ascii="宋体" w:hAnsi="宋体" w:hint="eastAsia"/>
          <w:szCs w:val="21"/>
        </w:rPr>
        <w:t>21</w:t>
      </w:r>
      <w:r w:rsidRPr="00DF6F0D">
        <w:rPr>
          <w:rFonts w:ascii="宋体" w:hAnsi="宋体"/>
          <w:szCs w:val="21"/>
          <w:lang w:val="zh-CN"/>
        </w:rPr>
        <w:t>分，投标报价高于基准价的，</w:t>
      </w:r>
      <w:r w:rsidRPr="00DF6F0D">
        <w:rPr>
          <w:rFonts w:ascii="宋体" w:hAnsi="宋体" w:hint="eastAsia"/>
          <w:szCs w:val="21"/>
          <w:lang w:val="zh-CN"/>
        </w:rPr>
        <w:t>每高</w:t>
      </w:r>
      <w:r w:rsidR="00445374">
        <w:rPr>
          <w:rFonts w:ascii="宋体" w:hAnsi="宋体" w:hint="eastAsia"/>
          <w:szCs w:val="21"/>
        </w:rPr>
        <w:t>3</w:t>
      </w:r>
      <w:r w:rsidRPr="00DF6F0D">
        <w:rPr>
          <w:rFonts w:ascii="宋体" w:hAnsi="宋体" w:hint="eastAsia"/>
          <w:szCs w:val="21"/>
        </w:rPr>
        <w:t>%</w:t>
      </w:r>
      <w:r w:rsidRPr="00DF6F0D">
        <w:rPr>
          <w:rFonts w:ascii="宋体" w:hAnsi="宋体" w:hint="eastAsia"/>
          <w:szCs w:val="21"/>
          <w:lang w:val="zh-CN"/>
        </w:rPr>
        <w:t>扣</w:t>
      </w:r>
      <w:r w:rsidRPr="00DF6F0D">
        <w:rPr>
          <w:rFonts w:ascii="宋体" w:hAnsi="宋体"/>
          <w:szCs w:val="21"/>
          <w:lang w:val="zh-CN"/>
        </w:rPr>
        <w:t>1分；低于基准价的，每低</w:t>
      </w:r>
      <w:r w:rsidRPr="00DF6F0D">
        <w:rPr>
          <w:rFonts w:ascii="宋体" w:hAnsi="宋体" w:hint="eastAsia"/>
          <w:szCs w:val="21"/>
        </w:rPr>
        <w:t>3%</w:t>
      </w:r>
      <w:r w:rsidRPr="00DF6F0D">
        <w:rPr>
          <w:rFonts w:ascii="宋体" w:hAnsi="宋体"/>
          <w:szCs w:val="21"/>
          <w:lang w:val="zh-CN"/>
        </w:rPr>
        <w:t>加1分；按相关比例关系进行打分，精确到小数点后两位。</w:t>
      </w:r>
    </w:p>
    <w:p w:rsidR="00DD32EB" w:rsidRPr="00DF6F0D" w:rsidRDefault="00D4107B">
      <w:pPr>
        <w:adjustRightInd w:val="0"/>
        <w:snapToGrid w:val="0"/>
        <w:spacing w:line="360" w:lineRule="auto"/>
        <w:ind w:firstLineChars="200" w:firstLine="420"/>
        <w:jc w:val="left"/>
        <w:rPr>
          <w:rFonts w:ascii="宋体" w:hAnsi="宋体"/>
          <w:szCs w:val="21"/>
          <w:lang w:val="zh-CN"/>
        </w:rPr>
      </w:pPr>
      <w:r w:rsidRPr="00DF6F0D">
        <w:rPr>
          <w:rFonts w:ascii="宋体" w:hAnsi="宋体" w:hint="eastAsia"/>
          <w:szCs w:val="21"/>
          <w:lang w:val="zh-CN"/>
        </w:rPr>
        <w:t>（4</w:t>
      </w:r>
      <w:r w:rsidRPr="00DF6F0D">
        <w:rPr>
          <w:rFonts w:ascii="宋体" w:hAnsi="宋体"/>
          <w:szCs w:val="21"/>
          <w:lang w:val="zh-CN"/>
        </w:rPr>
        <w:t>）</w:t>
      </w:r>
      <w:r w:rsidRPr="00DF6F0D">
        <w:rPr>
          <w:rFonts w:ascii="宋体" w:hAnsi="宋体" w:hint="eastAsia"/>
          <w:szCs w:val="21"/>
          <w:lang w:val="zh-CN"/>
        </w:rPr>
        <w:t>以上内容计算报价分时，保留小数点后2位，小数点后第三位四舍五入。</w:t>
      </w:r>
    </w:p>
    <w:p w:rsidR="00DD32EB" w:rsidRPr="00DF6F0D" w:rsidRDefault="00D4107B">
      <w:pPr>
        <w:spacing w:line="360" w:lineRule="auto"/>
        <w:ind w:firstLineChars="200" w:firstLine="420"/>
        <w:rPr>
          <w:rFonts w:ascii="宋体" w:hAnsi="宋体"/>
          <w:szCs w:val="21"/>
          <w:lang w:val="zh-CN"/>
        </w:rPr>
      </w:pPr>
      <w:r w:rsidRPr="00DF6F0D">
        <w:rPr>
          <w:rFonts w:ascii="宋体" w:hAnsi="宋体" w:hint="eastAsia"/>
          <w:szCs w:val="21"/>
          <w:lang w:val="zh-CN"/>
        </w:rPr>
        <w:t>（</w:t>
      </w:r>
      <w:r w:rsidRPr="00DF6F0D">
        <w:rPr>
          <w:rFonts w:ascii="宋体" w:hAnsi="宋体"/>
          <w:szCs w:val="21"/>
          <w:lang w:val="zh-CN"/>
        </w:rPr>
        <w:t>5）</w:t>
      </w:r>
      <w:r w:rsidRPr="00DF6F0D">
        <w:rPr>
          <w:rFonts w:ascii="宋体" w:hAnsi="宋体" w:hint="eastAsia"/>
          <w:szCs w:val="21"/>
          <w:lang w:val="zh-CN"/>
        </w:rPr>
        <w:t>价格分最高得</w:t>
      </w:r>
      <w:r w:rsidRPr="00DF6F0D">
        <w:rPr>
          <w:rFonts w:ascii="宋体" w:hAnsi="宋体" w:hint="eastAsia"/>
          <w:szCs w:val="21"/>
          <w:u w:val="single"/>
        </w:rPr>
        <w:t>30</w:t>
      </w:r>
      <w:r w:rsidRPr="00DF6F0D">
        <w:rPr>
          <w:rFonts w:ascii="宋体" w:hAnsi="宋体" w:hint="eastAsia"/>
          <w:szCs w:val="21"/>
          <w:lang w:val="zh-CN"/>
        </w:rPr>
        <w:t>分，最低得</w:t>
      </w:r>
      <w:r w:rsidRPr="00DF6F0D">
        <w:rPr>
          <w:rFonts w:ascii="宋体" w:hAnsi="宋体" w:hint="eastAsia"/>
          <w:szCs w:val="21"/>
          <w:u w:val="single"/>
          <w:lang w:val="zh-CN"/>
        </w:rPr>
        <w:t>0</w:t>
      </w:r>
      <w:r w:rsidRPr="00DF6F0D">
        <w:rPr>
          <w:rFonts w:ascii="宋体" w:hAnsi="宋体" w:hint="eastAsia"/>
          <w:szCs w:val="21"/>
          <w:lang w:val="zh-CN"/>
        </w:rPr>
        <w:t>分。</w:t>
      </w:r>
    </w:p>
    <w:p w:rsidR="00DD32EB" w:rsidRPr="00DF6F0D" w:rsidRDefault="00DD32EB">
      <w:pPr>
        <w:spacing w:line="360" w:lineRule="auto"/>
        <w:ind w:firstLineChars="200" w:firstLine="420"/>
        <w:rPr>
          <w:rFonts w:ascii="宋体" w:hAnsi="宋体"/>
          <w:szCs w:val="21"/>
          <w:lang w:val="zh-CN"/>
        </w:rPr>
      </w:pPr>
    </w:p>
    <w:p w:rsidR="00DD32EB" w:rsidRPr="00DF6F0D" w:rsidRDefault="00D4107B">
      <w:pPr>
        <w:pStyle w:val="20"/>
        <w:spacing w:before="120" w:after="120" w:line="360" w:lineRule="auto"/>
        <w:rPr>
          <w:rFonts w:ascii="宋体" w:eastAsia="宋体" w:hAnsi="宋体" w:cs="宋体"/>
          <w:sz w:val="28"/>
          <w:szCs w:val="28"/>
        </w:rPr>
      </w:pPr>
      <w:bookmarkStart w:id="554" w:name="_Toc11349"/>
      <w:bookmarkStart w:id="555" w:name="_Toc1685"/>
      <w:bookmarkStart w:id="556" w:name="_Toc3104_WPSOffice_Level1"/>
      <w:bookmarkStart w:id="557" w:name="_Toc9451_WPSOffice_Level1"/>
      <w:bookmarkStart w:id="558" w:name="_Toc20188"/>
      <w:bookmarkStart w:id="559" w:name="_Toc14251650"/>
      <w:bookmarkStart w:id="560" w:name="_Toc478381418"/>
      <w:bookmarkStart w:id="561" w:name="_Toc13130"/>
      <w:r w:rsidRPr="00DF6F0D">
        <w:rPr>
          <w:rFonts w:ascii="宋体" w:eastAsia="宋体" w:hAnsi="宋体" w:cs="宋体" w:hint="eastAsia"/>
          <w:sz w:val="28"/>
          <w:szCs w:val="28"/>
        </w:rPr>
        <w:t>4、综合评估分</w:t>
      </w:r>
      <w:bookmarkEnd w:id="554"/>
      <w:bookmarkEnd w:id="555"/>
      <w:bookmarkEnd w:id="556"/>
      <w:bookmarkEnd w:id="557"/>
      <w:bookmarkEnd w:id="558"/>
      <w:bookmarkEnd w:id="559"/>
      <w:bookmarkEnd w:id="560"/>
      <w:bookmarkEnd w:id="561"/>
    </w:p>
    <w:p w:rsidR="00DD32EB" w:rsidRPr="00DF6F0D" w:rsidRDefault="00D4107B">
      <w:pPr>
        <w:autoSpaceDE w:val="0"/>
        <w:autoSpaceDN w:val="0"/>
        <w:adjustRightInd w:val="0"/>
        <w:snapToGrid w:val="0"/>
        <w:spacing w:line="360" w:lineRule="auto"/>
        <w:ind w:firstLineChars="200" w:firstLine="422"/>
        <w:rPr>
          <w:rFonts w:ascii="宋体" w:hAnsi="宋体"/>
          <w:b/>
          <w:szCs w:val="21"/>
        </w:rPr>
      </w:pPr>
      <w:r w:rsidRPr="00DF6F0D">
        <w:rPr>
          <w:rFonts w:ascii="宋体" w:hAnsi="宋体" w:hint="eastAsia"/>
          <w:b/>
          <w:szCs w:val="21"/>
        </w:rPr>
        <w:t>综合评估分（100分）=资信、技术得分(70分)+价格得分(30分)</w:t>
      </w:r>
    </w:p>
    <w:sectPr w:rsidR="00DD32EB" w:rsidRPr="00DF6F0D">
      <w:footerReference w:type="default" r:id="rId18"/>
      <w:pgSz w:w="11906" w:h="16838"/>
      <w:pgMar w:top="1281" w:right="1417" w:bottom="1701" w:left="1417" w:header="851" w:footer="907" w:gutter="0"/>
      <w:pgNumType w:start="1"/>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5CD5" w:rsidRDefault="00755CD5">
      <w:r>
        <w:separator/>
      </w:r>
    </w:p>
  </w:endnote>
  <w:endnote w:type="continuationSeparator" w:id="0">
    <w:p w:rsidR="00755CD5" w:rsidRDefault="00755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宋体">
    <w:altName w:val="宋体"/>
    <w:panose1 w:val="02010600040101010101"/>
    <w:charset w:val="86"/>
    <w:family w:val="auto"/>
    <w:pitch w:val="variable"/>
    <w:sig w:usb0="00000287" w:usb1="080F0000" w:usb2="00000010" w:usb3="00000000" w:csb0="0004009F" w:csb1="00000000"/>
  </w:font>
  <w:font w:name="仿宋_GB2312">
    <w:altName w:val="仿宋"/>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微软雅黑">
    <w:panose1 w:val="020B0503020204020204"/>
    <w:charset w:val="86"/>
    <w:family w:val="swiss"/>
    <w:pitch w:val="variable"/>
    <w:sig w:usb0="80000287" w:usb1="2ACF3C50" w:usb2="00000016" w:usb3="00000000" w:csb0="0004001F" w:csb1="00000000"/>
  </w:font>
  <w:font w:name="FZXDXJW--GB1-0">
    <w:altName w:val="宋体"/>
    <w:charset w:val="86"/>
    <w:family w:val="auto"/>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A15" w:rsidRDefault="00292A15">
    <w:pPr>
      <w:pStyle w:val="af0"/>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292A15" w:rsidRDefault="00292A15">
    <w:pPr>
      <w:pStyle w:val="af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A15" w:rsidRDefault="00292A15">
    <w:pPr>
      <w:pStyle w:val="af0"/>
      <w:jc w:val="center"/>
    </w:pPr>
  </w:p>
  <w:p w:rsidR="00292A15" w:rsidRDefault="00292A15">
    <w:pPr>
      <w:pStyle w:val="af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A15" w:rsidRDefault="00292A15">
    <w:pPr>
      <w:pStyle w:val="af0"/>
      <w:jc w:val="center"/>
    </w:pPr>
    <w:r>
      <w:rPr>
        <w:noProof/>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292A15" w:rsidRDefault="00292A15">
                          <w:pPr>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 xml:space="preserve">第 </w:t>
                          </w:r>
                          <w:r>
                            <w:rPr>
                              <w:rFonts w:asciiTheme="majorEastAsia" w:eastAsiaTheme="majorEastAsia" w:hAnsiTheme="majorEastAsia" w:cstheme="majorEastAsia" w:hint="eastAsia"/>
                              <w:sz w:val="24"/>
                            </w:rPr>
                            <w:fldChar w:fldCharType="begin"/>
                          </w:r>
                          <w:r>
                            <w:rPr>
                              <w:rFonts w:asciiTheme="majorEastAsia" w:eastAsiaTheme="majorEastAsia" w:hAnsiTheme="majorEastAsia" w:cstheme="majorEastAsia" w:hint="eastAsia"/>
                              <w:sz w:val="24"/>
                            </w:rPr>
                            <w:instrText xml:space="preserve"> PAGE  \* MERGEFORMAT </w:instrText>
                          </w:r>
                          <w:r>
                            <w:rPr>
                              <w:rFonts w:asciiTheme="majorEastAsia" w:eastAsiaTheme="majorEastAsia" w:hAnsiTheme="majorEastAsia" w:cstheme="majorEastAsia" w:hint="eastAsia"/>
                              <w:sz w:val="24"/>
                            </w:rPr>
                            <w:fldChar w:fldCharType="separate"/>
                          </w:r>
                          <w:r w:rsidR="00C116FB">
                            <w:rPr>
                              <w:rFonts w:asciiTheme="majorEastAsia" w:eastAsiaTheme="majorEastAsia" w:hAnsiTheme="majorEastAsia" w:cstheme="majorEastAsia"/>
                              <w:noProof/>
                              <w:sz w:val="24"/>
                            </w:rPr>
                            <w:t>1</w:t>
                          </w:r>
                          <w:r>
                            <w:rPr>
                              <w:rFonts w:asciiTheme="majorEastAsia" w:eastAsiaTheme="majorEastAsia" w:hAnsiTheme="majorEastAsia" w:cstheme="majorEastAsia" w:hint="eastAsia"/>
                              <w:sz w:val="24"/>
                            </w:rPr>
                            <w:fldChar w:fldCharType="end"/>
                          </w:r>
                          <w:r>
                            <w:rPr>
                              <w:rFonts w:asciiTheme="majorEastAsia" w:eastAsiaTheme="majorEastAsia" w:hAnsiTheme="majorEastAsia" w:cstheme="majorEastAsia" w:hint="eastAsia"/>
                              <w:sz w:val="24"/>
                            </w:rPr>
                            <w:t xml:space="preserve"> 页 共 </w:t>
                          </w:r>
                          <w:r w:rsidR="007F3E1B">
                            <w:rPr>
                              <w:rFonts w:eastAsiaTheme="majorEastAsia" w:hint="eastAsia"/>
                            </w:rPr>
                            <w:t>40</w:t>
                          </w:r>
                          <w:r>
                            <w:rPr>
                              <w:rFonts w:asciiTheme="majorEastAsia" w:eastAsiaTheme="majorEastAsia" w:hAnsiTheme="majorEastAsia" w:cstheme="majorEastAsia" w:hint="eastAsia"/>
                              <w:sz w:val="24"/>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 o:spid="_x0000_s1026" type="#_x0000_t202" style="position:absolute;left:0;text-align:left;margin-left:92.8pt;margin-top:0;width:2in;height:2in;z-index:25166438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JNBhFxsCAAAXBAAADgAAAAAAAAAAAAAAAAAuAgAAZHJzL2Uyb0RvYy54bWxQSwECLQAUAAYACAAA&#10;ACEAcarRudcAAAAFAQAADwAAAAAAAAAAAAAAAAB1BAAAZHJzL2Rvd25yZXYueG1sUEsFBgAAAAAE&#10;AAQA8wAAAHkFAAAAAA==&#10;" filled="f" stroked="f" strokeweight=".5pt">
              <v:textbox style="mso-fit-shape-to-text:t" inset="0,0,0,0">
                <w:txbxContent>
                  <w:p w:rsidR="00292A15" w:rsidRDefault="00292A15">
                    <w:pPr>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 xml:space="preserve">第 </w:t>
                    </w:r>
                    <w:r>
                      <w:rPr>
                        <w:rFonts w:asciiTheme="majorEastAsia" w:eastAsiaTheme="majorEastAsia" w:hAnsiTheme="majorEastAsia" w:cstheme="majorEastAsia" w:hint="eastAsia"/>
                        <w:sz w:val="24"/>
                      </w:rPr>
                      <w:fldChar w:fldCharType="begin"/>
                    </w:r>
                    <w:r>
                      <w:rPr>
                        <w:rFonts w:asciiTheme="majorEastAsia" w:eastAsiaTheme="majorEastAsia" w:hAnsiTheme="majorEastAsia" w:cstheme="majorEastAsia" w:hint="eastAsia"/>
                        <w:sz w:val="24"/>
                      </w:rPr>
                      <w:instrText xml:space="preserve"> PAGE  \* MERGEFORMAT </w:instrText>
                    </w:r>
                    <w:r>
                      <w:rPr>
                        <w:rFonts w:asciiTheme="majorEastAsia" w:eastAsiaTheme="majorEastAsia" w:hAnsiTheme="majorEastAsia" w:cstheme="majorEastAsia" w:hint="eastAsia"/>
                        <w:sz w:val="24"/>
                      </w:rPr>
                      <w:fldChar w:fldCharType="separate"/>
                    </w:r>
                    <w:r w:rsidR="00C116FB">
                      <w:rPr>
                        <w:rFonts w:asciiTheme="majorEastAsia" w:eastAsiaTheme="majorEastAsia" w:hAnsiTheme="majorEastAsia" w:cstheme="majorEastAsia"/>
                        <w:noProof/>
                        <w:sz w:val="24"/>
                      </w:rPr>
                      <w:t>1</w:t>
                    </w:r>
                    <w:r>
                      <w:rPr>
                        <w:rFonts w:asciiTheme="majorEastAsia" w:eastAsiaTheme="majorEastAsia" w:hAnsiTheme="majorEastAsia" w:cstheme="majorEastAsia" w:hint="eastAsia"/>
                        <w:sz w:val="24"/>
                      </w:rPr>
                      <w:fldChar w:fldCharType="end"/>
                    </w:r>
                    <w:r>
                      <w:rPr>
                        <w:rFonts w:asciiTheme="majorEastAsia" w:eastAsiaTheme="majorEastAsia" w:hAnsiTheme="majorEastAsia" w:cstheme="majorEastAsia" w:hint="eastAsia"/>
                        <w:sz w:val="24"/>
                      </w:rPr>
                      <w:t xml:space="preserve"> 页 共 </w:t>
                    </w:r>
                    <w:r w:rsidR="007F3E1B">
                      <w:rPr>
                        <w:rFonts w:eastAsiaTheme="majorEastAsia" w:hint="eastAsia"/>
                      </w:rPr>
                      <w:t>40</w:t>
                    </w:r>
                    <w:r>
                      <w:rPr>
                        <w:rFonts w:asciiTheme="majorEastAsia" w:eastAsiaTheme="majorEastAsia" w:hAnsiTheme="majorEastAsia" w:cstheme="majorEastAsia" w:hint="eastAsia"/>
                        <w:sz w:val="24"/>
                      </w:rPr>
                      <w:t xml:space="preserve"> 页</w:t>
                    </w:r>
                  </w:p>
                </w:txbxContent>
              </v:textbox>
              <w10:wrap anchorx="margin"/>
            </v:shape>
          </w:pict>
        </mc:Fallback>
      </mc:AlternateContent>
    </w:r>
  </w:p>
  <w:p w:rsidR="00292A15" w:rsidRDefault="00292A15">
    <w:pPr>
      <w:pStyle w:val="af0"/>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5CD5" w:rsidRDefault="00755CD5">
      <w:r>
        <w:separator/>
      </w:r>
    </w:p>
  </w:footnote>
  <w:footnote w:type="continuationSeparator" w:id="0">
    <w:p w:rsidR="00755CD5" w:rsidRDefault="00755C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A15" w:rsidRDefault="00292A15">
    <w:pPr>
      <w:pStyle w:val="af1"/>
      <w:pBdr>
        <w:bottom w:val="single" w:sz="4" w:space="1" w:color="auto"/>
      </w:pBdr>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深圳市特发小梅沙投资发展有限公司                      新小梅沙大酒店施工图精细化审查</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A15" w:rsidRDefault="00292A15">
    <w:pPr>
      <w:pStyle w:val="af1"/>
      <w:pBdr>
        <w:bottom w:val="none" w:sz="0"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FFFFF83"/>
    <w:lvl w:ilvl="0">
      <w:start w:val="1"/>
      <w:numFmt w:val="bullet"/>
      <w:pStyle w:val="2"/>
      <w:lvlText w:val=""/>
      <w:lvlJc w:val="left"/>
      <w:pPr>
        <w:tabs>
          <w:tab w:val="left" w:pos="780"/>
        </w:tabs>
        <w:ind w:leftChars="200" w:left="780" w:hangingChars="200" w:hanging="360"/>
      </w:pPr>
      <w:rPr>
        <w:rFonts w:ascii="Wingdings" w:hAnsi="Wingdings" w:hint="default"/>
      </w:rPr>
    </w:lvl>
  </w:abstractNum>
  <w:abstractNum w:abstractNumId="1">
    <w:nsid w:val="FFFFFF89"/>
    <w:multiLevelType w:val="singleLevel"/>
    <w:tmpl w:val="FFFFFF89"/>
    <w:lvl w:ilvl="0">
      <w:start w:val="1"/>
      <w:numFmt w:val="bullet"/>
      <w:pStyle w:val="a"/>
      <w:lvlText w:val=""/>
      <w:lvlJc w:val="left"/>
      <w:pPr>
        <w:tabs>
          <w:tab w:val="left" w:pos="360"/>
        </w:tabs>
        <w:ind w:left="360" w:hangingChars="200" w:hanging="360"/>
      </w:pPr>
      <w:rPr>
        <w:rFonts w:ascii="Wingdings" w:hAnsi="Wingdings" w:hint="default"/>
      </w:rPr>
    </w:lvl>
  </w:abstractNum>
  <w:abstractNum w:abstractNumId="2">
    <w:nsid w:val="219D4E83"/>
    <w:multiLevelType w:val="multilevel"/>
    <w:tmpl w:val="219D4E83"/>
    <w:lvl w:ilvl="0">
      <w:start w:val="1"/>
      <w:numFmt w:val="chineseCountingThousand"/>
      <w:lvlText w:val="第%1条"/>
      <w:lvlJc w:val="left"/>
      <w:pPr>
        <w:ind w:left="420" w:hanging="420"/>
      </w:pPr>
      <w:rPr>
        <w:rFonts w:hint="eastAsia"/>
        <w:b/>
        <w:i w:val="0"/>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
    <w:nsid w:val="305D12B8"/>
    <w:multiLevelType w:val="hybridMultilevel"/>
    <w:tmpl w:val="64963CBA"/>
    <w:lvl w:ilvl="0" w:tplc="28B03E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DE623E0"/>
    <w:multiLevelType w:val="singleLevel"/>
    <w:tmpl w:val="5DE623E0"/>
    <w:lvl w:ilvl="0">
      <w:start w:val="1"/>
      <w:numFmt w:val="decimal"/>
      <w:lvlText w:val="%1."/>
      <w:lvlJc w:val="left"/>
      <w:pPr>
        <w:tabs>
          <w:tab w:val="left" w:pos="312"/>
        </w:tabs>
      </w:pPr>
    </w:lvl>
  </w:abstractNum>
  <w:abstractNum w:abstractNumId="5">
    <w:nsid w:val="5E65DEE4"/>
    <w:multiLevelType w:val="singleLevel"/>
    <w:tmpl w:val="5E65DEE4"/>
    <w:lvl w:ilvl="0">
      <w:start w:val="1"/>
      <w:numFmt w:val="decimal"/>
      <w:suff w:val="nothing"/>
      <w:lvlText w:val="%1、"/>
      <w:lvlJc w:val="left"/>
    </w:lvl>
  </w:abstractNum>
  <w:abstractNum w:abstractNumId="6">
    <w:nsid w:val="73887025"/>
    <w:multiLevelType w:val="multilevel"/>
    <w:tmpl w:val="73887025"/>
    <w:lvl w:ilvl="0">
      <w:start w:val="1"/>
      <w:numFmt w:val="decimal"/>
      <w:suff w:val="nothing"/>
      <w:lvlText w:val="%1."/>
      <w:lvlJc w:val="left"/>
      <w:pPr>
        <w:ind w:left="180" w:firstLine="0"/>
      </w:pPr>
      <w:rPr>
        <w:rFonts w:ascii="宋体" w:eastAsia="宋体" w:hAnsi="宋体" w:hint="eastAsia"/>
        <w:b w:val="0"/>
        <w:i w:val="0"/>
        <w:caps w:val="0"/>
        <w:strike w:val="0"/>
        <w:dstrike w:val="0"/>
        <w:vanish w:val="0"/>
        <w:color w:val="000000"/>
        <w:spacing w:val="0"/>
        <w:position w:val="0"/>
        <w:sz w:val="24"/>
        <w:szCs w:val="24"/>
        <w:vertAlign w:val="baseline"/>
      </w:rPr>
    </w:lvl>
    <w:lvl w:ilvl="1">
      <w:start w:val="1"/>
      <w:numFmt w:val="decimal"/>
      <w:suff w:val="nothing"/>
      <w:lvlText w:val="%1.%2"/>
      <w:lvlJc w:val="left"/>
      <w:pPr>
        <w:ind w:left="4736" w:hanging="3836"/>
      </w:pPr>
      <w:rPr>
        <w:rFonts w:cs="Times New Roman" w:hint="eastAsia"/>
        <w:b w:val="0"/>
        <w:bCs w:val="0"/>
        <w:i w:val="0"/>
        <w:iCs w:val="0"/>
        <w:caps w:val="0"/>
        <w:smallCaps w:val="0"/>
        <w:strike w:val="0"/>
        <w:dstrike w:val="0"/>
        <w:vanish w:val="0"/>
        <w:color w:val="000000"/>
        <w:spacing w:val="0"/>
        <w:position w:val="0"/>
        <w:sz w:val="24"/>
        <w:szCs w:val="24"/>
        <w:u w:val="none"/>
        <w:vertAlign w:val="baseline"/>
      </w:rPr>
    </w:lvl>
    <w:lvl w:ilvl="2">
      <w:start w:val="1"/>
      <w:numFmt w:val="decimal"/>
      <w:pStyle w:val="USE3"/>
      <w:suff w:val="nothing"/>
      <w:lvlText w:val="%3）"/>
      <w:lvlJc w:val="left"/>
      <w:pPr>
        <w:ind w:left="890" w:hanging="170"/>
      </w:pPr>
      <w:rPr>
        <w:b w:val="0"/>
        <w:i w:val="0"/>
        <w:strike w:val="0"/>
        <w:color w:val="000000"/>
      </w:rPr>
    </w:lvl>
    <w:lvl w:ilvl="3">
      <w:start w:val="1"/>
      <w:numFmt w:val="decimal"/>
      <w:pStyle w:val="USE4"/>
      <w:suff w:val="nothing"/>
      <w:lvlText w:val="%1.%2.%3.%4"/>
      <w:lvlJc w:val="left"/>
      <w:pPr>
        <w:ind w:left="284" w:hanging="227"/>
      </w:pPr>
      <w:rPr>
        <w:rFonts w:hint="eastAsia"/>
        <w:b w:val="0"/>
        <w:i w:val="0"/>
      </w:rPr>
    </w:lvl>
    <w:lvl w:ilvl="4">
      <w:start w:val="1"/>
      <w:numFmt w:val="decimal"/>
      <w:pStyle w:val="USE5"/>
      <w:suff w:val="nothing"/>
      <w:lvlText w:val="%1.%2.%3.%4.%5"/>
      <w:lvlJc w:val="left"/>
      <w:pPr>
        <w:ind w:left="397" w:hanging="340"/>
      </w:pPr>
      <w:rPr>
        <w:rFonts w:ascii="宋体" w:eastAsia="宋体" w:hint="eastAsia"/>
        <w:b w:val="0"/>
        <w:i w:val="0"/>
        <w:caps w:val="0"/>
        <w:strike w:val="0"/>
        <w:dstrike w:val="0"/>
        <w:snapToGrid w:val="0"/>
        <w:vanish w:val="0"/>
        <w:color w:val="auto"/>
        <w:spacing w:val="0"/>
        <w:kern w:val="0"/>
        <w:position w:val="0"/>
        <w:sz w:val="24"/>
        <w:szCs w:val="24"/>
        <w:u w:val="none"/>
        <w:vertAlign w:val="baseline"/>
      </w:rPr>
    </w:lvl>
    <w:lvl w:ilvl="5">
      <w:start w:val="1"/>
      <w:numFmt w:val="decimal"/>
      <w:lvlText w:val="%1.%2.%3.%4.%5.%6"/>
      <w:lvlJc w:val="left"/>
      <w:pPr>
        <w:tabs>
          <w:tab w:val="left" w:pos="3720"/>
        </w:tabs>
        <w:ind w:left="3414" w:hanging="1134"/>
      </w:pPr>
      <w:rPr>
        <w:rFonts w:hint="eastAsia"/>
      </w:rPr>
    </w:lvl>
    <w:lvl w:ilvl="6">
      <w:start w:val="1"/>
      <w:numFmt w:val="decimal"/>
      <w:lvlText w:val="%1.%2.%3.%4.%5.%6.%7"/>
      <w:lvlJc w:val="left"/>
      <w:pPr>
        <w:tabs>
          <w:tab w:val="left" w:pos="4505"/>
        </w:tabs>
        <w:ind w:left="3981" w:hanging="1276"/>
      </w:pPr>
      <w:rPr>
        <w:rFonts w:hint="eastAsia"/>
      </w:rPr>
    </w:lvl>
    <w:lvl w:ilvl="7">
      <w:start w:val="1"/>
      <w:numFmt w:val="decimal"/>
      <w:lvlText w:val="%1.%2.%3.%4.%5.%6.%7.%8"/>
      <w:lvlJc w:val="left"/>
      <w:pPr>
        <w:tabs>
          <w:tab w:val="left" w:pos="5290"/>
        </w:tabs>
        <w:ind w:left="4548" w:hanging="1418"/>
      </w:pPr>
      <w:rPr>
        <w:rFonts w:hint="eastAsia"/>
      </w:rPr>
    </w:lvl>
    <w:lvl w:ilvl="8">
      <w:start w:val="1"/>
      <w:numFmt w:val="decimal"/>
      <w:lvlText w:val="%1.%2.%3.%4.%5.%6.%7.%8.%9"/>
      <w:lvlJc w:val="left"/>
      <w:pPr>
        <w:tabs>
          <w:tab w:val="left" w:pos="5716"/>
        </w:tabs>
        <w:ind w:left="5256" w:hanging="1700"/>
      </w:pPr>
      <w:rPr>
        <w:rFonts w:hint="eastAsia"/>
      </w:rPr>
    </w:lvl>
  </w:abstractNum>
  <w:abstractNum w:abstractNumId="7">
    <w:nsid w:val="7B0A0301"/>
    <w:multiLevelType w:val="hybridMultilevel"/>
    <w:tmpl w:val="93E65742"/>
    <w:lvl w:ilvl="0" w:tplc="1B0604F0">
      <w:start w:val="1"/>
      <w:numFmt w:val="decimal"/>
      <w:lvlText w:val="%1、"/>
      <w:lvlJc w:val="left"/>
      <w:pPr>
        <w:ind w:left="360" w:hanging="360"/>
      </w:pPr>
      <w:rPr>
        <w:rFonts w:ascii="宋体" w:eastAsia="宋体" w:hAnsi="宋体" w:cs="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7F2CA5C3"/>
    <w:multiLevelType w:val="singleLevel"/>
    <w:tmpl w:val="7F2CA5C3"/>
    <w:lvl w:ilvl="0">
      <w:start w:val="6"/>
      <w:numFmt w:val="chineseCounting"/>
      <w:suff w:val="space"/>
      <w:lvlText w:val="第%1章"/>
      <w:lvlJc w:val="left"/>
      <w:rPr>
        <w:rFonts w:hint="eastAsia"/>
      </w:rPr>
    </w:lvl>
  </w:abstractNum>
  <w:num w:numId="1">
    <w:abstractNumId w:val="1"/>
  </w:num>
  <w:num w:numId="2">
    <w:abstractNumId w:val="0"/>
  </w:num>
  <w:num w:numId="3">
    <w:abstractNumId w:val="6"/>
  </w:num>
  <w:num w:numId="4">
    <w:abstractNumId w:val="4"/>
  </w:num>
  <w:num w:numId="5">
    <w:abstractNumId w:val="2"/>
  </w:num>
  <w:num w:numId="6">
    <w:abstractNumId w:val="8"/>
  </w:num>
  <w:num w:numId="7">
    <w:abstractNumId w:val="5"/>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3FAA"/>
    <w:rsid w:val="00026F95"/>
    <w:rsid w:val="00034C23"/>
    <w:rsid w:val="00040ED5"/>
    <w:rsid w:val="00047AFC"/>
    <w:rsid w:val="000624D6"/>
    <w:rsid w:val="0009357E"/>
    <w:rsid w:val="000947C5"/>
    <w:rsid w:val="000B079E"/>
    <w:rsid w:val="000B1F87"/>
    <w:rsid w:val="000B5F2E"/>
    <w:rsid w:val="000C0EB8"/>
    <w:rsid w:val="000C1FD1"/>
    <w:rsid w:val="000D227B"/>
    <w:rsid w:val="000D76A2"/>
    <w:rsid w:val="000E1AFE"/>
    <w:rsid w:val="001042DE"/>
    <w:rsid w:val="00111505"/>
    <w:rsid w:val="00122EB9"/>
    <w:rsid w:val="00133324"/>
    <w:rsid w:val="0014222C"/>
    <w:rsid w:val="001441E6"/>
    <w:rsid w:val="0015186E"/>
    <w:rsid w:val="00156578"/>
    <w:rsid w:val="001601F7"/>
    <w:rsid w:val="0016127C"/>
    <w:rsid w:val="001646BA"/>
    <w:rsid w:val="00166BEC"/>
    <w:rsid w:val="00172A27"/>
    <w:rsid w:val="00182AC5"/>
    <w:rsid w:val="00184515"/>
    <w:rsid w:val="00185175"/>
    <w:rsid w:val="00190A98"/>
    <w:rsid w:val="00196A89"/>
    <w:rsid w:val="001B7A36"/>
    <w:rsid w:val="001C011B"/>
    <w:rsid w:val="001C3B5F"/>
    <w:rsid w:val="001C53FA"/>
    <w:rsid w:val="001D28CF"/>
    <w:rsid w:val="001F5A4D"/>
    <w:rsid w:val="001F7E94"/>
    <w:rsid w:val="00207B04"/>
    <w:rsid w:val="00220419"/>
    <w:rsid w:val="0023608D"/>
    <w:rsid w:val="00245841"/>
    <w:rsid w:val="0027747D"/>
    <w:rsid w:val="00291554"/>
    <w:rsid w:val="00292A15"/>
    <w:rsid w:val="00297253"/>
    <w:rsid w:val="002A379E"/>
    <w:rsid w:val="002B7181"/>
    <w:rsid w:val="002C7693"/>
    <w:rsid w:val="002D1B3F"/>
    <w:rsid w:val="002D4F98"/>
    <w:rsid w:val="002E4A1E"/>
    <w:rsid w:val="002E6F98"/>
    <w:rsid w:val="0030098B"/>
    <w:rsid w:val="0031022F"/>
    <w:rsid w:val="003133CE"/>
    <w:rsid w:val="00316E0F"/>
    <w:rsid w:val="00330097"/>
    <w:rsid w:val="003362C1"/>
    <w:rsid w:val="00343EE5"/>
    <w:rsid w:val="0035374A"/>
    <w:rsid w:val="0036781C"/>
    <w:rsid w:val="003747F4"/>
    <w:rsid w:val="00375A07"/>
    <w:rsid w:val="00375DA8"/>
    <w:rsid w:val="003B2D44"/>
    <w:rsid w:val="003B438A"/>
    <w:rsid w:val="003B4CD7"/>
    <w:rsid w:val="003B6D9D"/>
    <w:rsid w:val="003C44DF"/>
    <w:rsid w:val="003D4FDE"/>
    <w:rsid w:val="003D6A90"/>
    <w:rsid w:val="003E34FC"/>
    <w:rsid w:val="003E3FDF"/>
    <w:rsid w:val="00404175"/>
    <w:rsid w:val="00405AB8"/>
    <w:rsid w:val="00407C4C"/>
    <w:rsid w:val="004214DF"/>
    <w:rsid w:val="00427F7C"/>
    <w:rsid w:val="00431EA8"/>
    <w:rsid w:val="00445374"/>
    <w:rsid w:val="00445CE8"/>
    <w:rsid w:val="004505C8"/>
    <w:rsid w:val="004526FE"/>
    <w:rsid w:val="004670C9"/>
    <w:rsid w:val="00475573"/>
    <w:rsid w:val="00481423"/>
    <w:rsid w:val="00482502"/>
    <w:rsid w:val="00491FCB"/>
    <w:rsid w:val="004A4027"/>
    <w:rsid w:val="004C16BD"/>
    <w:rsid w:val="004E5915"/>
    <w:rsid w:val="004E7315"/>
    <w:rsid w:val="004F6793"/>
    <w:rsid w:val="004F7FBE"/>
    <w:rsid w:val="00513310"/>
    <w:rsid w:val="00515765"/>
    <w:rsid w:val="00516336"/>
    <w:rsid w:val="0051747D"/>
    <w:rsid w:val="00521629"/>
    <w:rsid w:val="00544AAB"/>
    <w:rsid w:val="00561E8E"/>
    <w:rsid w:val="00563BB6"/>
    <w:rsid w:val="00564B13"/>
    <w:rsid w:val="00587745"/>
    <w:rsid w:val="00591028"/>
    <w:rsid w:val="00592947"/>
    <w:rsid w:val="00593323"/>
    <w:rsid w:val="00593C60"/>
    <w:rsid w:val="005A091D"/>
    <w:rsid w:val="005C023E"/>
    <w:rsid w:val="005C14BC"/>
    <w:rsid w:val="005E6123"/>
    <w:rsid w:val="00613B5F"/>
    <w:rsid w:val="0062465E"/>
    <w:rsid w:val="006359DB"/>
    <w:rsid w:val="0064117D"/>
    <w:rsid w:val="006420BD"/>
    <w:rsid w:val="00661AB5"/>
    <w:rsid w:val="00667E8D"/>
    <w:rsid w:val="00674775"/>
    <w:rsid w:val="006809FF"/>
    <w:rsid w:val="006A1188"/>
    <w:rsid w:val="006A62E8"/>
    <w:rsid w:val="006C00BF"/>
    <w:rsid w:val="006D0AFC"/>
    <w:rsid w:val="006F2191"/>
    <w:rsid w:val="006F5B5D"/>
    <w:rsid w:val="0070609B"/>
    <w:rsid w:val="00713193"/>
    <w:rsid w:val="00713C1B"/>
    <w:rsid w:val="0072575E"/>
    <w:rsid w:val="00730E8D"/>
    <w:rsid w:val="007329C9"/>
    <w:rsid w:val="00742D1A"/>
    <w:rsid w:val="007430CE"/>
    <w:rsid w:val="00755CD5"/>
    <w:rsid w:val="00761E3F"/>
    <w:rsid w:val="00771143"/>
    <w:rsid w:val="0077751C"/>
    <w:rsid w:val="007810C0"/>
    <w:rsid w:val="00782D16"/>
    <w:rsid w:val="007838EF"/>
    <w:rsid w:val="007939F4"/>
    <w:rsid w:val="007A1795"/>
    <w:rsid w:val="007A77F0"/>
    <w:rsid w:val="007B02A6"/>
    <w:rsid w:val="007E01B9"/>
    <w:rsid w:val="007E0DDC"/>
    <w:rsid w:val="007E48CC"/>
    <w:rsid w:val="007E4B37"/>
    <w:rsid w:val="007F0AEC"/>
    <w:rsid w:val="007F29EF"/>
    <w:rsid w:val="007F3E1B"/>
    <w:rsid w:val="00807472"/>
    <w:rsid w:val="008129D0"/>
    <w:rsid w:val="00832DAF"/>
    <w:rsid w:val="00834F3B"/>
    <w:rsid w:val="008473E9"/>
    <w:rsid w:val="008702F8"/>
    <w:rsid w:val="00887405"/>
    <w:rsid w:val="008912F3"/>
    <w:rsid w:val="008A7B02"/>
    <w:rsid w:val="008C068C"/>
    <w:rsid w:val="008C4B7C"/>
    <w:rsid w:val="008F0364"/>
    <w:rsid w:val="009136D0"/>
    <w:rsid w:val="009208EC"/>
    <w:rsid w:val="00926C81"/>
    <w:rsid w:val="00944824"/>
    <w:rsid w:val="00952CA2"/>
    <w:rsid w:val="00956093"/>
    <w:rsid w:val="0096470C"/>
    <w:rsid w:val="009917E0"/>
    <w:rsid w:val="00994849"/>
    <w:rsid w:val="009B1345"/>
    <w:rsid w:val="009B5687"/>
    <w:rsid w:val="009C7ED7"/>
    <w:rsid w:val="009D143E"/>
    <w:rsid w:val="009D1635"/>
    <w:rsid w:val="009D1DB0"/>
    <w:rsid w:val="00A004C6"/>
    <w:rsid w:val="00A05F12"/>
    <w:rsid w:val="00A13398"/>
    <w:rsid w:val="00A23B73"/>
    <w:rsid w:val="00A273ED"/>
    <w:rsid w:val="00A27F8F"/>
    <w:rsid w:val="00A34120"/>
    <w:rsid w:val="00A40F1D"/>
    <w:rsid w:val="00A6151A"/>
    <w:rsid w:val="00A6445C"/>
    <w:rsid w:val="00AA398F"/>
    <w:rsid w:val="00AA4866"/>
    <w:rsid w:val="00AA4EB5"/>
    <w:rsid w:val="00AA57F1"/>
    <w:rsid w:val="00AA5DDE"/>
    <w:rsid w:val="00AD7B00"/>
    <w:rsid w:val="00AE2817"/>
    <w:rsid w:val="00AE7AE7"/>
    <w:rsid w:val="00B01253"/>
    <w:rsid w:val="00B0294D"/>
    <w:rsid w:val="00B06CB2"/>
    <w:rsid w:val="00B1114F"/>
    <w:rsid w:val="00B127AF"/>
    <w:rsid w:val="00B147EA"/>
    <w:rsid w:val="00B25259"/>
    <w:rsid w:val="00B273A3"/>
    <w:rsid w:val="00B36442"/>
    <w:rsid w:val="00B364A2"/>
    <w:rsid w:val="00B36A5D"/>
    <w:rsid w:val="00B41A7A"/>
    <w:rsid w:val="00B4678A"/>
    <w:rsid w:val="00B50319"/>
    <w:rsid w:val="00B71BA3"/>
    <w:rsid w:val="00B85254"/>
    <w:rsid w:val="00B93F94"/>
    <w:rsid w:val="00B953EF"/>
    <w:rsid w:val="00BC696A"/>
    <w:rsid w:val="00BD20AD"/>
    <w:rsid w:val="00BF337B"/>
    <w:rsid w:val="00C01DBE"/>
    <w:rsid w:val="00C10A86"/>
    <w:rsid w:val="00C116FB"/>
    <w:rsid w:val="00C3126D"/>
    <w:rsid w:val="00C374F0"/>
    <w:rsid w:val="00C45934"/>
    <w:rsid w:val="00C5074A"/>
    <w:rsid w:val="00C54387"/>
    <w:rsid w:val="00C54E07"/>
    <w:rsid w:val="00C66CA8"/>
    <w:rsid w:val="00C67E32"/>
    <w:rsid w:val="00C90B13"/>
    <w:rsid w:val="00C932CB"/>
    <w:rsid w:val="00C95D41"/>
    <w:rsid w:val="00CA1561"/>
    <w:rsid w:val="00CB04B0"/>
    <w:rsid w:val="00CC391E"/>
    <w:rsid w:val="00CF5697"/>
    <w:rsid w:val="00D1479B"/>
    <w:rsid w:val="00D179DB"/>
    <w:rsid w:val="00D22771"/>
    <w:rsid w:val="00D22AA4"/>
    <w:rsid w:val="00D248C2"/>
    <w:rsid w:val="00D33C86"/>
    <w:rsid w:val="00D4107B"/>
    <w:rsid w:val="00D414EB"/>
    <w:rsid w:val="00D457D6"/>
    <w:rsid w:val="00D47EFE"/>
    <w:rsid w:val="00D51BB3"/>
    <w:rsid w:val="00D60002"/>
    <w:rsid w:val="00D70F10"/>
    <w:rsid w:val="00D7649D"/>
    <w:rsid w:val="00D8565D"/>
    <w:rsid w:val="00DA2C4C"/>
    <w:rsid w:val="00DA7615"/>
    <w:rsid w:val="00DB296B"/>
    <w:rsid w:val="00DB3A14"/>
    <w:rsid w:val="00DB48FB"/>
    <w:rsid w:val="00DC2A20"/>
    <w:rsid w:val="00DC30C1"/>
    <w:rsid w:val="00DD32EB"/>
    <w:rsid w:val="00DD68EE"/>
    <w:rsid w:val="00DE391E"/>
    <w:rsid w:val="00DE3C66"/>
    <w:rsid w:val="00DF6F0D"/>
    <w:rsid w:val="00DF79B4"/>
    <w:rsid w:val="00E20DE4"/>
    <w:rsid w:val="00E3167B"/>
    <w:rsid w:val="00E435A1"/>
    <w:rsid w:val="00E6773E"/>
    <w:rsid w:val="00EA4617"/>
    <w:rsid w:val="00EA51EE"/>
    <w:rsid w:val="00EC0790"/>
    <w:rsid w:val="00EC7E63"/>
    <w:rsid w:val="00ED510A"/>
    <w:rsid w:val="00F00E20"/>
    <w:rsid w:val="00F01438"/>
    <w:rsid w:val="00F04297"/>
    <w:rsid w:val="00F321EA"/>
    <w:rsid w:val="00F3360D"/>
    <w:rsid w:val="00F338BB"/>
    <w:rsid w:val="00F45322"/>
    <w:rsid w:val="00F56B9C"/>
    <w:rsid w:val="00F57CF8"/>
    <w:rsid w:val="00F71BDF"/>
    <w:rsid w:val="00F84D66"/>
    <w:rsid w:val="00F86A17"/>
    <w:rsid w:val="00F87790"/>
    <w:rsid w:val="00FB12AD"/>
    <w:rsid w:val="00FB69B4"/>
    <w:rsid w:val="00FC2B59"/>
    <w:rsid w:val="00FC58A6"/>
    <w:rsid w:val="00FF1E69"/>
    <w:rsid w:val="01000212"/>
    <w:rsid w:val="010B0B9F"/>
    <w:rsid w:val="010E6DDE"/>
    <w:rsid w:val="01126A27"/>
    <w:rsid w:val="01224F2B"/>
    <w:rsid w:val="01297B5C"/>
    <w:rsid w:val="012A3077"/>
    <w:rsid w:val="012E467B"/>
    <w:rsid w:val="01323002"/>
    <w:rsid w:val="01341001"/>
    <w:rsid w:val="01344D5D"/>
    <w:rsid w:val="013C1C39"/>
    <w:rsid w:val="013C6A53"/>
    <w:rsid w:val="013E01C7"/>
    <w:rsid w:val="013F307E"/>
    <w:rsid w:val="01434A61"/>
    <w:rsid w:val="01517412"/>
    <w:rsid w:val="01567512"/>
    <w:rsid w:val="015861E9"/>
    <w:rsid w:val="016F61A4"/>
    <w:rsid w:val="01702C60"/>
    <w:rsid w:val="017043CE"/>
    <w:rsid w:val="01862F56"/>
    <w:rsid w:val="018C7EA5"/>
    <w:rsid w:val="018F5ED2"/>
    <w:rsid w:val="01902594"/>
    <w:rsid w:val="01981048"/>
    <w:rsid w:val="01A54B0A"/>
    <w:rsid w:val="01A8657F"/>
    <w:rsid w:val="01AA107B"/>
    <w:rsid w:val="01B83AE3"/>
    <w:rsid w:val="01BA3195"/>
    <w:rsid w:val="01BC1AFD"/>
    <w:rsid w:val="01CB60A8"/>
    <w:rsid w:val="01CC1CC2"/>
    <w:rsid w:val="01DD2AEA"/>
    <w:rsid w:val="01E06696"/>
    <w:rsid w:val="01F24C1C"/>
    <w:rsid w:val="01F35526"/>
    <w:rsid w:val="01FE1D41"/>
    <w:rsid w:val="020563D1"/>
    <w:rsid w:val="020904BA"/>
    <w:rsid w:val="021A7FF4"/>
    <w:rsid w:val="021F27F2"/>
    <w:rsid w:val="02284CAB"/>
    <w:rsid w:val="02356325"/>
    <w:rsid w:val="023F1993"/>
    <w:rsid w:val="02517C05"/>
    <w:rsid w:val="02664BB7"/>
    <w:rsid w:val="026D24A0"/>
    <w:rsid w:val="0270608E"/>
    <w:rsid w:val="02743A2D"/>
    <w:rsid w:val="02786696"/>
    <w:rsid w:val="027C1B64"/>
    <w:rsid w:val="028104DA"/>
    <w:rsid w:val="028334CA"/>
    <w:rsid w:val="028F44DE"/>
    <w:rsid w:val="02974F5C"/>
    <w:rsid w:val="02A44C9B"/>
    <w:rsid w:val="02AD737F"/>
    <w:rsid w:val="02BE345C"/>
    <w:rsid w:val="02C52C97"/>
    <w:rsid w:val="02CF78CB"/>
    <w:rsid w:val="02D84BDA"/>
    <w:rsid w:val="03051C05"/>
    <w:rsid w:val="032D4E0E"/>
    <w:rsid w:val="03434D67"/>
    <w:rsid w:val="03474535"/>
    <w:rsid w:val="03635D33"/>
    <w:rsid w:val="03665142"/>
    <w:rsid w:val="036834E8"/>
    <w:rsid w:val="036F47D3"/>
    <w:rsid w:val="03716A86"/>
    <w:rsid w:val="03AA7130"/>
    <w:rsid w:val="03BC3028"/>
    <w:rsid w:val="03DA2C46"/>
    <w:rsid w:val="03ED4C6A"/>
    <w:rsid w:val="03EE3EC9"/>
    <w:rsid w:val="03F87C5D"/>
    <w:rsid w:val="03FE7F31"/>
    <w:rsid w:val="0406271F"/>
    <w:rsid w:val="04065FAE"/>
    <w:rsid w:val="04091584"/>
    <w:rsid w:val="04117F3B"/>
    <w:rsid w:val="042400A6"/>
    <w:rsid w:val="0424252D"/>
    <w:rsid w:val="042B6EEC"/>
    <w:rsid w:val="042E2E3F"/>
    <w:rsid w:val="043C5F44"/>
    <w:rsid w:val="04436002"/>
    <w:rsid w:val="0444127C"/>
    <w:rsid w:val="04515DCA"/>
    <w:rsid w:val="04763F56"/>
    <w:rsid w:val="047A66EC"/>
    <w:rsid w:val="0480347C"/>
    <w:rsid w:val="04856CBA"/>
    <w:rsid w:val="049546A6"/>
    <w:rsid w:val="04AA741F"/>
    <w:rsid w:val="04AD5DF2"/>
    <w:rsid w:val="04AF6F5F"/>
    <w:rsid w:val="04B2003F"/>
    <w:rsid w:val="04BA7ED3"/>
    <w:rsid w:val="04D44210"/>
    <w:rsid w:val="04D706A9"/>
    <w:rsid w:val="04D8275D"/>
    <w:rsid w:val="04E23DE4"/>
    <w:rsid w:val="04ED22EF"/>
    <w:rsid w:val="04F12768"/>
    <w:rsid w:val="04F246F1"/>
    <w:rsid w:val="04F61BDB"/>
    <w:rsid w:val="04FA4E1D"/>
    <w:rsid w:val="05062354"/>
    <w:rsid w:val="05077773"/>
    <w:rsid w:val="050F28BB"/>
    <w:rsid w:val="052C646D"/>
    <w:rsid w:val="053B7C18"/>
    <w:rsid w:val="053F2C29"/>
    <w:rsid w:val="0570668E"/>
    <w:rsid w:val="057D08F6"/>
    <w:rsid w:val="05810777"/>
    <w:rsid w:val="058A3BBA"/>
    <w:rsid w:val="058D6326"/>
    <w:rsid w:val="059B714A"/>
    <w:rsid w:val="05A65B9B"/>
    <w:rsid w:val="05A66BD6"/>
    <w:rsid w:val="05AC7F7A"/>
    <w:rsid w:val="05AD4FAE"/>
    <w:rsid w:val="05B316A3"/>
    <w:rsid w:val="05C36D5C"/>
    <w:rsid w:val="05CB20A5"/>
    <w:rsid w:val="05D5299D"/>
    <w:rsid w:val="05F532CF"/>
    <w:rsid w:val="06082B15"/>
    <w:rsid w:val="0622362E"/>
    <w:rsid w:val="06251473"/>
    <w:rsid w:val="062F2456"/>
    <w:rsid w:val="062F6A3F"/>
    <w:rsid w:val="063669E4"/>
    <w:rsid w:val="063C704F"/>
    <w:rsid w:val="06511457"/>
    <w:rsid w:val="06540A2F"/>
    <w:rsid w:val="0654300F"/>
    <w:rsid w:val="065824D3"/>
    <w:rsid w:val="065D21CA"/>
    <w:rsid w:val="065D510B"/>
    <w:rsid w:val="066736F3"/>
    <w:rsid w:val="066C4C7A"/>
    <w:rsid w:val="066D0E98"/>
    <w:rsid w:val="067853B4"/>
    <w:rsid w:val="069E283A"/>
    <w:rsid w:val="06A715EB"/>
    <w:rsid w:val="06A7709F"/>
    <w:rsid w:val="06AB6545"/>
    <w:rsid w:val="06B53B27"/>
    <w:rsid w:val="06C53FEA"/>
    <w:rsid w:val="06F32826"/>
    <w:rsid w:val="07113A56"/>
    <w:rsid w:val="07161962"/>
    <w:rsid w:val="072547E6"/>
    <w:rsid w:val="072F6B53"/>
    <w:rsid w:val="07354159"/>
    <w:rsid w:val="074A5881"/>
    <w:rsid w:val="0754032F"/>
    <w:rsid w:val="07714122"/>
    <w:rsid w:val="0783516C"/>
    <w:rsid w:val="07925888"/>
    <w:rsid w:val="07B552E6"/>
    <w:rsid w:val="07C26FB5"/>
    <w:rsid w:val="07CA535A"/>
    <w:rsid w:val="07E43068"/>
    <w:rsid w:val="07ED54C3"/>
    <w:rsid w:val="07EE5AB7"/>
    <w:rsid w:val="0800004D"/>
    <w:rsid w:val="081808F7"/>
    <w:rsid w:val="082E541C"/>
    <w:rsid w:val="08397170"/>
    <w:rsid w:val="083C0A8C"/>
    <w:rsid w:val="08452FCE"/>
    <w:rsid w:val="08485C96"/>
    <w:rsid w:val="084A0F8A"/>
    <w:rsid w:val="08507998"/>
    <w:rsid w:val="085657A5"/>
    <w:rsid w:val="08735C3C"/>
    <w:rsid w:val="087830B7"/>
    <w:rsid w:val="087855CB"/>
    <w:rsid w:val="088B0DDE"/>
    <w:rsid w:val="088B684C"/>
    <w:rsid w:val="08921BD0"/>
    <w:rsid w:val="08C145AF"/>
    <w:rsid w:val="08CA0176"/>
    <w:rsid w:val="08CF310F"/>
    <w:rsid w:val="08DB601D"/>
    <w:rsid w:val="08DC0840"/>
    <w:rsid w:val="08F55465"/>
    <w:rsid w:val="08F67AA3"/>
    <w:rsid w:val="08F906CA"/>
    <w:rsid w:val="08FA6E74"/>
    <w:rsid w:val="08FB4C15"/>
    <w:rsid w:val="08FC1A92"/>
    <w:rsid w:val="09080B25"/>
    <w:rsid w:val="09124B47"/>
    <w:rsid w:val="0918225F"/>
    <w:rsid w:val="091C65F0"/>
    <w:rsid w:val="092C79B6"/>
    <w:rsid w:val="095B1202"/>
    <w:rsid w:val="095C4F67"/>
    <w:rsid w:val="095D3902"/>
    <w:rsid w:val="09662CF3"/>
    <w:rsid w:val="096B5001"/>
    <w:rsid w:val="096D5729"/>
    <w:rsid w:val="097A35B0"/>
    <w:rsid w:val="098A6DF3"/>
    <w:rsid w:val="099C76C9"/>
    <w:rsid w:val="09A02011"/>
    <w:rsid w:val="09A33A15"/>
    <w:rsid w:val="09A46AF4"/>
    <w:rsid w:val="09AA5CEE"/>
    <w:rsid w:val="09AF012B"/>
    <w:rsid w:val="09B42372"/>
    <w:rsid w:val="09BA1B7D"/>
    <w:rsid w:val="09D02D98"/>
    <w:rsid w:val="09D54CA3"/>
    <w:rsid w:val="09E30E67"/>
    <w:rsid w:val="09E35921"/>
    <w:rsid w:val="09FE7A4D"/>
    <w:rsid w:val="0A0F26AC"/>
    <w:rsid w:val="0A1C1CFD"/>
    <w:rsid w:val="0A222E0C"/>
    <w:rsid w:val="0A340B36"/>
    <w:rsid w:val="0A3432E1"/>
    <w:rsid w:val="0A460C5B"/>
    <w:rsid w:val="0A4A68A6"/>
    <w:rsid w:val="0A4F2D88"/>
    <w:rsid w:val="0A5B2867"/>
    <w:rsid w:val="0A5F2E93"/>
    <w:rsid w:val="0A6D6731"/>
    <w:rsid w:val="0A6E30C3"/>
    <w:rsid w:val="0A731F81"/>
    <w:rsid w:val="0A743D61"/>
    <w:rsid w:val="0A773E2F"/>
    <w:rsid w:val="0A781C10"/>
    <w:rsid w:val="0A82179D"/>
    <w:rsid w:val="0A8B63E8"/>
    <w:rsid w:val="0A8C0677"/>
    <w:rsid w:val="0AA11679"/>
    <w:rsid w:val="0AA4452D"/>
    <w:rsid w:val="0AB76F77"/>
    <w:rsid w:val="0AC11D7F"/>
    <w:rsid w:val="0AC37142"/>
    <w:rsid w:val="0AD15C49"/>
    <w:rsid w:val="0AD35F26"/>
    <w:rsid w:val="0AD46FD7"/>
    <w:rsid w:val="0ADA05C7"/>
    <w:rsid w:val="0ADB736F"/>
    <w:rsid w:val="0AEB4AF2"/>
    <w:rsid w:val="0B017D2C"/>
    <w:rsid w:val="0B100860"/>
    <w:rsid w:val="0B1C0E25"/>
    <w:rsid w:val="0B331CAF"/>
    <w:rsid w:val="0B474E20"/>
    <w:rsid w:val="0B500B65"/>
    <w:rsid w:val="0B5464D6"/>
    <w:rsid w:val="0B6113F2"/>
    <w:rsid w:val="0B655B02"/>
    <w:rsid w:val="0B677515"/>
    <w:rsid w:val="0B6923D1"/>
    <w:rsid w:val="0B713209"/>
    <w:rsid w:val="0B7C2C05"/>
    <w:rsid w:val="0B823B4A"/>
    <w:rsid w:val="0B852E77"/>
    <w:rsid w:val="0B881302"/>
    <w:rsid w:val="0B93116B"/>
    <w:rsid w:val="0BA7165D"/>
    <w:rsid w:val="0BBD320A"/>
    <w:rsid w:val="0BC016B5"/>
    <w:rsid w:val="0BC610E9"/>
    <w:rsid w:val="0BD7021A"/>
    <w:rsid w:val="0BF745D2"/>
    <w:rsid w:val="0BFC0103"/>
    <w:rsid w:val="0C190CD3"/>
    <w:rsid w:val="0C2149E8"/>
    <w:rsid w:val="0C35785A"/>
    <w:rsid w:val="0C397480"/>
    <w:rsid w:val="0C413AFC"/>
    <w:rsid w:val="0C415997"/>
    <w:rsid w:val="0C485935"/>
    <w:rsid w:val="0C591FB4"/>
    <w:rsid w:val="0C633463"/>
    <w:rsid w:val="0C6B5378"/>
    <w:rsid w:val="0C744568"/>
    <w:rsid w:val="0C82420D"/>
    <w:rsid w:val="0C9A49A9"/>
    <w:rsid w:val="0CA013C8"/>
    <w:rsid w:val="0CB53553"/>
    <w:rsid w:val="0CB70FC0"/>
    <w:rsid w:val="0CD12348"/>
    <w:rsid w:val="0CD81321"/>
    <w:rsid w:val="0CDC00EC"/>
    <w:rsid w:val="0CF74A71"/>
    <w:rsid w:val="0D0C7AF5"/>
    <w:rsid w:val="0D0D772C"/>
    <w:rsid w:val="0D101157"/>
    <w:rsid w:val="0D183CC6"/>
    <w:rsid w:val="0D1E7831"/>
    <w:rsid w:val="0D232583"/>
    <w:rsid w:val="0D281D36"/>
    <w:rsid w:val="0D314A48"/>
    <w:rsid w:val="0D470FF8"/>
    <w:rsid w:val="0D625B60"/>
    <w:rsid w:val="0D676D9C"/>
    <w:rsid w:val="0D7A1216"/>
    <w:rsid w:val="0D7D6346"/>
    <w:rsid w:val="0D7F5254"/>
    <w:rsid w:val="0D931978"/>
    <w:rsid w:val="0D965902"/>
    <w:rsid w:val="0D9A3F99"/>
    <w:rsid w:val="0DA079B9"/>
    <w:rsid w:val="0DA354AF"/>
    <w:rsid w:val="0DA55BD0"/>
    <w:rsid w:val="0DA96C57"/>
    <w:rsid w:val="0DB57C10"/>
    <w:rsid w:val="0DBF7339"/>
    <w:rsid w:val="0DC460ED"/>
    <w:rsid w:val="0DCA174A"/>
    <w:rsid w:val="0DD13827"/>
    <w:rsid w:val="0DD4252B"/>
    <w:rsid w:val="0DE068F3"/>
    <w:rsid w:val="0DE13438"/>
    <w:rsid w:val="0DE65163"/>
    <w:rsid w:val="0DFE1622"/>
    <w:rsid w:val="0E0C1FD2"/>
    <w:rsid w:val="0E17772E"/>
    <w:rsid w:val="0E331A25"/>
    <w:rsid w:val="0E40487E"/>
    <w:rsid w:val="0E4569EF"/>
    <w:rsid w:val="0E4A7B84"/>
    <w:rsid w:val="0E532932"/>
    <w:rsid w:val="0E5765D1"/>
    <w:rsid w:val="0E66690E"/>
    <w:rsid w:val="0E69377A"/>
    <w:rsid w:val="0E6C3A9C"/>
    <w:rsid w:val="0E701877"/>
    <w:rsid w:val="0E7B5418"/>
    <w:rsid w:val="0E7D4CE5"/>
    <w:rsid w:val="0E7E72E6"/>
    <w:rsid w:val="0E8053E9"/>
    <w:rsid w:val="0E8B6F96"/>
    <w:rsid w:val="0E8D1F43"/>
    <w:rsid w:val="0EA952C5"/>
    <w:rsid w:val="0EAC0B2A"/>
    <w:rsid w:val="0EB131C9"/>
    <w:rsid w:val="0EB16AA9"/>
    <w:rsid w:val="0EBD0CAC"/>
    <w:rsid w:val="0ED359AB"/>
    <w:rsid w:val="0EDA4728"/>
    <w:rsid w:val="0EEB7039"/>
    <w:rsid w:val="0EEC4996"/>
    <w:rsid w:val="0EF361F4"/>
    <w:rsid w:val="0EFE0594"/>
    <w:rsid w:val="0F026FAB"/>
    <w:rsid w:val="0F061EDD"/>
    <w:rsid w:val="0F272E2C"/>
    <w:rsid w:val="0F314F68"/>
    <w:rsid w:val="0F3523B6"/>
    <w:rsid w:val="0F35348B"/>
    <w:rsid w:val="0F3D15B8"/>
    <w:rsid w:val="0F4531CE"/>
    <w:rsid w:val="0F6B2787"/>
    <w:rsid w:val="0F782A09"/>
    <w:rsid w:val="0FB02E0D"/>
    <w:rsid w:val="0FB17246"/>
    <w:rsid w:val="0FDD6003"/>
    <w:rsid w:val="0FE74DA6"/>
    <w:rsid w:val="0FE81A2C"/>
    <w:rsid w:val="10036494"/>
    <w:rsid w:val="101246C8"/>
    <w:rsid w:val="10274061"/>
    <w:rsid w:val="102D38B3"/>
    <w:rsid w:val="10452CF2"/>
    <w:rsid w:val="105A4255"/>
    <w:rsid w:val="105A651D"/>
    <w:rsid w:val="107C2B84"/>
    <w:rsid w:val="107F614B"/>
    <w:rsid w:val="108405CB"/>
    <w:rsid w:val="108436E8"/>
    <w:rsid w:val="108A10A1"/>
    <w:rsid w:val="108C2F73"/>
    <w:rsid w:val="10980C3C"/>
    <w:rsid w:val="10A13E20"/>
    <w:rsid w:val="10BF4793"/>
    <w:rsid w:val="10C127C3"/>
    <w:rsid w:val="10CF7905"/>
    <w:rsid w:val="10D74C39"/>
    <w:rsid w:val="10DE5E31"/>
    <w:rsid w:val="10EE05EB"/>
    <w:rsid w:val="10F66A58"/>
    <w:rsid w:val="10FD7B54"/>
    <w:rsid w:val="10FF0808"/>
    <w:rsid w:val="110B6E1E"/>
    <w:rsid w:val="110C03CF"/>
    <w:rsid w:val="11106049"/>
    <w:rsid w:val="112E631D"/>
    <w:rsid w:val="11383DE7"/>
    <w:rsid w:val="11395F73"/>
    <w:rsid w:val="1155292F"/>
    <w:rsid w:val="115E2834"/>
    <w:rsid w:val="116610C6"/>
    <w:rsid w:val="11691F14"/>
    <w:rsid w:val="11771714"/>
    <w:rsid w:val="1183687E"/>
    <w:rsid w:val="1188154F"/>
    <w:rsid w:val="119056F9"/>
    <w:rsid w:val="119D6224"/>
    <w:rsid w:val="119F6EAE"/>
    <w:rsid w:val="11A15EE5"/>
    <w:rsid w:val="11A33B1B"/>
    <w:rsid w:val="11B03F16"/>
    <w:rsid w:val="11C64CB8"/>
    <w:rsid w:val="11C85397"/>
    <w:rsid w:val="11D24911"/>
    <w:rsid w:val="11D41FB6"/>
    <w:rsid w:val="11DA2F5D"/>
    <w:rsid w:val="11ED0A18"/>
    <w:rsid w:val="11ED2D88"/>
    <w:rsid w:val="11EF3D73"/>
    <w:rsid w:val="11F974E8"/>
    <w:rsid w:val="11FA0DEB"/>
    <w:rsid w:val="1203525B"/>
    <w:rsid w:val="12177F4A"/>
    <w:rsid w:val="121A5E26"/>
    <w:rsid w:val="121B6AD0"/>
    <w:rsid w:val="12254324"/>
    <w:rsid w:val="1232689E"/>
    <w:rsid w:val="12330244"/>
    <w:rsid w:val="124436F8"/>
    <w:rsid w:val="12493BF6"/>
    <w:rsid w:val="124B5AD8"/>
    <w:rsid w:val="12584149"/>
    <w:rsid w:val="12664AD8"/>
    <w:rsid w:val="127403CE"/>
    <w:rsid w:val="12894CE3"/>
    <w:rsid w:val="128A11C6"/>
    <w:rsid w:val="1290022F"/>
    <w:rsid w:val="12920F8A"/>
    <w:rsid w:val="12943877"/>
    <w:rsid w:val="12996714"/>
    <w:rsid w:val="129B2296"/>
    <w:rsid w:val="129B5D65"/>
    <w:rsid w:val="129C4CC3"/>
    <w:rsid w:val="12A32538"/>
    <w:rsid w:val="12AA3090"/>
    <w:rsid w:val="12B7556F"/>
    <w:rsid w:val="12C253F4"/>
    <w:rsid w:val="12CB6012"/>
    <w:rsid w:val="12D42865"/>
    <w:rsid w:val="12D605D1"/>
    <w:rsid w:val="12E666F9"/>
    <w:rsid w:val="12EC23E1"/>
    <w:rsid w:val="12F10417"/>
    <w:rsid w:val="12F66B79"/>
    <w:rsid w:val="13254AB9"/>
    <w:rsid w:val="13270AA3"/>
    <w:rsid w:val="132C2FB9"/>
    <w:rsid w:val="13551219"/>
    <w:rsid w:val="136C7A01"/>
    <w:rsid w:val="137016D2"/>
    <w:rsid w:val="138600C0"/>
    <w:rsid w:val="13876632"/>
    <w:rsid w:val="138B268E"/>
    <w:rsid w:val="138F1D47"/>
    <w:rsid w:val="13977F27"/>
    <w:rsid w:val="13AF0E7B"/>
    <w:rsid w:val="13B00C82"/>
    <w:rsid w:val="13B265D3"/>
    <w:rsid w:val="13B47AE5"/>
    <w:rsid w:val="13C461A7"/>
    <w:rsid w:val="13C655AF"/>
    <w:rsid w:val="13D64396"/>
    <w:rsid w:val="13DA724A"/>
    <w:rsid w:val="13F44D9C"/>
    <w:rsid w:val="1400469A"/>
    <w:rsid w:val="14091DB5"/>
    <w:rsid w:val="1426410E"/>
    <w:rsid w:val="14284938"/>
    <w:rsid w:val="14513FB1"/>
    <w:rsid w:val="145B7452"/>
    <w:rsid w:val="145C2B2E"/>
    <w:rsid w:val="145C68DF"/>
    <w:rsid w:val="146743F9"/>
    <w:rsid w:val="146C5E2F"/>
    <w:rsid w:val="147154BE"/>
    <w:rsid w:val="14750C38"/>
    <w:rsid w:val="14774471"/>
    <w:rsid w:val="147A629D"/>
    <w:rsid w:val="148E337D"/>
    <w:rsid w:val="149D7F98"/>
    <w:rsid w:val="14AD059A"/>
    <w:rsid w:val="14BE1E5D"/>
    <w:rsid w:val="14BE5788"/>
    <w:rsid w:val="14CA2E74"/>
    <w:rsid w:val="14D2113A"/>
    <w:rsid w:val="14D2764E"/>
    <w:rsid w:val="14D5299D"/>
    <w:rsid w:val="14DA4273"/>
    <w:rsid w:val="14DD510C"/>
    <w:rsid w:val="14E22A12"/>
    <w:rsid w:val="14EF14A3"/>
    <w:rsid w:val="14F12606"/>
    <w:rsid w:val="14FE48FE"/>
    <w:rsid w:val="15195FED"/>
    <w:rsid w:val="152C47B8"/>
    <w:rsid w:val="153B650C"/>
    <w:rsid w:val="153E63BA"/>
    <w:rsid w:val="15505658"/>
    <w:rsid w:val="155613BF"/>
    <w:rsid w:val="15654D91"/>
    <w:rsid w:val="15725686"/>
    <w:rsid w:val="15766399"/>
    <w:rsid w:val="157A298E"/>
    <w:rsid w:val="15856C83"/>
    <w:rsid w:val="158C7C76"/>
    <w:rsid w:val="15A771D2"/>
    <w:rsid w:val="15AC7C1D"/>
    <w:rsid w:val="15AD7E43"/>
    <w:rsid w:val="15C328C4"/>
    <w:rsid w:val="15E2253C"/>
    <w:rsid w:val="15E278BB"/>
    <w:rsid w:val="15E60BA0"/>
    <w:rsid w:val="15F33E17"/>
    <w:rsid w:val="15F77407"/>
    <w:rsid w:val="1611487C"/>
    <w:rsid w:val="162B7AFC"/>
    <w:rsid w:val="1635605C"/>
    <w:rsid w:val="163B062E"/>
    <w:rsid w:val="16413426"/>
    <w:rsid w:val="1643205C"/>
    <w:rsid w:val="16440DDD"/>
    <w:rsid w:val="165751A1"/>
    <w:rsid w:val="165B3818"/>
    <w:rsid w:val="165E023A"/>
    <w:rsid w:val="16791E98"/>
    <w:rsid w:val="167B042F"/>
    <w:rsid w:val="168632C9"/>
    <w:rsid w:val="16890367"/>
    <w:rsid w:val="169D4867"/>
    <w:rsid w:val="16B0385A"/>
    <w:rsid w:val="16BF4A5D"/>
    <w:rsid w:val="16C72E0E"/>
    <w:rsid w:val="16C815E3"/>
    <w:rsid w:val="16CE0D97"/>
    <w:rsid w:val="16DB5E37"/>
    <w:rsid w:val="16E44F59"/>
    <w:rsid w:val="16E6567B"/>
    <w:rsid w:val="16F475AF"/>
    <w:rsid w:val="16FE16F4"/>
    <w:rsid w:val="16FF7819"/>
    <w:rsid w:val="170078DD"/>
    <w:rsid w:val="17111F49"/>
    <w:rsid w:val="171953D8"/>
    <w:rsid w:val="171C04A7"/>
    <w:rsid w:val="171E3769"/>
    <w:rsid w:val="171E510D"/>
    <w:rsid w:val="172B2650"/>
    <w:rsid w:val="172E28AB"/>
    <w:rsid w:val="17387E69"/>
    <w:rsid w:val="1740217C"/>
    <w:rsid w:val="17431634"/>
    <w:rsid w:val="174419E3"/>
    <w:rsid w:val="17475FAD"/>
    <w:rsid w:val="174B3F18"/>
    <w:rsid w:val="174E2B9B"/>
    <w:rsid w:val="174F6460"/>
    <w:rsid w:val="175E6BDF"/>
    <w:rsid w:val="175F66D0"/>
    <w:rsid w:val="17662550"/>
    <w:rsid w:val="17664B5E"/>
    <w:rsid w:val="17690252"/>
    <w:rsid w:val="177B232C"/>
    <w:rsid w:val="177E7692"/>
    <w:rsid w:val="17897700"/>
    <w:rsid w:val="17911380"/>
    <w:rsid w:val="17923F03"/>
    <w:rsid w:val="17A37C39"/>
    <w:rsid w:val="17A90969"/>
    <w:rsid w:val="17B61B6A"/>
    <w:rsid w:val="17B631BF"/>
    <w:rsid w:val="17C51CCC"/>
    <w:rsid w:val="17C93788"/>
    <w:rsid w:val="17D3329B"/>
    <w:rsid w:val="17FB3A4E"/>
    <w:rsid w:val="17FD1C5D"/>
    <w:rsid w:val="180B16E7"/>
    <w:rsid w:val="18144F3A"/>
    <w:rsid w:val="181621A1"/>
    <w:rsid w:val="18210A8E"/>
    <w:rsid w:val="182F4135"/>
    <w:rsid w:val="18374F1C"/>
    <w:rsid w:val="18410B8B"/>
    <w:rsid w:val="18517CD0"/>
    <w:rsid w:val="18574DAF"/>
    <w:rsid w:val="18682F98"/>
    <w:rsid w:val="18782381"/>
    <w:rsid w:val="1879315D"/>
    <w:rsid w:val="187A74FB"/>
    <w:rsid w:val="187D0C55"/>
    <w:rsid w:val="18843F3E"/>
    <w:rsid w:val="1886458D"/>
    <w:rsid w:val="18875A53"/>
    <w:rsid w:val="188A5510"/>
    <w:rsid w:val="18945A22"/>
    <w:rsid w:val="189567DF"/>
    <w:rsid w:val="18962484"/>
    <w:rsid w:val="189B566A"/>
    <w:rsid w:val="18A2063C"/>
    <w:rsid w:val="18A20DD3"/>
    <w:rsid w:val="18A77D5B"/>
    <w:rsid w:val="18B30190"/>
    <w:rsid w:val="18B604F8"/>
    <w:rsid w:val="18B95B46"/>
    <w:rsid w:val="18BC7A25"/>
    <w:rsid w:val="18CF4A0E"/>
    <w:rsid w:val="18D3275C"/>
    <w:rsid w:val="18D368C1"/>
    <w:rsid w:val="18E134C6"/>
    <w:rsid w:val="18E153B2"/>
    <w:rsid w:val="191342AC"/>
    <w:rsid w:val="1939448F"/>
    <w:rsid w:val="194E791A"/>
    <w:rsid w:val="195145BA"/>
    <w:rsid w:val="198274F7"/>
    <w:rsid w:val="198D2770"/>
    <w:rsid w:val="199157F6"/>
    <w:rsid w:val="19967AED"/>
    <w:rsid w:val="19A80270"/>
    <w:rsid w:val="19A80720"/>
    <w:rsid w:val="19B671C9"/>
    <w:rsid w:val="19B74599"/>
    <w:rsid w:val="19B8778E"/>
    <w:rsid w:val="19C61738"/>
    <w:rsid w:val="19D41ECD"/>
    <w:rsid w:val="1A0E2119"/>
    <w:rsid w:val="1A0F0726"/>
    <w:rsid w:val="1A1659F0"/>
    <w:rsid w:val="1A2A6A26"/>
    <w:rsid w:val="1A2A77CB"/>
    <w:rsid w:val="1A386983"/>
    <w:rsid w:val="1A474580"/>
    <w:rsid w:val="1A492213"/>
    <w:rsid w:val="1A49371B"/>
    <w:rsid w:val="1A632D21"/>
    <w:rsid w:val="1A640EED"/>
    <w:rsid w:val="1A6F7BEF"/>
    <w:rsid w:val="1A804835"/>
    <w:rsid w:val="1A8C21CF"/>
    <w:rsid w:val="1A9517ED"/>
    <w:rsid w:val="1A997405"/>
    <w:rsid w:val="1A9E5DD7"/>
    <w:rsid w:val="1AB315E0"/>
    <w:rsid w:val="1AB467BD"/>
    <w:rsid w:val="1AB56279"/>
    <w:rsid w:val="1AC45271"/>
    <w:rsid w:val="1AC7125D"/>
    <w:rsid w:val="1ACB7AA2"/>
    <w:rsid w:val="1AD20508"/>
    <w:rsid w:val="1AD9600A"/>
    <w:rsid w:val="1AEA2723"/>
    <w:rsid w:val="1AF17A67"/>
    <w:rsid w:val="1AF61714"/>
    <w:rsid w:val="1AFE2FA8"/>
    <w:rsid w:val="1AFF2DE1"/>
    <w:rsid w:val="1B067D00"/>
    <w:rsid w:val="1B070E77"/>
    <w:rsid w:val="1B0D4E40"/>
    <w:rsid w:val="1B13551A"/>
    <w:rsid w:val="1B2023DF"/>
    <w:rsid w:val="1B3506F6"/>
    <w:rsid w:val="1B3538A1"/>
    <w:rsid w:val="1B37106E"/>
    <w:rsid w:val="1B3E4800"/>
    <w:rsid w:val="1B481D09"/>
    <w:rsid w:val="1B627750"/>
    <w:rsid w:val="1B6C487B"/>
    <w:rsid w:val="1B773D75"/>
    <w:rsid w:val="1B7C2413"/>
    <w:rsid w:val="1B864794"/>
    <w:rsid w:val="1B8918AB"/>
    <w:rsid w:val="1B8C7B7B"/>
    <w:rsid w:val="1B934A1D"/>
    <w:rsid w:val="1BAB52D9"/>
    <w:rsid w:val="1BBA40C1"/>
    <w:rsid w:val="1BC3552D"/>
    <w:rsid w:val="1BCA6801"/>
    <w:rsid w:val="1BD5028C"/>
    <w:rsid w:val="1BDD0B64"/>
    <w:rsid w:val="1BDD62E2"/>
    <w:rsid w:val="1BDF1697"/>
    <w:rsid w:val="1BF178B8"/>
    <w:rsid w:val="1C020B29"/>
    <w:rsid w:val="1C1F5D88"/>
    <w:rsid w:val="1C2003D7"/>
    <w:rsid w:val="1C437BC2"/>
    <w:rsid w:val="1C5C249E"/>
    <w:rsid w:val="1C6E6501"/>
    <w:rsid w:val="1C707596"/>
    <w:rsid w:val="1C71766E"/>
    <w:rsid w:val="1C801421"/>
    <w:rsid w:val="1C802FB6"/>
    <w:rsid w:val="1C8554B5"/>
    <w:rsid w:val="1C8D17F7"/>
    <w:rsid w:val="1C9106C8"/>
    <w:rsid w:val="1C94554B"/>
    <w:rsid w:val="1C981D58"/>
    <w:rsid w:val="1C9A0ECC"/>
    <w:rsid w:val="1CB33BCE"/>
    <w:rsid w:val="1CB63DF0"/>
    <w:rsid w:val="1CB71A33"/>
    <w:rsid w:val="1CB93646"/>
    <w:rsid w:val="1CBA3359"/>
    <w:rsid w:val="1CCA0255"/>
    <w:rsid w:val="1CD607F1"/>
    <w:rsid w:val="1CE51333"/>
    <w:rsid w:val="1CF6205C"/>
    <w:rsid w:val="1D0D6491"/>
    <w:rsid w:val="1D226AA5"/>
    <w:rsid w:val="1D390D56"/>
    <w:rsid w:val="1D3F178A"/>
    <w:rsid w:val="1D4408C2"/>
    <w:rsid w:val="1D4A677B"/>
    <w:rsid w:val="1D6078AA"/>
    <w:rsid w:val="1D710F4E"/>
    <w:rsid w:val="1D73467B"/>
    <w:rsid w:val="1D81367B"/>
    <w:rsid w:val="1D8B243A"/>
    <w:rsid w:val="1D937D2C"/>
    <w:rsid w:val="1D976B0E"/>
    <w:rsid w:val="1D980568"/>
    <w:rsid w:val="1DB117A3"/>
    <w:rsid w:val="1DB87EA7"/>
    <w:rsid w:val="1DBC54CF"/>
    <w:rsid w:val="1DD83291"/>
    <w:rsid w:val="1DD96935"/>
    <w:rsid w:val="1DE5595F"/>
    <w:rsid w:val="1DE606E7"/>
    <w:rsid w:val="1E055B91"/>
    <w:rsid w:val="1E124868"/>
    <w:rsid w:val="1E2927B5"/>
    <w:rsid w:val="1E377580"/>
    <w:rsid w:val="1E3F01DB"/>
    <w:rsid w:val="1E4C14BC"/>
    <w:rsid w:val="1E6462E1"/>
    <w:rsid w:val="1E6D0F1F"/>
    <w:rsid w:val="1E773D1B"/>
    <w:rsid w:val="1E856A1F"/>
    <w:rsid w:val="1EB86B9B"/>
    <w:rsid w:val="1EC14963"/>
    <w:rsid w:val="1ECA6799"/>
    <w:rsid w:val="1ECF13EB"/>
    <w:rsid w:val="1ED148DE"/>
    <w:rsid w:val="1ED9476B"/>
    <w:rsid w:val="1EDA02B0"/>
    <w:rsid w:val="1EE5473B"/>
    <w:rsid w:val="1EEE61C3"/>
    <w:rsid w:val="1EF06CC9"/>
    <w:rsid w:val="1EF27109"/>
    <w:rsid w:val="1EF5365E"/>
    <w:rsid w:val="1EF8117A"/>
    <w:rsid w:val="1EFC17F0"/>
    <w:rsid w:val="1F046FFD"/>
    <w:rsid w:val="1F0844D6"/>
    <w:rsid w:val="1F0B3008"/>
    <w:rsid w:val="1F2D1818"/>
    <w:rsid w:val="1F2D5603"/>
    <w:rsid w:val="1F343D57"/>
    <w:rsid w:val="1F3C68B4"/>
    <w:rsid w:val="1F424AD2"/>
    <w:rsid w:val="1F44454C"/>
    <w:rsid w:val="1F456190"/>
    <w:rsid w:val="1F58218B"/>
    <w:rsid w:val="1F5C38B0"/>
    <w:rsid w:val="1F5E0E2B"/>
    <w:rsid w:val="1F747D90"/>
    <w:rsid w:val="1F7A53BC"/>
    <w:rsid w:val="1F8057D7"/>
    <w:rsid w:val="1F977E21"/>
    <w:rsid w:val="1FB8449B"/>
    <w:rsid w:val="1FBD6F42"/>
    <w:rsid w:val="1FC11569"/>
    <w:rsid w:val="1FC11793"/>
    <w:rsid w:val="1FD73E46"/>
    <w:rsid w:val="1FF15086"/>
    <w:rsid w:val="1FF80BEE"/>
    <w:rsid w:val="1FF9218F"/>
    <w:rsid w:val="20015C8B"/>
    <w:rsid w:val="20096CC7"/>
    <w:rsid w:val="200E6491"/>
    <w:rsid w:val="2010109A"/>
    <w:rsid w:val="201A0B76"/>
    <w:rsid w:val="20377CB2"/>
    <w:rsid w:val="2046088C"/>
    <w:rsid w:val="204D1A2A"/>
    <w:rsid w:val="204E2F4B"/>
    <w:rsid w:val="20580C1F"/>
    <w:rsid w:val="20606DFC"/>
    <w:rsid w:val="20623572"/>
    <w:rsid w:val="2078536D"/>
    <w:rsid w:val="20AF6586"/>
    <w:rsid w:val="20B31CA3"/>
    <w:rsid w:val="20C3449C"/>
    <w:rsid w:val="20CA7E1F"/>
    <w:rsid w:val="20CF03D8"/>
    <w:rsid w:val="20E2133F"/>
    <w:rsid w:val="20EF461B"/>
    <w:rsid w:val="20F02C4A"/>
    <w:rsid w:val="20F75696"/>
    <w:rsid w:val="20FD5761"/>
    <w:rsid w:val="21007BF6"/>
    <w:rsid w:val="21051EF7"/>
    <w:rsid w:val="21114637"/>
    <w:rsid w:val="211634AD"/>
    <w:rsid w:val="212811E5"/>
    <w:rsid w:val="212841AD"/>
    <w:rsid w:val="21284C07"/>
    <w:rsid w:val="212A2BB5"/>
    <w:rsid w:val="212B2C66"/>
    <w:rsid w:val="21343B49"/>
    <w:rsid w:val="213924BE"/>
    <w:rsid w:val="213B4F90"/>
    <w:rsid w:val="214042A5"/>
    <w:rsid w:val="215A3A3F"/>
    <w:rsid w:val="21625271"/>
    <w:rsid w:val="216D50B7"/>
    <w:rsid w:val="2177012B"/>
    <w:rsid w:val="21842A82"/>
    <w:rsid w:val="218D1BDA"/>
    <w:rsid w:val="219506EB"/>
    <w:rsid w:val="21A04E82"/>
    <w:rsid w:val="21A21FAC"/>
    <w:rsid w:val="21BB7521"/>
    <w:rsid w:val="21BD5B60"/>
    <w:rsid w:val="21BD60C8"/>
    <w:rsid w:val="21D42E5C"/>
    <w:rsid w:val="21D510D7"/>
    <w:rsid w:val="21DE702A"/>
    <w:rsid w:val="21EF43DC"/>
    <w:rsid w:val="221C19F9"/>
    <w:rsid w:val="221D60DE"/>
    <w:rsid w:val="22281405"/>
    <w:rsid w:val="222926FB"/>
    <w:rsid w:val="222B601B"/>
    <w:rsid w:val="22305F8D"/>
    <w:rsid w:val="22374197"/>
    <w:rsid w:val="223F5F46"/>
    <w:rsid w:val="225A5EBB"/>
    <w:rsid w:val="22657B82"/>
    <w:rsid w:val="226A2E68"/>
    <w:rsid w:val="22762655"/>
    <w:rsid w:val="229B190E"/>
    <w:rsid w:val="22A358F8"/>
    <w:rsid w:val="22A9607D"/>
    <w:rsid w:val="22AB4E9F"/>
    <w:rsid w:val="22BE5B12"/>
    <w:rsid w:val="22C5700E"/>
    <w:rsid w:val="22C81433"/>
    <w:rsid w:val="22DD1027"/>
    <w:rsid w:val="22EB13B9"/>
    <w:rsid w:val="22FA22FD"/>
    <w:rsid w:val="22FC245E"/>
    <w:rsid w:val="22FE6650"/>
    <w:rsid w:val="23063903"/>
    <w:rsid w:val="23096665"/>
    <w:rsid w:val="23175A7A"/>
    <w:rsid w:val="232D7BEF"/>
    <w:rsid w:val="233D4380"/>
    <w:rsid w:val="233E2E26"/>
    <w:rsid w:val="234154F5"/>
    <w:rsid w:val="2346353A"/>
    <w:rsid w:val="235955CB"/>
    <w:rsid w:val="23595A1B"/>
    <w:rsid w:val="235A1334"/>
    <w:rsid w:val="23603DB0"/>
    <w:rsid w:val="23654FAA"/>
    <w:rsid w:val="236B2E28"/>
    <w:rsid w:val="236F7470"/>
    <w:rsid w:val="23753D05"/>
    <w:rsid w:val="23867CF3"/>
    <w:rsid w:val="238E0B5F"/>
    <w:rsid w:val="23926DC7"/>
    <w:rsid w:val="23936BD7"/>
    <w:rsid w:val="239B3A2B"/>
    <w:rsid w:val="239E42C4"/>
    <w:rsid w:val="239F0029"/>
    <w:rsid w:val="23A119CD"/>
    <w:rsid w:val="23B828CD"/>
    <w:rsid w:val="23C10120"/>
    <w:rsid w:val="23CB5515"/>
    <w:rsid w:val="23D31526"/>
    <w:rsid w:val="23DC27C8"/>
    <w:rsid w:val="23E60A1A"/>
    <w:rsid w:val="23E826A6"/>
    <w:rsid w:val="23E94C4D"/>
    <w:rsid w:val="23EC3668"/>
    <w:rsid w:val="24041A19"/>
    <w:rsid w:val="241D4128"/>
    <w:rsid w:val="24255C60"/>
    <w:rsid w:val="24263E14"/>
    <w:rsid w:val="2426440B"/>
    <w:rsid w:val="242F35B4"/>
    <w:rsid w:val="2435488C"/>
    <w:rsid w:val="244609CB"/>
    <w:rsid w:val="244839BB"/>
    <w:rsid w:val="244A7A0B"/>
    <w:rsid w:val="24523716"/>
    <w:rsid w:val="24607ED7"/>
    <w:rsid w:val="24641A6F"/>
    <w:rsid w:val="246527D9"/>
    <w:rsid w:val="247513A7"/>
    <w:rsid w:val="249118AF"/>
    <w:rsid w:val="24A0349F"/>
    <w:rsid w:val="24AA49BA"/>
    <w:rsid w:val="24C31B0C"/>
    <w:rsid w:val="24C8196B"/>
    <w:rsid w:val="24DB4F03"/>
    <w:rsid w:val="24F578C3"/>
    <w:rsid w:val="24F90335"/>
    <w:rsid w:val="25046759"/>
    <w:rsid w:val="2509233C"/>
    <w:rsid w:val="25116160"/>
    <w:rsid w:val="25277336"/>
    <w:rsid w:val="253415E0"/>
    <w:rsid w:val="254702F1"/>
    <w:rsid w:val="254B2E9C"/>
    <w:rsid w:val="25532135"/>
    <w:rsid w:val="25554192"/>
    <w:rsid w:val="25596F27"/>
    <w:rsid w:val="25703352"/>
    <w:rsid w:val="257767C7"/>
    <w:rsid w:val="257B1059"/>
    <w:rsid w:val="258D1AE4"/>
    <w:rsid w:val="259B280C"/>
    <w:rsid w:val="259F6E45"/>
    <w:rsid w:val="25A326CD"/>
    <w:rsid w:val="25A86EAD"/>
    <w:rsid w:val="25B223C0"/>
    <w:rsid w:val="25B77056"/>
    <w:rsid w:val="25C014A9"/>
    <w:rsid w:val="25CB03ED"/>
    <w:rsid w:val="25CB1E5E"/>
    <w:rsid w:val="25DA7283"/>
    <w:rsid w:val="25DB1891"/>
    <w:rsid w:val="25DD5313"/>
    <w:rsid w:val="25DF1AC5"/>
    <w:rsid w:val="25E144F6"/>
    <w:rsid w:val="25EA5DED"/>
    <w:rsid w:val="25EC1659"/>
    <w:rsid w:val="25EF69C4"/>
    <w:rsid w:val="25FA3784"/>
    <w:rsid w:val="25FC049B"/>
    <w:rsid w:val="260124DB"/>
    <w:rsid w:val="261B40F0"/>
    <w:rsid w:val="261D574B"/>
    <w:rsid w:val="261E5A1F"/>
    <w:rsid w:val="26284060"/>
    <w:rsid w:val="2636007D"/>
    <w:rsid w:val="2639580A"/>
    <w:rsid w:val="2644463E"/>
    <w:rsid w:val="26476294"/>
    <w:rsid w:val="264865B7"/>
    <w:rsid w:val="264D7DD2"/>
    <w:rsid w:val="26532BB8"/>
    <w:rsid w:val="265F6128"/>
    <w:rsid w:val="266B0F16"/>
    <w:rsid w:val="266C7450"/>
    <w:rsid w:val="267557EA"/>
    <w:rsid w:val="267C4A7F"/>
    <w:rsid w:val="26922D3F"/>
    <w:rsid w:val="26A8615F"/>
    <w:rsid w:val="26AB492A"/>
    <w:rsid w:val="26AB7498"/>
    <w:rsid w:val="26BA29C1"/>
    <w:rsid w:val="26BD29CD"/>
    <w:rsid w:val="26BE4071"/>
    <w:rsid w:val="26C428AE"/>
    <w:rsid w:val="26C9528F"/>
    <w:rsid w:val="26CD4867"/>
    <w:rsid w:val="26DC3D2B"/>
    <w:rsid w:val="26EA144C"/>
    <w:rsid w:val="26F20930"/>
    <w:rsid w:val="26F72924"/>
    <w:rsid w:val="2702385E"/>
    <w:rsid w:val="271B4FB1"/>
    <w:rsid w:val="27227CB4"/>
    <w:rsid w:val="272900AD"/>
    <w:rsid w:val="272E5355"/>
    <w:rsid w:val="2730202C"/>
    <w:rsid w:val="273A3786"/>
    <w:rsid w:val="27453692"/>
    <w:rsid w:val="27674A52"/>
    <w:rsid w:val="27816625"/>
    <w:rsid w:val="27AD6BF8"/>
    <w:rsid w:val="27AE33D7"/>
    <w:rsid w:val="27B16A04"/>
    <w:rsid w:val="27B5497D"/>
    <w:rsid w:val="27BE4F21"/>
    <w:rsid w:val="27CE5ED1"/>
    <w:rsid w:val="27D41E64"/>
    <w:rsid w:val="27D426BB"/>
    <w:rsid w:val="27DC5BFD"/>
    <w:rsid w:val="27E5654E"/>
    <w:rsid w:val="27F30C4B"/>
    <w:rsid w:val="27F36843"/>
    <w:rsid w:val="27FD6087"/>
    <w:rsid w:val="28015D1F"/>
    <w:rsid w:val="280F5CAF"/>
    <w:rsid w:val="281258AF"/>
    <w:rsid w:val="282376F8"/>
    <w:rsid w:val="282426EE"/>
    <w:rsid w:val="283B2344"/>
    <w:rsid w:val="283F280D"/>
    <w:rsid w:val="28437A39"/>
    <w:rsid w:val="284646EE"/>
    <w:rsid w:val="285A2989"/>
    <w:rsid w:val="286301A4"/>
    <w:rsid w:val="28675A1C"/>
    <w:rsid w:val="28680A63"/>
    <w:rsid w:val="286F201F"/>
    <w:rsid w:val="28706F41"/>
    <w:rsid w:val="2873731B"/>
    <w:rsid w:val="287657CB"/>
    <w:rsid w:val="28842A91"/>
    <w:rsid w:val="288B3BDC"/>
    <w:rsid w:val="288D20A9"/>
    <w:rsid w:val="289717C1"/>
    <w:rsid w:val="28A01493"/>
    <w:rsid w:val="28B57BA8"/>
    <w:rsid w:val="28C0511F"/>
    <w:rsid w:val="28C1273D"/>
    <w:rsid w:val="28C65375"/>
    <w:rsid w:val="28C72774"/>
    <w:rsid w:val="28D36210"/>
    <w:rsid w:val="28D65C72"/>
    <w:rsid w:val="28DB4665"/>
    <w:rsid w:val="28F55DD2"/>
    <w:rsid w:val="28FA4E6F"/>
    <w:rsid w:val="29043463"/>
    <w:rsid w:val="291D7C4B"/>
    <w:rsid w:val="291D7CA2"/>
    <w:rsid w:val="29476CE7"/>
    <w:rsid w:val="294C3829"/>
    <w:rsid w:val="294E25F2"/>
    <w:rsid w:val="29503A68"/>
    <w:rsid w:val="2953013D"/>
    <w:rsid w:val="29561F1C"/>
    <w:rsid w:val="295738A2"/>
    <w:rsid w:val="296649D8"/>
    <w:rsid w:val="296A262B"/>
    <w:rsid w:val="2974137D"/>
    <w:rsid w:val="297B1A0E"/>
    <w:rsid w:val="299E3DDF"/>
    <w:rsid w:val="29A42438"/>
    <w:rsid w:val="29B1648F"/>
    <w:rsid w:val="29B538C6"/>
    <w:rsid w:val="29BE63F1"/>
    <w:rsid w:val="29C1057E"/>
    <w:rsid w:val="29C91682"/>
    <w:rsid w:val="29DD628E"/>
    <w:rsid w:val="29EA06AE"/>
    <w:rsid w:val="29EE4B20"/>
    <w:rsid w:val="29F2186B"/>
    <w:rsid w:val="29F27AFB"/>
    <w:rsid w:val="2A132988"/>
    <w:rsid w:val="2A1A5CBA"/>
    <w:rsid w:val="2A217DC0"/>
    <w:rsid w:val="2A2767A2"/>
    <w:rsid w:val="2A2971B7"/>
    <w:rsid w:val="2A3460C9"/>
    <w:rsid w:val="2A4D78E6"/>
    <w:rsid w:val="2A4D7E5F"/>
    <w:rsid w:val="2A581E05"/>
    <w:rsid w:val="2A5B411B"/>
    <w:rsid w:val="2A5F1F4D"/>
    <w:rsid w:val="2A640722"/>
    <w:rsid w:val="2A725E28"/>
    <w:rsid w:val="2A7653D5"/>
    <w:rsid w:val="2A7973BE"/>
    <w:rsid w:val="2A8D4DDD"/>
    <w:rsid w:val="2A9407C3"/>
    <w:rsid w:val="2A9C31C2"/>
    <w:rsid w:val="2A9D6B91"/>
    <w:rsid w:val="2A9E69BC"/>
    <w:rsid w:val="2AA13C4F"/>
    <w:rsid w:val="2AB06DC4"/>
    <w:rsid w:val="2ABF0BB2"/>
    <w:rsid w:val="2AC95DA2"/>
    <w:rsid w:val="2AE305BF"/>
    <w:rsid w:val="2AE66BDF"/>
    <w:rsid w:val="2AF233DC"/>
    <w:rsid w:val="2B0A3F53"/>
    <w:rsid w:val="2B0D7146"/>
    <w:rsid w:val="2B160E0E"/>
    <w:rsid w:val="2B161039"/>
    <w:rsid w:val="2B1C74C7"/>
    <w:rsid w:val="2B3532EE"/>
    <w:rsid w:val="2B356E3A"/>
    <w:rsid w:val="2B3C0728"/>
    <w:rsid w:val="2B561BBE"/>
    <w:rsid w:val="2B576302"/>
    <w:rsid w:val="2B5C6959"/>
    <w:rsid w:val="2B677A90"/>
    <w:rsid w:val="2B8B0C35"/>
    <w:rsid w:val="2B927476"/>
    <w:rsid w:val="2BB94CA5"/>
    <w:rsid w:val="2BCD27CD"/>
    <w:rsid w:val="2BD04B11"/>
    <w:rsid w:val="2BE5276E"/>
    <w:rsid w:val="2BEA7302"/>
    <w:rsid w:val="2BFA2279"/>
    <w:rsid w:val="2C0F40A2"/>
    <w:rsid w:val="2C195F9C"/>
    <w:rsid w:val="2C1C7741"/>
    <w:rsid w:val="2C20168D"/>
    <w:rsid w:val="2C227B5B"/>
    <w:rsid w:val="2C2349C6"/>
    <w:rsid w:val="2C245215"/>
    <w:rsid w:val="2C2D1A79"/>
    <w:rsid w:val="2C2E6FE9"/>
    <w:rsid w:val="2C31573F"/>
    <w:rsid w:val="2C3509BF"/>
    <w:rsid w:val="2C3B77BE"/>
    <w:rsid w:val="2C406FE5"/>
    <w:rsid w:val="2C487822"/>
    <w:rsid w:val="2C4B7D9F"/>
    <w:rsid w:val="2C5D7221"/>
    <w:rsid w:val="2C702345"/>
    <w:rsid w:val="2C75191A"/>
    <w:rsid w:val="2C772BB8"/>
    <w:rsid w:val="2C9405D9"/>
    <w:rsid w:val="2C980DE3"/>
    <w:rsid w:val="2C9E6A1D"/>
    <w:rsid w:val="2CA0366F"/>
    <w:rsid w:val="2CC50190"/>
    <w:rsid w:val="2CC72E9A"/>
    <w:rsid w:val="2CC942D5"/>
    <w:rsid w:val="2CCE7B16"/>
    <w:rsid w:val="2CCF7D9D"/>
    <w:rsid w:val="2CD72C48"/>
    <w:rsid w:val="2CDA506D"/>
    <w:rsid w:val="2CDE57C6"/>
    <w:rsid w:val="2CEE591F"/>
    <w:rsid w:val="2CF25411"/>
    <w:rsid w:val="2D020FC2"/>
    <w:rsid w:val="2D34057F"/>
    <w:rsid w:val="2D3D4941"/>
    <w:rsid w:val="2D6762EE"/>
    <w:rsid w:val="2D684ADA"/>
    <w:rsid w:val="2D6F1167"/>
    <w:rsid w:val="2D8230B3"/>
    <w:rsid w:val="2DA060E8"/>
    <w:rsid w:val="2DA44ED8"/>
    <w:rsid w:val="2DA9690C"/>
    <w:rsid w:val="2DAA64A1"/>
    <w:rsid w:val="2DB75FC3"/>
    <w:rsid w:val="2DB96DC7"/>
    <w:rsid w:val="2DC63DFA"/>
    <w:rsid w:val="2DE46013"/>
    <w:rsid w:val="2DEB49CF"/>
    <w:rsid w:val="2DED6B85"/>
    <w:rsid w:val="2DF01816"/>
    <w:rsid w:val="2DF325A7"/>
    <w:rsid w:val="2DFA48B7"/>
    <w:rsid w:val="2E007B28"/>
    <w:rsid w:val="2E247710"/>
    <w:rsid w:val="2E2810AE"/>
    <w:rsid w:val="2E2E1D13"/>
    <w:rsid w:val="2E3A070A"/>
    <w:rsid w:val="2E485C1A"/>
    <w:rsid w:val="2E4B170D"/>
    <w:rsid w:val="2E500267"/>
    <w:rsid w:val="2E5F299D"/>
    <w:rsid w:val="2E7B41F6"/>
    <w:rsid w:val="2E95415F"/>
    <w:rsid w:val="2E9D17B0"/>
    <w:rsid w:val="2EA05A51"/>
    <w:rsid w:val="2EAD4930"/>
    <w:rsid w:val="2EAE0624"/>
    <w:rsid w:val="2EBC394C"/>
    <w:rsid w:val="2EC72C1F"/>
    <w:rsid w:val="2ECA75F0"/>
    <w:rsid w:val="2ECB6D57"/>
    <w:rsid w:val="2ED03AD4"/>
    <w:rsid w:val="2ED7339D"/>
    <w:rsid w:val="2EDB7BE6"/>
    <w:rsid w:val="2EE44596"/>
    <w:rsid w:val="2EEF4C94"/>
    <w:rsid w:val="2EF702ED"/>
    <w:rsid w:val="2F0220A3"/>
    <w:rsid w:val="2F0246A4"/>
    <w:rsid w:val="2F076150"/>
    <w:rsid w:val="2F095B63"/>
    <w:rsid w:val="2F194D5A"/>
    <w:rsid w:val="2F1D2C5F"/>
    <w:rsid w:val="2F2057B1"/>
    <w:rsid w:val="2F206B68"/>
    <w:rsid w:val="2F28059A"/>
    <w:rsid w:val="2F2C5687"/>
    <w:rsid w:val="2F5A6E89"/>
    <w:rsid w:val="2F5B4D41"/>
    <w:rsid w:val="2F6264BC"/>
    <w:rsid w:val="2F805372"/>
    <w:rsid w:val="2F8957C2"/>
    <w:rsid w:val="2F8D13E3"/>
    <w:rsid w:val="2FA4558A"/>
    <w:rsid w:val="2FA638A3"/>
    <w:rsid w:val="2FA76022"/>
    <w:rsid w:val="2FBC533F"/>
    <w:rsid w:val="2FBD4106"/>
    <w:rsid w:val="2FC13E8D"/>
    <w:rsid w:val="2FCA4C9F"/>
    <w:rsid w:val="2FCD1ECF"/>
    <w:rsid w:val="2FDA6C55"/>
    <w:rsid w:val="2FDB274D"/>
    <w:rsid w:val="2FE002CB"/>
    <w:rsid w:val="2FE609EA"/>
    <w:rsid w:val="2FE93759"/>
    <w:rsid w:val="300A1CCA"/>
    <w:rsid w:val="302E5EEE"/>
    <w:rsid w:val="303A17E6"/>
    <w:rsid w:val="303F5E96"/>
    <w:rsid w:val="30470A98"/>
    <w:rsid w:val="304F46EA"/>
    <w:rsid w:val="3051074F"/>
    <w:rsid w:val="30525AD0"/>
    <w:rsid w:val="3060651F"/>
    <w:rsid w:val="307E762C"/>
    <w:rsid w:val="30825EB0"/>
    <w:rsid w:val="30917AB7"/>
    <w:rsid w:val="3095769F"/>
    <w:rsid w:val="309604E9"/>
    <w:rsid w:val="309B638C"/>
    <w:rsid w:val="30B27695"/>
    <w:rsid w:val="30BA6505"/>
    <w:rsid w:val="30DA389A"/>
    <w:rsid w:val="30F10407"/>
    <w:rsid w:val="30F55884"/>
    <w:rsid w:val="3114739F"/>
    <w:rsid w:val="31183797"/>
    <w:rsid w:val="31205BED"/>
    <w:rsid w:val="312524F4"/>
    <w:rsid w:val="31272BC5"/>
    <w:rsid w:val="31392151"/>
    <w:rsid w:val="31393AAA"/>
    <w:rsid w:val="31393E05"/>
    <w:rsid w:val="313C08A4"/>
    <w:rsid w:val="315B1447"/>
    <w:rsid w:val="31662CE5"/>
    <w:rsid w:val="316B680B"/>
    <w:rsid w:val="317236AE"/>
    <w:rsid w:val="317F16B1"/>
    <w:rsid w:val="318B6BE8"/>
    <w:rsid w:val="31BF0D32"/>
    <w:rsid w:val="31E10FC4"/>
    <w:rsid w:val="31E3729E"/>
    <w:rsid w:val="31E7575C"/>
    <w:rsid w:val="31EF2712"/>
    <w:rsid w:val="31F17D74"/>
    <w:rsid w:val="31F261B8"/>
    <w:rsid w:val="31F56129"/>
    <w:rsid w:val="32063C39"/>
    <w:rsid w:val="320A6D3A"/>
    <w:rsid w:val="321663B9"/>
    <w:rsid w:val="32291797"/>
    <w:rsid w:val="32295BAF"/>
    <w:rsid w:val="322F7654"/>
    <w:rsid w:val="323D655A"/>
    <w:rsid w:val="325149BA"/>
    <w:rsid w:val="325C4017"/>
    <w:rsid w:val="327A69E7"/>
    <w:rsid w:val="32A57818"/>
    <w:rsid w:val="32A859B9"/>
    <w:rsid w:val="32AB536F"/>
    <w:rsid w:val="32AC71FA"/>
    <w:rsid w:val="32B4135A"/>
    <w:rsid w:val="32D114EB"/>
    <w:rsid w:val="32E25BD5"/>
    <w:rsid w:val="32EF5000"/>
    <w:rsid w:val="32FC6128"/>
    <w:rsid w:val="33027600"/>
    <w:rsid w:val="330B0077"/>
    <w:rsid w:val="330C5E62"/>
    <w:rsid w:val="33292B7A"/>
    <w:rsid w:val="33296139"/>
    <w:rsid w:val="33311A83"/>
    <w:rsid w:val="333D5148"/>
    <w:rsid w:val="334706C8"/>
    <w:rsid w:val="33476463"/>
    <w:rsid w:val="335E581A"/>
    <w:rsid w:val="336124E5"/>
    <w:rsid w:val="33772ADB"/>
    <w:rsid w:val="338558C5"/>
    <w:rsid w:val="338E5E56"/>
    <w:rsid w:val="33920B32"/>
    <w:rsid w:val="339C7A03"/>
    <w:rsid w:val="33AC318E"/>
    <w:rsid w:val="33B97769"/>
    <w:rsid w:val="33BB4E61"/>
    <w:rsid w:val="33C16314"/>
    <w:rsid w:val="33CC564F"/>
    <w:rsid w:val="33CD796C"/>
    <w:rsid w:val="33D31A61"/>
    <w:rsid w:val="33E563EE"/>
    <w:rsid w:val="33FF66B0"/>
    <w:rsid w:val="34275E5D"/>
    <w:rsid w:val="342C1F0E"/>
    <w:rsid w:val="34323FAF"/>
    <w:rsid w:val="34477E88"/>
    <w:rsid w:val="345426E3"/>
    <w:rsid w:val="346023C1"/>
    <w:rsid w:val="34692D12"/>
    <w:rsid w:val="348E5579"/>
    <w:rsid w:val="34997698"/>
    <w:rsid w:val="349F1119"/>
    <w:rsid w:val="34AC4E60"/>
    <w:rsid w:val="34B215DE"/>
    <w:rsid w:val="34B9061A"/>
    <w:rsid w:val="34D60832"/>
    <w:rsid w:val="34E30492"/>
    <w:rsid w:val="34E37D9E"/>
    <w:rsid w:val="34E5196D"/>
    <w:rsid w:val="351C076D"/>
    <w:rsid w:val="35390060"/>
    <w:rsid w:val="353A54C4"/>
    <w:rsid w:val="35406156"/>
    <w:rsid w:val="354C5F60"/>
    <w:rsid w:val="355B3A69"/>
    <w:rsid w:val="356941A5"/>
    <w:rsid w:val="356B77A5"/>
    <w:rsid w:val="356C0820"/>
    <w:rsid w:val="358633AA"/>
    <w:rsid w:val="35A651E2"/>
    <w:rsid w:val="35A97417"/>
    <w:rsid w:val="35AF1977"/>
    <w:rsid w:val="35B1755C"/>
    <w:rsid w:val="35B23E79"/>
    <w:rsid w:val="35B642D6"/>
    <w:rsid w:val="35B72EE9"/>
    <w:rsid w:val="35C441B9"/>
    <w:rsid w:val="35ED3369"/>
    <w:rsid w:val="35F47E06"/>
    <w:rsid w:val="35FB32A9"/>
    <w:rsid w:val="361F7560"/>
    <w:rsid w:val="3620473F"/>
    <w:rsid w:val="363E3D1F"/>
    <w:rsid w:val="3646210A"/>
    <w:rsid w:val="365434F2"/>
    <w:rsid w:val="3654660D"/>
    <w:rsid w:val="366231A9"/>
    <w:rsid w:val="366A3E03"/>
    <w:rsid w:val="367029D3"/>
    <w:rsid w:val="367464E3"/>
    <w:rsid w:val="36794AC9"/>
    <w:rsid w:val="369905D2"/>
    <w:rsid w:val="36A10C3D"/>
    <w:rsid w:val="36A37256"/>
    <w:rsid w:val="36A43396"/>
    <w:rsid w:val="36A8385D"/>
    <w:rsid w:val="36B61C0F"/>
    <w:rsid w:val="36C64AE1"/>
    <w:rsid w:val="36DB56E8"/>
    <w:rsid w:val="36E00D1B"/>
    <w:rsid w:val="37117B67"/>
    <w:rsid w:val="371D45A7"/>
    <w:rsid w:val="3724745D"/>
    <w:rsid w:val="37342C5A"/>
    <w:rsid w:val="373828E6"/>
    <w:rsid w:val="37417733"/>
    <w:rsid w:val="374947B8"/>
    <w:rsid w:val="375029AE"/>
    <w:rsid w:val="375D64AA"/>
    <w:rsid w:val="376A7CE5"/>
    <w:rsid w:val="3773568D"/>
    <w:rsid w:val="377D0DDE"/>
    <w:rsid w:val="378A095F"/>
    <w:rsid w:val="379802A8"/>
    <w:rsid w:val="37B1710B"/>
    <w:rsid w:val="37D360F8"/>
    <w:rsid w:val="37E31D12"/>
    <w:rsid w:val="37FF7F7D"/>
    <w:rsid w:val="380A1E42"/>
    <w:rsid w:val="38153341"/>
    <w:rsid w:val="384973E5"/>
    <w:rsid w:val="38507DAA"/>
    <w:rsid w:val="385A79C6"/>
    <w:rsid w:val="386455F9"/>
    <w:rsid w:val="386E612F"/>
    <w:rsid w:val="387263CC"/>
    <w:rsid w:val="38744B4D"/>
    <w:rsid w:val="3879602C"/>
    <w:rsid w:val="388922BF"/>
    <w:rsid w:val="389C6547"/>
    <w:rsid w:val="38A2170A"/>
    <w:rsid w:val="38A83283"/>
    <w:rsid w:val="38AA64A3"/>
    <w:rsid w:val="38B41C16"/>
    <w:rsid w:val="38B51130"/>
    <w:rsid w:val="38B677D5"/>
    <w:rsid w:val="38C33146"/>
    <w:rsid w:val="38C4654A"/>
    <w:rsid w:val="38E61096"/>
    <w:rsid w:val="38EB1E02"/>
    <w:rsid w:val="38FE7181"/>
    <w:rsid w:val="39072ACF"/>
    <w:rsid w:val="39083D20"/>
    <w:rsid w:val="39167F8B"/>
    <w:rsid w:val="391E2F01"/>
    <w:rsid w:val="39262C75"/>
    <w:rsid w:val="39273037"/>
    <w:rsid w:val="392968AF"/>
    <w:rsid w:val="39323E5C"/>
    <w:rsid w:val="39396327"/>
    <w:rsid w:val="39434397"/>
    <w:rsid w:val="394530CA"/>
    <w:rsid w:val="3948704D"/>
    <w:rsid w:val="39525703"/>
    <w:rsid w:val="395F7465"/>
    <w:rsid w:val="39685DBA"/>
    <w:rsid w:val="39784A09"/>
    <w:rsid w:val="39813989"/>
    <w:rsid w:val="3987744A"/>
    <w:rsid w:val="398E1ACF"/>
    <w:rsid w:val="398F5887"/>
    <w:rsid w:val="399663FA"/>
    <w:rsid w:val="39D56721"/>
    <w:rsid w:val="39D9610A"/>
    <w:rsid w:val="39DF51B0"/>
    <w:rsid w:val="39EB5138"/>
    <w:rsid w:val="39EE76B6"/>
    <w:rsid w:val="39EF3223"/>
    <w:rsid w:val="39FF250C"/>
    <w:rsid w:val="3A0E3D05"/>
    <w:rsid w:val="3A1F5BB0"/>
    <w:rsid w:val="3A235F0F"/>
    <w:rsid w:val="3A2D5D7C"/>
    <w:rsid w:val="3A32155D"/>
    <w:rsid w:val="3A392D26"/>
    <w:rsid w:val="3A3B36C9"/>
    <w:rsid w:val="3A4F3D51"/>
    <w:rsid w:val="3A5209A9"/>
    <w:rsid w:val="3A5B0417"/>
    <w:rsid w:val="3A774040"/>
    <w:rsid w:val="3A783BA3"/>
    <w:rsid w:val="3A784907"/>
    <w:rsid w:val="3A79314D"/>
    <w:rsid w:val="3A7A536A"/>
    <w:rsid w:val="3A7B6C59"/>
    <w:rsid w:val="3A7D4BD8"/>
    <w:rsid w:val="3A82311D"/>
    <w:rsid w:val="3A8A388B"/>
    <w:rsid w:val="3A8E5BC1"/>
    <w:rsid w:val="3A974ABD"/>
    <w:rsid w:val="3A9965EC"/>
    <w:rsid w:val="3AA422FC"/>
    <w:rsid w:val="3AA73B4E"/>
    <w:rsid w:val="3AB4733A"/>
    <w:rsid w:val="3AB9379B"/>
    <w:rsid w:val="3ABE3DA6"/>
    <w:rsid w:val="3ACD03C2"/>
    <w:rsid w:val="3AD72991"/>
    <w:rsid w:val="3ADF1B59"/>
    <w:rsid w:val="3ADF7C6B"/>
    <w:rsid w:val="3AE07173"/>
    <w:rsid w:val="3AEC57A4"/>
    <w:rsid w:val="3B012CEB"/>
    <w:rsid w:val="3B0216F0"/>
    <w:rsid w:val="3B092FE0"/>
    <w:rsid w:val="3B0F6C66"/>
    <w:rsid w:val="3B103A09"/>
    <w:rsid w:val="3B1B0134"/>
    <w:rsid w:val="3B2F640E"/>
    <w:rsid w:val="3B306D61"/>
    <w:rsid w:val="3B3A479E"/>
    <w:rsid w:val="3B4609A2"/>
    <w:rsid w:val="3B782151"/>
    <w:rsid w:val="3B850EC4"/>
    <w:rsid w:val="3BA9290D"/>
    <w:rsid w:val="3BB018E5"/>
    <w:rsid w:val="3BB61C96"/>
    <w:rsid w:val="3BCD4C94"/>
    <w:rsid w:val="3BD8067A"/>
    <w:rsid w:val="3BD869C3"/>
    <w:rsid w:val="3BE17C3B"/>
    <w:rsid w:val="3BFD674E"/>
    <w:rsid w:val="3C021A2F"/>
    <w:rsid w:val="3C1C27F3"/>
    <w:rsid w:val="3C2335DB"/>
    <w:rsid w:val="3C240E99"/>
    <w:rsid w:val="3C2C1543"/>
    <w:rsid w:val="3C3333D2"/>
    <w:rsid w:val="3C343086"/>
    <w:rsid w:val="3C387758"/>
    <w:rsid w:val="3C3F2F62"/>
    <w:rsid w:val="3C4834CA"/>
    <w:rsid w:val="3C544F3D"/>
    <w:rsid w:val="3C564DE9"/>
    <w:rsid w:val="3C5730D3"/>
    <w:rsid w:val="3C650B5A"/>
    <w:rsid w:val="3C706CF8"/>
    <w:rsid w:val="3C713DDB"/>
    <w:rsid w:val="3C774C68"/>
    <w:rsid w:val="3C806B03"/>
    <w:rsid w:val="3C825DBD"/>
    <w:rsid w:val="3C826520"/>
    <w:rsid w:val="3C9252C4"/>
    <w:rsid w:val="3C940D2F"/>
    <w:rsid w:val="3CB1535D"/>
    <w:rsid w:val="3CB97078"/>
    <w:rsid w:val="3CC0298E"/>
    <w:rsid w:val="3CCB53DA"/>
    <w:rsid w:val="3CCD7EAC"/>
    <w:rsid w:val="3CDE2DB3"/>
    <w:rsid w:val="3CE47D80"/>
    <w:rsid w:val="3CF71236"/>
    <w:rsid w:val="3CF81026"/>
    <w:rsid w:val="3CFA1E5C"/>
    <w:rsid w:val="3CFA3BDA"/>
    <w:rsid w:val="3D132996"/>
    <w:rsid w:val="3D337290"/>
    <w:rsid w:val="3D38208C"/>
    <w:rsid w:val="3D3E5306"/>
    <w:rsid w:val="3D707D73"/>
    <w:rsid w:val="3D7927AE"/>
    <w:rsid w:val="3D7B70F3"/>
    <w:rsid w:val="3D822856"/>
    <w:rsid w:val="3D825CAA"/>
    <w:rsid w:val="3D8633FF"/>
    <w:rsid w:val="3DA07AE2"/>
    <w:rsid w:val="3DA74F01"/>
    <w:rsid w:val="3DA77F1B"/>
    <w:rsid w:val="3DB63C0B"/>
    <w:rsid w:val="3DBC5570"/>
    <w:rsid w:val="3DC37B38"/>
    <w:rsid w:val="3DD60DEC"/>
    <w:rsid w:val="3DE4761F"/>
    <w:rsid w:val="3DEA7E73"/>
    <w:rsid w:val="3DEB058C"/>
    <w:rsid w:val="3DF22E14"/>
    <w:rsid w:val="3DFB2AB4"/>
    <w:rsid w:val="3E164B8A"/>
    <w:rsid w:val="3E2912B4"/>
    <w:rsid w:val="3E302603"/>
    <w:rsid w:val="3E3C0186"/>
    <w:rsid w:val="3E46321B"/>
    <w:rsid w:val="3E474CB8"/>
    <w:rsid w:val="3E4A2162"/>
    <w:rsid w:val="3E4B5E28"/>
    <w:rsid w:val="3E4E6E4E"/>
    <w:rsid w:val="3E520D2C"/>
    <w:rsid w:val="3E655188"/>
    <w:rsid w:val="3E6820DA"/>
    <w:rsid w:val="3E6F755E"/>
    <w:rsid w:val="3E7E0289"/>
    <w:rsid w:val="3E7F0AB9"/>
    <w:rsid w:val="3E7F321E"/>
    <w:rsid w:val="3E8122FC"/>
    <w:rsid w:val="3E9232B2"/>
    <w:rsid w:val="3E964383"/>
    <w:rsid w:val="3E986792"/>
    <w:rsid w:val="3EAA3104"/>
    <w:rsid w:val="3EBA7F96"/>
    <w:rsid w:val="3EC66BFE"/>
    <w:rsid w:val="3ECC6D16"/>
    <w:rsid w:val="3ECE56F4"/>
    <w:rsid w:val="3ED31D3E"/>
    <w:rsid w:val="3ED5454E"/>
    <w:rsid w:val="3ED76A41"/>
    <w:rsid w:val="3EE10D3E"/>
    <w:rsid w:val="3EE557DD"/>
    <w:rsid w:val="3EED561D"/>
    <w:rsid w:val="3EEF2960"/>
    <w:rsid w:val="3EF132DE"/>
    <w:rsid w:val="3EF316E2"/>
    <w:rsid w:val="3EF75747"/>
    <w:rsid w:val="3F014AFF"/>
    <w:rsid w:val="3F08397F"/>
    <w:rsid w:val="3F28268C"/>
    <w:rsid w:val="3F2A66A7"/>
    <w:rsid w:val="3F317900"/>
    <w:rsid w:val="3F386BEE"/>
    <w:rsid w:val="3F462AC0"/>
    <w:rsid w:val="3F502FF4"/>
    <w:rsid w:val="3F5D25C7"/>
    <w:rsid w:val="3F622AE6"/>
    <w:rsid w:val="3F6C05D6"/>
    <w:rsid w:val="3F80443B"/>
    <w:rsid w:val="3F84731E"/>
    <w:rsid w:val="3F8C16FE"/>
    <w:rsid w:val="3F96083C"/>
    <w:rsid w:val="3F994AC6"/>
    <w:rsid w:val="3F9E6ED2"/>
    <w:rsid w:val="3FA31036"/>
    <w:rsid w:val="3FA41C2A"/>
    <w:rsid w:val="3FBD379F"/>
    <w:rsid w:val="3FBE296F"/>
    <w:rsid w:val="3FC15768"/>
    <w:rsid w:val="3FC67814"/>
    <w:rsid w:val="3FD75C49"/>
    <w:rsid w:val="3FEE333A"/>
    <w:rsid w:val="401C5CE6"/>
    <w:rsid w:val="401D4C7E"/>
    <w:rsid w:val="40226AD9"/>
    <w:rsid w:val="40265751"/>
    <w:rsid w:val="402E0FE7"/>
    <w:rsid w:val="4030554C"/>
    <w:rsid w:val="4034253D"/>
    <w:rsid w:val="40465BA0"/>
    <w:rsid w:val="405A318F"/>
    <w:rsid w:val="40690F88"/>
    <w:rsid w:val="406F7E58"/>
    <w:rsid w:val="40777FCB"/>
    <w:rsid w:val="4096732F"/>
    <w:rsid w:val="40A46819"/>
    <w:rsid w:val="40BC70A0"/>
    <w:rsid w:val="40BD7230"/>
    <w:rsid w:val="40BF39A2"/>
    <w:rsid w:val="40E62242"/>
    <w:rsid w:val="40E90E97"/>
    <w:rsid w:val="40F518C9"/>
    <w:rsid w:val="40F94A4C"/>
    <w:rsid w:val="40FD34DF"/>
    <w:rsid w:val="410179FA"/>
    <w:rsid w:val="41111A17"/>
    <w:rsid w:val="41342B55"/>
    <w:rsid w:val="413A6901"/>
    <w:rsid w:val="413A6956"/>
    <w:rsid w:val="41431EE7"/>
    <w:rsid w:val="414A2442"/>
    <w:rsid w:val="414F653F"/>
    <w:rsid w:val="416543D6"/>
    <w:rsid w:val="41786065"/>
    <w:rsid w:val="418700C4"/>
    <w:rsid w:val="41900B5F"/>
    <w:rsid w:val="419D5B5F"/>
    <w:rsid w:val="41B30688"/>
    <w:rsid w:val="41CB14E3"/>
    <w:rsid w:val="41F6537B"/>
    <w:rsid w:val="41F7209D"/>
    <w:rsid w:val="41FD6129"/>
    <w:rsid w:val="4200622E"/>
    <w:rsid w:val="4218238C"/>
    <w:rsid w:val="42217EE0"/>
    <w:rsid w:val="422454C2"/>
    <w:rsid w:val="42304E9C"/>
    <w:rsid w:val="42423AB5"/>
    <w:rsid w:val="42501B61"/>
    <w:rsid w:val="425115DC"/>
    <w:rsid w:val="42530DB6"/>
    <w:rsid w:val="42545852"/>
    <w:rsid w:val="425F0263"/>
    <w:rsid w:val="42603413"/>
    <w:rsid w:val="42610626"/>
    <w:rsid w:val="426117E6"/>
    <w:rsid w:val="42632AD9"/>
    <w:rsid w:val="426507D3"/>
    <w:rsid w:val="42692972"/>
    <w:rsid w:val="42780304"/>
    <w:rsid w:val="42825994"/>
    <w:rsid w:val="428D4E8D"/>
    <w:rsid w:val="42994505"/>
    <w:rsid w:val="42A2433F"/>
    <w:rsid w:val="42A27D37"/>
    <w:rsid w:val="42A71E96"/>
    <w:rsid w:val="42C852C2"/>
    <w:rsid w:val="42C9250E"/>
    <w:rsid w:val="42D47E5D"/>
    <w:rsid w:val="42DF15E0"/>
    <w:rsid w:val="42DF261B"/>
    <w:rsid w:val="42E00F0A"/>
    <w:rsid w:val="42E70B44"/>
    <w:rsid w:val="42EC0C8E"/>
    <w:rsid w:val="42F2136A"/>
    <w:rsid w:val="42F24407"/>
    <w:rsid w:val="430649BE"/>
    <w:rsid w:val="43115F3B"/>
    <w:rsid w:val="43194280"/>
    <w:rsid w:val="432C4714"/>
    <w:rsid w:val="433019B2"/>
    <w:rsid w:val="43366445"/>
    <w:rsid w:val="43382D39"/>
    <w:rsid w:val="43397667"/>
    <w:rsid w:val="43432BF0"/>
    <w:rsid w:val="434D146F"/>
    <w:rsid w:val="434E2719"/>
    <w:rsid w:val="435E6E2D"/>
    <w:rsid w:val="43605A1A"/>
    <w:rsid w:val="4363147D"/>
    <w:rsid w:val="43652B9A"/>
    <w:rsid w:val="43655ED8"/>
    <w:rsid w:val="43681049"/>
    <w:rsid w:val="4381657D"/>
    <w:rsid w:val="438B6382"/>
    <w:rsid w:val="438D45B2"/>
    <w:rsid w:val="439B59F9"/>
    <w:rsid w:val="43AF5A19"/>
    <w:rsid w:val="43B76B00"/>
    <w:rsid w:val="43B953F0"/>
    <w:rsid w:val="43BB5A26"/>
    <w:rsid w:val="43C715D7"/>
    <w:rsid w:val="43D81174"/>
    <w:rsid w:val="43D900FA"/>
    <w:rsid w:val="43D91F09"/>
    <w:rsid w:val="43D93570"/>
    <w:rsid w:val="43EF64F2"/>
    <w:rsid w:val="43F644D5"/>
    <w:rsid w:val="43F85934"/>
    <w:rsid w:val="44046609"/>
    <w:rsid w:val="440D18AD"/>
    <w:rsid w:val="4429605A"/>
    <w:rsid w:val="442E1B34"/>
    <w:rsid w:val="443F7B87"/>
    <w:rsid w:val="444310B8"/>
    <w:rsid w:val="44460FB8"/>
    <w:rsid w:val="445278CE"/>
    <w:rsid w:val="44564AFF"/>
    <w:rsid w:val="445653FA"/>
    <w:rsid w:val="445B1A7B"/>
    <w:rsid w:val="446631D6"/>
    <w:rsid w:val="446D1D23"/>
    <w:rsid w:val="44742373"/>
    <w:rsid w:val="447862E3"/>
    <w:rsid w:val="44874651"/>
    <w:rsid w:val="44894DF0"/>
    <w:rsid w:val="448C757D"/>
    <w:rsid w:val="448C7AA3"/>
    <w:rsid w:val="44932113"/>
    <w:rsid w:val="44A00B37"/>
    <w:rsid w:val="44A6225C"/>
    <w:rsid w:val="44A961C5"/>
    <w:rsid w:val="44AC62BD"/>
    <w:rsid w:val="44AF3C0D"/>
    <w:rsid w:val="44B31A10"/>
    <w:rsid w:val="44B64816"/>
    <w:rsid w:val="44CB1EA5"/>
    <w:rsid w:val="44D62A02"/>
    <w:rsid w:val="44DA7A59"/>
    <w:rsid w:val="44E10AB2"/>
    <w:rsid w:val="44E24493"/>
    <w:rsid w:val="44E926DF"/>
    <w:rsid w:val="44F9625E"/>
    <w:rsid w:val="44FF53EF"/>
    <w:rsid w:val="450207B6"/>
    <w:rsid w:val="450F663A"/>
    <w:rsid w:val="45137D29"/>
    <w:rsid w:val="451C5F94"/>
    <w:rsid w:val="452125A3"/>
    <w:rsid w:val="452F069C"/>
    <w:rsid w:val="45333A47"/>
    <w:rsid w:val="45352B8B"/>
    <w:rsid w:val="45393B9E"/>
    <w:rsid w:val="453F39D7"/>
    <w:rsid w:val="45420F26"/>
    <w:rsid w:val="45452C30"/>
    <w:rsid w:val="4548323D"/>
    <w:rsid w:val="454E1A1B"/>
    <w:rsid w:val="45524866"/>
    <w:rsid w:val="4553235A"/>
    <w:rsid w:val="45663CFB"/>
    <w:rsid w:val="459A08EE"/>
    <w:rsid w:val="45A22346"/>
    <w:rsid w:val="45A77F1B"/>
    <w:rsid w:val="45AA39A5"/>
    <w:rsid w:val="45AE38BB"/>
    <w:rsid w:val="45BB2A4A"/>
    <w:rsid w:val="45BE2699"/>
    <w:rsid w:val="45C0050B"/>
    <w:rsid w:val="45C54BA6"/>
    <w:rsid w:val="45C7094F"/>
    <w:rsid w:val="45C938A7"/>
    <w:rsid w:val="45D16276"/>
    <w:rsid w:val="45D27B85"/>
    <w:rsid w:val="45D75F2D"/>
    <w:rsid w:val="45DA06D3"/>
    <w:rsid w:val="45E76249"/>
    <w:rsid w:val="4609009F"/>
    <w:rsid w:val="460C3424"/>
    <w:rsid w:val="46192183"/>
    <w:rsid w:val="461A2DE7"/>
    <w:rsid w:val="462B008C"/>
    <w:rsid w:val="463810CB"/>
    <w:rsid w:val="46440B01"/>
    <w:rsid w:val="46551786"/>
    <w:rsid w:val="465C716D"/>
    <w:rsid w:val="46604429"/>
    <w:rsid w:val="46612AC2"/>
    <w:rsid w:val="46637F54"/>
    <w:rsid w:val="4665502F"/>
    <w:rsid w:val="466E0750"/>
    <w:rsid w:val="466F26F8"/>
    <w:rsid w:val="46780AB8"/>
    <w:rsid w:val="46785F38"/>
    <w:rsid w:val="46955CD0"/>
    <w:rsid w:val="46970015"/>
    <w:rsid w:val="469B7B17"/>
    <w:rsid w:val="46A1331F"/>
    <w:rsid w:val="46B45C6B"/>
    <w:rsid w:val="46C74ECF"/>
    <w:rsid w:val="46DA2936"/>
    <w:rsid w:val="46FB18D9"/>
    <w:rsid w:val="46FC3F14"/>
    <w:rsid w:val="47007AC9"/>
    <w:rsid w:val="470240DD"/>
    <w:rsid w:val="471125F7"/>
    <w:rsid w:val="47112663"/>
    <w:rsid w:val="471407CB"/>
    <w:rsid w:val="47233CF8"/>
    <w:rsid w:val="472E265B"/>
    <w:rsid w:val="473561D8"/>
    <w:rsid w:val="47423F49"/>
    <w:rsid w:val="47464868"/>
    <w:rsid w:val="474F60CF"/>
    <w:rsid w:val="475D6F88"/>
    <w:rsid w:val="476C7319"/>
    <w:rsid w:val="47711F6E"/>
    <w:rsid w:val="477D4FF2"/>
    <w:rsid w:val="477D5236"/>
    <w:rsid w:val="47896FE4"/>
    <w:rsid w:val="47916487"/>
    <w:rsid w:val="47A3783E"/>
    <w:rsid w:val="47A61561"/>
    <w:rsid w:val="47AA11BD"/>
    <w:rsid w:val="47BB7E59"/>
    <w:rsid w:val="47C55AF4"/>
    <w:rsid w:val="47C9715F"/>
    <w:rsid w:val="47D32967"/>
    <w:rsid w:val="47DB560D"/>
    <w:rsid w:val="47E13498"/>
    <w:rsid w:val="47ED1737"/>
    <w:rsid w:val="47F90115"/>
    <w:rsid w:val="48067D86"/>
    <w:rsid w:val="48176DFC"/>
    <w:rsid w:val="48250B9B"/>
    <w:rsid w:val="4827042C"/>
    <w:rsid w:val="482C6194"/>
    <w:rsid w:val="483C035C"/>
    <w:rsid w:val="48440EEA"/>
    <w:rsid w:val="485F10FF"/>
    <w:rsid w:val="48633B9D"/>
    <w:rsid w:val="48653A40"/>
    <w:rsid w:val="486D21C1"/>
    <w:rsid w:val="486F4060"/>
    <w:rsid w:val="4896650B"/>
    <w:rsid w:val="48A96327"/>
    <w:rsid w:val="48AC4A45"/>
    <w:rsid w:val="48AF33DA"/>
    <w:rsid w:val="48B61AAD"/>
    <w:rsid w:val="48BE2F0C"/>
    <w:rsid w:val="48C81CF2"/>
    <w:rsid w:val="48E45AA5"/>
    <w:rsid w:val="48F734B5"/>
    <w:rsid w:val="48F87FF3"/>
    <w:rsid w:val="48FE10CE"/>
    <w:rsid w:val="490367F9"/>
    <w:rsid w:val="490B7C98"/>
    <w:rsid w:val="491C4945"/>
    <w:rsid w:val="49205937"/>
    <w:rsid w:val="49254AF3"/>
    <w:rsid w:val="492E1730"/>
    <w:rsid w:val="493C01E1"/>
    <w:rsid w:val="4961779C"/>
    <w:rsid w:val="49665193"/>
    <w:rsid w:val="496A6604"/>
    <w:rsid w:val="49754556"/>
    <w:rsid w:val="49774D9C"/>
    <w:rsid w:val="49847E90"/>
    <w:rsid w:val="49966CE2"/>
    <w:rsid w:val="49A37045"/>
    <w:rsid w:val="49A50BD2"/>
    <w:rsid w:val="49A52C67"/>
    <w:rsid w:val="49A62DF7"/>
    <w:rsid w:val="49BE4A1B"/>
    <w:rsid w:val="49C51C87"/>
    <w:rsid w:val="49D72BFF"/>
    <w:rsid w:val="49D8494E"/>
    <w:rsid w:val="49E21C41"/>
    <w:rsid w:val="49E72FF5"/>
    <w:rsid w:val="49EA1FF9"/>
    <w:rsid w:val="4A011376"/>
    <w:rsid w:val="4A11148D"/>
    <w:rsid w:val="4A1E2544"/>
    <w:rsid w:val="4A207622"/>
    <w:rsid w:val="4A2406EF"/>
    <w:rsid w:val="4A3C5038"/>
    <w:rsid w:val="4A4B4EB2"/>
    <w:rsid w:val="4A4E5DA0"/>
    <w:rsid w:val="4A6247C3"/>
    <w:rsid w:val="4A6F3BCE"/>
    <w:rsid w:val="4A715C67"/>
    <w:rsid w:val="4A7A1DA8"/>
    <w:rsid w:val="4A817F05"/>
    <w:rsid w:val="4A823BDF"/>
    <w:rsid w:val="4A9C0E40"/>
    <w:rsid w:val="4A9F2102"/>
    <w:rsid w:val="4AA85025"/>
    <w:rsid w:val="4AAC1500"/>
    <w:rsid w:val="4AB77871"/>
    <w:rsid w:val="4AC53C14"/>
    <w:rsid w:val="4ACB0CAE"/>
    <w:rsid w:val="4ACE1A3B"/>
    <w:rsid w:val="4AE02C50"/>
    <w:rsid w:val="4AEF2BFE"/>
    <w:rsid w:val="4AF25505"/>
    <w:rsid w:val="4B0C07F5"/>
    <w:rsid w:val="4B135F69"/>
    <w:rsid w:val="4B2125D4"/>
    <w:rsid w:val="4B2F01FF"/>
    <w:rsid w:val="4B306D13"/>
    <w:rsid w:val="4B36225C"/>
    <w:rsid w:val="4B36473E"/>
    <w:rsid w:val="4B47104E"/>
    <w:rsid w:val="4B480644"/>
    <w:rsid w:val="4B4B02A3"/>
    <w:rsid w:val="4B5453D7"/>
    <w:rsid w:val="4B6C3EDE"/>
    <w:rsid w:val="4B766734"/>
    <w:rsid w:val="4B826D37"/>
    <w:rsid w:val="4B894257"/>
    <w:rsid w:val="4B8A03EB"/>
    <w:rsid w:val="4B8B6374"/>
    <w:rsid w:val="4B967CF4"/>
    <w:rsid w:val="4BA17F39"/>
    <w:rsid w:val="4BA22E48"/>
    <w:rsid w:val="4BA32623"/>
    <w:rsid w:val="4BAE64B6"/>
    <w:rsid w:val="4BB064F0"/>
    <w:rsid w:val="4BBC55BF"/>
    <w:rsid w:val="4BBD2BFE"/>
    <w:rsid w:val="4BBE38D0"/>
    <w:rsid w:val="4BE52771"/>
    <w:rsid w:val="4BEC556C"/>
    <w:rsid w:val="4BF02321"/>
    <w:rsid w:val="4BF120B7"/>
    <w:rsid w:val="4BF52075"/>
    <w:rsid w:val="4BF53B4A"/>
    <w:rsid w:val="4BF54C8C"/>
    <w:rsid w:val="4BF63850"/>
    <w:rsid w:val="4BFA1934"/>
    <w:rsid w:val="4C0349A9"/>
    <w:rsid w:val="4C052C44"/>
    <w:rsid w:val="4C2F1C9A"/>
    <w:rsid w:val="4C302105"/>
    <w:rsid w:val="4C362ECB"/>
    <w:rsid w:val="4C46784B"/>
    <w:rsid w:val="4C4B7B0C"/>
    <w:rsid w:val="4C525901"/>
    <w:rsid w:val="4C5311B5"/>
    <w:rsid w:val="4C596376"/>
    <w:rsid w:val="4C6B6315"/>
    <w:rsid w:val="4C6C38DB"/>
    <w:rsid w:val="4C711A73"/>
    <w:rsid w:val="4C7A7618"/>
    <w:rsid w:val="4C8A3796"/>
    <w:rsid w:val="4C8D0246"/>
    <w:rsid w:val="4C8E595F"/>
    <w:rsid w:val="4C91032C"/>
    <w:rsid w:val="4C95389F"/>
    <w:rsid w:val="4C9C1DCD"/>
    <w:rsid w:val="4C9D6C23"/>
    <w:rsid w:val="4CC22DA8"/>
    <w:rsid w:val="4CC53E52"/>
    <w:rsid w:val="4CD27956"/>
    <w:rsid w:val="4CDA5066"/>
    <w:rsid w:val="4CE503DB"/>
    <w:rsid w:val="4CF20D98"/>
    <w:rsid w:val="4CF22398"/>
    <w:rsid w:val="4CFB074F"/>
    <w:rsid w:val="4CFB3478"/>
    <w:rsid w:val="4CFC1E64"/>
    <w:rsid w:val="4D0153E2"/>
    <w:rsid w:val="4D041A6C"/>
    <w:rsid w:val="4D2C201F"/>
    <w:rsid w:val="4D2F57F5"/>
    <w:rsid w:val="4D30620A"/>
    <w:rsid w:val="4D3A220B"/>
    <w:rsid w:val="4D4638AC"/>
    <w:rsid w:val="4D4B4105"/>
    <w:rsid w:val="4D515421"/>
    <w:rsid w:val="4D6D11F9"/>
    <w:rsid w:val="4D77608D"/>
    <w:rsid w:val="4D892DF9"/>
    <w:rsid w:val="4D8D3897"/>
    <w:rsid w:val="4D8E3B3E"/>
    <w:rsid w:val="4D93793A"/>
    <w:rsid w:val="4DAB738B"/>
    <w:rsid w:val="4DBD5331"/>
    <w:rsid w:val="4DC145EF"/>
    <w:rsid w:val="4DC4503D"/>
    <w:rsid w:val="4DC7050C"/>
    <w:rsid w:val="4DD049D7"/>
    <w:rsid w:val="4DD242F8"/>
    <w:rsid w:val="4DD53389"/>
    <w:rsid w:val="4DD549B0"/>
    <w:rsid w:val="4DDB415C"/>
    <w:rsid w:val="4DDC7A9A"/>
    <w:rsid w:val="4DDF0C7C"/>
    <w:rsid w:val="4DE06489"/>
    <w:rsid w:val="4DE553A1"/>
    <w:rsid w:val="4DE65A7E"/>
    <w:rsid w:val="4DE86E1D"/>
    <w:rsid w:val="4DEA3E04"/>
    <w:rsid w:val="4DF62EEF"/>
    <w:rsid w:val="4E001051"/>
    <w:rsid w:val="4E0936DF"/>
    <w:rsid w:val="4E1957A2"/>
    <w:rsid w:val="4E2017B4"/>
    <w:rsid w:val="4E236BFB"/>
    <w:rsid w:val="4E2A787A"/>
    <w:rsid w:val="4E30395F"/>
    <w:rsid w:val="4E372408"/>
    <w:rsid w:val="4E406881"/>
    <w:rsid w:val="4E501209"/>
    <w:rsid w:val="4E614ED3"/>
    <w:rsid w:val="4E641BE0"/>
    <w:rsid w:val="4E753747"/>
    <w:rsid w:val="4E7A739D"/>
    <w:rsid w:val="4E7C3491"/>
    <w:rsid w:val="4E7F4E75"/>
    <w:rsid w:val="4E8F66D9"/>
    <w:rsid w:val="4E9823F6"/>
    <w:rsid w:val="4EA821F7"/>
    <w:rsid w:val="4EAE6554"/>
    <w:rsid w:val="4EAF26C4"/>
    <w:rsid w:val="4EB113AD"/>
    <w:rsid w:val="4EB11C01"/>
    <w:rsid w:val="4EB41D1D"/>
    <w:rsid w:val="4EB64547"/>
    <w:rsid w:val="4EC3130E"/>
    <w:rsid w:val="4EC36DD8"/>
    <w:rsid w:val="4ECA343F"/>
    <w:rsid w:val="4ED30545"/>
    <w:rsid w:val="4ED3400F"/>
    <w:rsid w:val="4EF71CE6"/>
    <w:rsid w:val="4F0B11A4"/>
    <w:rsid w:val="4F165EC1"/>
    <w:rsid w:val="4F193C5C"/>
    <w:rsid w:val="4F1D58DC"/>
    <w:rsid w:val="4F2A557B"/>
    <w:rsid w:val="4F2C0E70"/>
    <w:rsid w:val="4F471210"/>
    <w:rsid w:val="4F535D9E"/>
    <w:rsid w:val="4F5C46D1"/>
    <w:rsid w:val="4F63022C"/>
    <w:rsid w:val="4F6E3C41"/>
    <w:rsid w:val="4F745E19"/>
    <w:rsid w:val="4F755721"/>
    <w:rsid w:val="4F7B7471"/>
    <w:rsid w:val="4F8531FF"/>
    <w:rsid w:val="4F8910E3"/>
    <w:rsid w:val="4F895913"/>
    <w:rsid w:val="4F8A6470"/>
    <w:rsid w:val="4F8E6458"/>
    <w:rsid w:val="4F911EFC"/>
    <w:rsid w:val="4F94385C"/>
    <w:rsid w:val="4F9B2C30"/>
    <w:rsid w:val="4FAC7402"/>
    <w:rsid w:val="4FAF46A8"/>
    <w:rsid w:val="4FAF470E"/>
    <w:rsid w:val="4FB071F4"/>
    <w:rsid w:val="4FB33B10"/>
    <w:rsid w:val="4FBA23D6"/>
    <w:rsid w:val="4FBB133C"/>
    <w:rsid w:val="4FBD7B26"/>
    <w:rsid w:val="4FBF4A1D"/>
    <w:rsid w:val="4FC849B1"/>
    <w:rsid w:val="4FD341B6"/>
    <w:rsid w:val="4FD61E66"/>
    <w:rsid w:val="4FD91B6A"/>
    <w:rsid w:val="4FEC00AA"/>
    <w:rsid w:val="4FEF3D72"/>
    <w:rsid w:val="4FF52FD5"/>
    <w:rsid w:val="4FF779AA"/>
    <w:rsid w:val="4FF91033"/>
    <w:rsid w:val="4FFD7940"/>
    <w:rsid w:val="50127106"/>
    <w:rsid w:val="50172F30"/>
    <w:rsid w:val="50282802"/>
    <w:rsid w:val="50283D81"/>
    <w:rsid w:val="502C7EB4"/>
    <w:rsid w:val="504066C4"/>
    <w:rsid w:val="504C405A"/>
    <w:rsid w:val="505C2772"/>
    <w:rsid w:val="505C7B54"/>
    <w:rsid w:val="50603B4C"/>
    <w:rsid w:val="507120A7"/>
    <w:rsid w:val="50763FE4"/>
    <w:rsid w:val="507F2D83"/>
    <w:rsid w:val="50917D7E"/>
    <w:rsid w:val="50945EAB"/>
    <w:rsid w:val="50965EB7"/>
    <w:rsid w:val="50990D8D"/>
    <w:rsid w:val="50A37D2C"/>
    <w:rsid w:val="50A479D9"/>
    <w:rsid w:val="50A70D09"/>
    <w:rsid w:val="50B340BB"/>
    <w:rsid w:val="50BF1A34"/>
    <w:rsid w:val="50D43F7D"/>
    <w:rsid w:val="50D86857"/>
    <w:rsid w:val="50DB5740"/>
    <w:rsid w:val="50DD4DE3"/>
    <w:rsid w:val="50E3132A"/>
    <w:rsid w:val="50E34C9F"/>
    <w:rsid w:val="50F00BE5"/>
    <w:rsid w:val="50F340D8"/>
    <w:rsid w:val="50F872DF"/>
    <w:rsid w:val="50FD4BB6"/>
    <w:rsid w:val="50FE502F"/>
    <w:rsid w:val="5100743B"/>
    <w:rsid w:val="5104157A"/>
    <w:rsid w:val="51145DDD"/>
    <w:rsid w:val="5120754C"/>
    <w:rsid w:val="512871B9"/>
    <w:rsid w:val="512D46C6"/>
    <w:rsid w:val="513002C3"/>
    <w:rsid w:val="51414A3E"/>
    <w:rsid w:val="51560DC9"/>
    <w:rsid w:val="515B72A6"/>
    <w:rsid w:val="515E65C7"/>
    <w:rsid w:val="51607004"/>
    <w:rsid w:val="51620668"/>
    <w:rsid w:val="517E276A"/>
    <w:rsid w:val="518452CE"/>
    <w:rsid w:val="518D7A99"/>
    <w:rsid w:val="519126E0"/>
    <w:rsid w:val="51962507"/>
    <w:rsid w:val="519E4C1D"/>
    <w:rsid w:val="51A11A74"/>
    <w:rsid w:val="51A44345"/>
    <w:rsid w:val="51A72D2E"/>
    <w:rsid w:val="51AB3434"/>
    <w:rsid w:val="51B606F3"/>
    <w:rsid w:val="51BB4F8C"/>
    <w:rsid w:val="51C11593"/>
    <w:rsid w:val="51C25C72"/>
    <w:rsid w:val="51D71A75"/>
    <w:rsid w:val="51DA1827"/>
    <w:rsid w:val="51DC128B"/>
    <w:rsid w:val="51DC70F1"/>
    <w:rsid w:val="51E444E2"/>
    <w:rsid w:val="51E51463"/>
    <w:rsid w:val="51E96709"/>
    <w:rsid w:val="51ED0DAC"/>
    <w:rsid w:val="52076609"/>
    <w:rsid w:val="520C0C92"/>
    <w:rsid w:val="52196CD3"/>
    <w:rsid w:val="52214754"/>
    <w:rsid w:val="522220AF"/>
    <w:rsid w:val="52244019"/>
    <w:rsid w:val="522724F3"/>
    <w:rsid w:val="522A7B40"/>
    <w:rsid w:val="522B1CF3"/>
    <w:rsid w:val="52317C3F"/>
    <w:rsid w:val="523D0059"/>
    <w:rsid w:val="524C35CB"/>
    <w:rsid w:val="525C403E"/>
    <w:rsid w:val="52752208"/>
    <w:rsid w:val="527D1469"/>
    <w:rsid w:val="528036C7"/>
    <w:rsid w:val="528D3FD3"/>
    <w:rsid w:val="52966F29"/>
    <w:rsid w:val="529B7025"/>
    <w:rsid w:val="52A70B21"/>
    <w:rsid w:val="52A77937"/>
    <w:rsid w:val="52C850C8"/>
    <w:rsid w:val="52CB3ECB"/>
    <w:rsid w:val="52CD3ACC"/>
    <w:rsid w:val="52D47CF3"/>
    <w:rsid w:val="52E50720"/>
    <w:rsid w:val="52EA12B6"/>
    <w:rsid w:val="52F41097"/>
    <w:rsid w:val="52F8491F"/>
    <w:rsid w:val="52F863C5"/>
    <w:rsid w:val="52FF512D"/>
    <w:rsid w:val="530A00FA"/>
    <w:rsid w:val="5319270D"/>
    <w:rsid w:val="532F58E6"/>
    <w:rsid w:val="53476F2C"/>
    <w:rsid w:val="535844F7"/>
    <w:rsid w:val="53637454"/>
    <w:rsid w:val="536825D7"/>
    <w:rsid w:val="537A624C"/>
    <w:rsid w:val="53822B99"/>
    <w:rsid w:val="5399769E"/>
    <w:rsid w:val="539B537D"/>
    <w:rsid w:val="539E4460"/>
    <w:rsid w:val="53B13288"/>
    <w:rsid w:val="53B20BB7"/>
    <w:rsid w:val="53B976AD"/>
    <w:rsid w:val="53D05C6D"/>
    <w:rsid w:val="53D571E3"/>
    <w:rsid w:val="53DB55F0"/>
    <w:rsid w:val="53EA14C2"/>
    <w:rsid w:val="54042226"/>
    <w:rsid w:val="54122B5D"/>
    <w:rsid w:val="54182600"/>
    <w:rsid w:val="54241B4E"/>
    <w:rsid w:val="54243D7C"/>
    <w:rsid w:val="542563D0"/>
    <w:rsid w:val="54257EAF"/>
    <w:rsid w:val="54291A93"/>
    <w:rsid w:val="542A2526"/>
    <w:rsid w:val="54312097"/>
    <w:rsid w:val="543F56C3"/>
    <w:rsid w:val="54402361"/>
    <w:rsid w:val="544D6B7B"/>
    <w:rsid w:val="54503C7D"/>
    <w:rsid w:val="545432E1"/>
    <w:rsid w:val="545A365A"/>
    <w:rsid w:val="545B2840"/>
    <w:rsid w:val="545E7EAE"/>
    <w:rsid w:val="5466563E"/>
    <w:rsid w:val="547545B6"/>
    <w:rsid w:val="547905CC"/>
    <w:rsid w:val="549F7360"/>
    <w:rsid w:val="54BC1899"/>
    <w:rsid w:val="54CB0F27"/>
    <w:rsid w:val="54D62744"/>
    <w:rsid w:val="54DB156E"/>
    <w:rsid w:val="54E47F32"/>
    <w:rsid w:val="54E672FF"/>
    <w:rsid w:val="54E81116"/>
    <w:rsid w:val="54F84CBA"/>
    <w:rsid w:val="55044960"/>
    <w:rsid w:val="550F6AAF"/>
    <w:rsid w:val="55101B0C"/>
    <w:rsid w:val="55182D01"/>
    <w:rsid w:val="551D34B8"/>
    <w:rsid w:val="55215B0D"/>
    <w:rsid w:val="55226419"/>
    <w:rsid w:val="552E5D73"/>
    <w:rsid w:val="55384C5F"/>
    <w:rsid w:val="555205A2"/>
    <w:rsid w:val="555D546A"/>
    <w:rsid w:val="55620F8B"/>
    <w:rsid w:val="5565126C"/>
    <w:rsid w:val="557243EB"/>
    <w:rsid w:val="557543B3"/>
    <w:rsid w:val="55791CFF"/>
    <w:rsid w:val="5579641B"/>
    <w:rsid w:val="557C5F57"/>
    <w:rsid w:val="55865937"/>
    <w:rsid w:val="558B0D12"/>
    <w:rsid w:val="55942C74"/>
    <w:rsid w:val="559A6079"/>
    <w:rsid w:val="559B2E7C"/>
    <w:rsid w:val="559F39CB"/>
    <w:rsid w:val="55A04716"/>
    <w:rsid w:val="55AB1926"/>
    <w:rsid w:val="55B27D96"/>
    <w:rsid w:val="55B35F03"/>
    <w:rsid w:val="55B4077A"/>
    <w:rsid w:val="55B46125"/>
    <w:rsid w:val="55B836BD"/>
    <w:rsid w:val="55BB33AC"/>
    <w:rsid w:val="55BC11B1"/>
    <w:rsid w:val="55C82243"/>
    <w:rsid w:val="55D54DC5"/>
    <w:rsid w:val="55D92AA8"/>
    <w:rsid w:val="55E7361E"/>
    <w:rsid w:val="55F25A9C"/>
    <w:rsid w:val="55F30B00"/>
    <w:rsid w:val="55F64114"/>
    <w:rsid w:val="55F75EE0"/>
    <w:rsid w:val="55F8240D"/>
    <w:rsid w:val="5602774E"/>
    <w:rsid w:val="5604573B"/>
    <w:rsid w:val="5604624F"/>
    <w:rsid w:val="56093017"/>
    <w:rsid w:val="5610327E"/>
    <w:rsid w:val="56154E97"/>
    <w:rsid w:val="56276D7B"/>
    <w:rsid w:val="56461CD2"/>
    <w:rsid w:val="56476884"/>
    <w:rsid w:val="565165E1"/>
    <w:rsid w:val="565A44C0"/>
    <w:rsid w:val="565E323B"/>
    <w:rsid w:val="56651816"/>
    <w:rsid w:val="566647C7"/>
    <w:rsid w:val="566C7712"/>
    <w:rsid w:val="56837043"/>
    <w:rsid w:val="5685041B"/>
    <w:rsid w:val="568D3CF8"/>
    <w:rsid w:val="56A67E01"/>
    <w:rsid w:val="56A9120A"/>
    <w:rsid w:val="56AA6E9C"/>
    <w:rsid w:val="56AF7EB5"/>
    <w:rsid w:val="56B41213"/>
    <w:rsid w:val="56BE3A9D"/>
    <w:rsid w:val="56C227FB"/>
    <w:rsid w:val="56CA4E5F"/>
    <w:rsid w:val="56CA6CBA"/>
    <w:rsid w:val="56D96535"/>
    <w:rsid w:val="56E04E75"/>
    <w:rsid w:val="56E44910"/>
    <w:rsid w:val="56E63604"/>
    <w:rsid w:val="56E86F6A"/>
    <w:rsid w:val="57064F24"/>
    <w:rsid w:val="57065116"/>
    <w:rsid w:val="5709335D"/>
    <w:rsid w:val="571A6930"/>
    <w:rsid w:val="571B0E64"/>
    <w:rsid w:val="571C22AC"/>
    <w:rsid w:val="5725592D"/>
    <w:rsid w:val="57286287"/>
    <w:rsid w:val="57340667"/>
    <w:rsid w:val="57344620"/>
    <w:rsid w:val="57451917"/>
    <w:rsid w:val="57557F85"/>
    <w:rsid w:val="57632796"/>
    <w:rsid w:val="57634516"/>
    <w:rsid w:val="5766098C"/>
    <w:rsid w:val="57692705"/>
    <w:rsid w:val="57751875"/>
    <w:rsid w:val="578D119B"/>
    <w:rsid w:val="578D4050"/>
    <w:rsid w:val="57983E45"/>
    <w:rsid w:val="579D5F16"/>
    <w:rsid w:val="57A4787D"/>
    <w:rsid w:val="57B07E2D"/>
    <w:rsid w:val="57D101FC"/>
    <w:rsid w:val="57D17CFE"/>
    <w:rsid w:val="57D755D0"/>
    <w:rsid w:val="57E02C42"/>
    <w:rsid w:val="57E60101"/>
    <w:rsid w:val="57EA5CE0"/>
    <w:rsid w:val="57EE5F70"/>
    <w:rsid w:val="57FA0DFC"/>
    <w:rsid w:val="57FD66C3"/>
    <w:rsid w:val="58025F9E"/>
    <w:rsid w:val="580412FD"/>
    <w:rsid w:val="580F2BCF"/>
    <w:rsid w:val="58115CD3"/>
    <w:rsid w:val="58141B8A"/>
    <w:rsid w:val="58176349"/>
    <w:rsid w:val="581A3D4B"/>
    <w:rsid w:val="581B5A17"/>
    <w:rsid w:val="582141E0"/>
    <w:rsid w:val="5826335F"/>
    <w:rsid w:val="582B17B5"/>
    <w:rsid w:val="582C190B"/>
    <w:rsid w:val="582D0ABC"/>
    <w:rsid w:val="58355BE5"/>
    <w:rsid w:val="58380866"/>
    <w:rsid w:val="583E146E"/>
    <w:rsid w:val="58457A10"/>
    <w:rsid w:val="585572A8"/>
    <w:rsid w:val="585F7A69"/>
    <w:rsid w:val="586C63A1"/>
    <w:rsid w:val="589308B9"/>
    <w:rsid w:val="589A13E0"/>
    <w:rsid w:val="58A3254F"/>
    <w:rsid w:val="58AC62D0"/>
    <w:rsid w:val="58AD25D9"/>
    <w:rsid w:val="58B76950"/>
    <w:rsid w:val="58D87154"/>
    <w:rsid w:val="58DA4ADD"/>
    <w:rsid w:val="58DC41E9"/>
    <w:rsid w:val="58E1489A"/>
    <w:rsid w:val="58EA7CBA"/>
    <w:rsid w:val="58EB74D0"/>
    <w:rsid w:val="58F5318E"/>
    <w:rsid w:val="59073C99"/>
    <w:rsid w:val="59163AAA"/>
    <w:rsid w:val="59214EBD"/>
    <w:rsid w:val="592452D4"/>
    <w:rsid w:val="59326BE8"/>
    <w:rsid w:val="594228A7"/>
    <w:rsid w:val="595534B7"/>
    <w:rsid w:val="595D27F8"/>
    <w:rsid w:val="59784F27"/>
    <w:rsid w:val="59803379"/>
    <w:rsid w:val="59823405"/>
    <w:rsid w:val="5987460B"/>
    <w:rsid w:val="598E026F"/>
    <w:rsid w:val="599500EA"/>
    <w:rsid w:val="59991FE8"/>
    <w:rsid w:val="59A23ADB"/>
    <w:rsid w:val="59B81BDB"/>
    <w:rsid w:val="59C4250F"/>
    <w:rsid w:val="59C91AA6"/>
    <w:rsid w:val="59CF0516"/>
    <w:rsid w:val="59D2251E"/>
    <w:rsid w:val="59E108BF"/>
    <w:rsid w:val="59F11D9C"/>
    <w:rsid w:val="59F444AE"/>
    <w:rsid w:val="59F919EA"/>
    <w:rsid w:val="5A04344C"/>
    <w:rsid w:val="5A0E420D"/>
    <w:rsid w:val="5A2661DD"/>
    <w:rsid w:val="5A295CC5"/>
    <w:rsid w:val="5A3401BF"/>
    <w:rsid w:val="5A424C77"/>
    <w:rsid w:val="5A4964B8"/>
    <w:rsid w:val="5A4F6214"/>
    <w:rsid w:val="5A537E44"/>
    <w:rsid w:val="5A633FFE"/>
    <w:rsid w:val="5A6D0F7A"/>
    <w:rsid w:val="5A6E1B1F"/>
    <w:rsid w:val="5A751D51"/>
    <w:rsid w:val="5A762EDA"/>
    <w:rsid w:val="5A7B116B"/>
    <w:rsid w:val="5A826360"/>
    <w:rsid w:val="5A9B2512"/>
    <w:rsid w:val="5AA3396D"/>
    <w:rsid w:val="5AD605D0"/>
    <w:rsid w:val="5ADA31D8"/>
    <w:rsid w:val="5ADB47F1"/>
    <w:rsid w:val="5AE74AB7"/>
    <w:rsid w:val="5AE96747"/>
    <w:rsid w:val="5AF125C7"/>
    <w:rsid w:val="5AF43DE9"/>
    <w:rsid w:val="5AF9588A"/>
    <w:rsid w:val="5B000071"/>
    <w:rsid w:val="5B053222"/>
    <w:rsid w:val="5B1A6D2F"/>
    <w:rsid w:val="5B2B79D0"/>
    <w:rsid w:val="5B352617"/>
    <w:rsid w:val="5B3541A1"/>
    <w:rsid w:val="5B393B83"/>
    <w:rsid w:val="5B3A0231"/>
    <w:rsid w:val="5B3E6371"/>
    <w:rsid w:val="5B4403DA"/>
    <w:rsid w:val="5B4478C6"/>
    <w:rsid w:val="5B457AA4"/>
    <w:rsid w:val="5B4827B7"/>
    <w:rsid w:val="5B5050C4"/>
    <w:rsid w:val="5B610BAC"/>
    <w:rsid w:val="5B6F049B"/>
    <w:rsid w:val="5B721AA1"/>
    <w:rsid w:val="5B82454D"/>
    <w:rsid w:val="5B8C19F6"/>
    <w:rsid w:val="5B9F638F"/>
    <w:rsid w:val="5BAA160B"/>
    <w:rsid w:val="5BAE64CF"/>
    <w:rsid w:val="5BB71DE9"/>
    <w:rsid w:val="5BC740F8"/>
    <w:rsid w:val="5BD07DFE"/>
    <w:rsid w:val="5BDF2986"/>
    <w:rsid w:val="5BEB38BF"/>
    <w:rsid w:val="5BF14044"/>
    <w:rsid w:val="5BF53D87"/>
    <w:rsid w:val="5BF55C76"/>
    <w:rsid w:val="5C00334B"/>
    <w:rsid w:val="5C264818"/>
    <w:rsid w:val="5C293E04"/>
    <w:rsid w:val="5C2D2E22"/>
    <w:rsid w:val="5C311261"/>
    <w:rsid w:val="5C3316A8"/>
    <w:rsid w:val="5C342170"/>
    <w:rsid w:val="5C374711"/>
    <w:rsid w:val="5C3830C3"/>
    <w:rsid w:val="5C543595"/>
    <w:rsid w:val="5C6E666F"/>
    <w:rsid w:val="5C9C398F"/>
    <w:rsid w:val="5CB308AE"/>
    <w:rsid w:val="5CB53CC9"/>
    <w:rsid w:val="5CC9633E"/>
    <w:rsid w:val="5CCB14AF"/>
    <w:rsid w:val="5CD67149"/>
    <w:rsid w:val="5D0F4E85"/>
    <w:rsid w:val="5D1574AA"/>
    <w:rsid w:val="5D215F6B"/>
    <w:rsid w:val="5D361DA7"/>
    <w:rsid w:val="5D415DB3"/>
    <w:rsid w:val="5D4B2D81"/>
    <w:rsid w:val="5D502901"/>
    <w:rsid w:val="5D5526A6"/>
    <w:rsid w:val="5D6050F8"/>
    <w:rsid w:val="5D626DDE"/>
    <w:rsid w:val="5D6460DB"/>
    <w:rsid w:val="5D672739"/>
    <w:rsid w:val="5D7353EB"/>
    <w:rsid w:val="5D777EA1"/>
    <w:rsid w:val="5D7879C4"/>
    <w:rsid w:val="5D8C4095"/>
    <w:rsid w:val="5D9550C4"/>
    <w:rsid w:val="5D973EED"/>
    <w:rsid w:val="5DAE18B8"/>
    <w:rsid w:val="5DAF4268"/>
    <w:rsid w:val="5DC07C77"/>
    <w:rsid w:val="5DC16B53"/>
    <w:rsid w:val="5DD91866"/>
    <w:rsid w:val="5DE9740E"/>
    <w:rsid w:val="5DF873CC"/>
    <w:rsid w:val="5DFC619F"/>
    <w:rsid w:val="5E103D91"/>
    <w:rsid w:val="5E1245AF"/>
    <w:rsid w:val="5E125338"/>
    <w:rsid w:val="5E1455C3"/>
    <w:rsid w:val="5E3026A8"/>
    <w:rsid w:val="5E385C51"/>
    <w:rsid w:val="5E3B062F"/>
    <w:rsid w:val="5E3E206E"/>
    <w:rsid w:val="5E4436A8"/>
    <w:rsid w:val="5E48161A"/>
    <w:rsid w:val="5E5752E3"/>
    <w:rsid w:val="5E5B7205"/>
    <w:rsid w:val="5E5D135A"/>
    <w:rsid w:val="5E683FA0"/>
    <w:rsid w:val="5E6B388F"/>
    <w:rsid w:val="5E7041CF"/>
    <w:rsid w:val="5E7931E5"/>
    <w:rsid w:val="5E8717B0"/>
    <w:rsid w:val="5E8F2D7B"/>
    <w:rsid w:val="5E9462DE"/>
    <w:rsid w:val="5E995DC9"/>
    <w:rsid w:val="5EB03499"/>
    <w:rsid w:val="5EB845D5"/>
    <w:rsid w:val="5EBF4BD7"/>
    <w:rsid w:val="5EC621EE"/>
    <w:rsid w:val="5ECF49A4"/>
    <w:rsid w:val="5ED53263"/>
    <w:rsid w:val="5ED7023C"/>
    <w:rsid w:val="5ED77B34"/>
    <w:rsid w:val="5EE33CAC"/>
    <w:rsid w:val="5EE63AF5"/>
    <w:rsid w:val="5EEC273C"/>
    <w:rsid w:val="5EF42BEB"/>
    <w:rsid w:val="5EFF3ADA"/>
    <w:rsid w:val="5F0202B7"/>
    <w:rsid w:val="5F11371C"/>
    <w:rsid w:val="5F1D6806"/>
    <w:rsid w:val="5F2838B4"/>
    <w:rsid w:val="5F2F128C"/>
    <w:rsid w:val="5F354BBA"/>
    <w:rsid w:val="5F3D1404"/>
    <w:rsid w:val="5F412579"/>
    <w:rsid w:val="5F523B14"/>
    <w:rsid w:val="5F6450C9"/>
    <w:rsid w:val="5F6C1AE4"/>
    <w:rsid w:val="5F6D09F2"/>
    <w:rsid w:val="5F8C78D6"/>
    <w:rsid w:val="5F8F55BA"/>
    <w:rsid w:val="5F922CDE"/>
    <w:rsid w:val="5F973AD7"/>
    <w:rsid w:val="5F9B0F53"/>
    <w:rsid w:val="5FA02985"/>
    <w:rsid w:val="5FB31663"/>
    <w:rsid w:val="5FB84086"/>
    <w:rsid w:val="5FC21F1F"/>
    <w:rsid w:val="5FDD24F5"/>
    <w:rsid w:val="5FFA3C75"/>
    <w:rsid w:val="601649A1"/>
    <w:rsid w:val="602B6BD7"/>
    <w:rsid w:val="60375DFE"/>
    <w:rsid w:val="603C31C1"/>
    <w:rsid w:val="603D4EF0"/>
    <w:rsid w:val="605948BD"/>
    <w:rsid w:val="605F71C0"/>
    <w:rsid w:val="606074E6"/>
    <w:rsid w:val="60770AB3"/>
    <w:rsid w:val="607A3F9E"/>
    <w:rsid w:val="608B5780"/>
    <w:rsid w:val="60920585"/>
    <w:rsid w:val="609311F7"/>
    <w:rsid w:val="609D7450"/>
    <w:rsid w:val="60BA47B2"/>
    <w:rsid w:val="60C83D55"/>
    <w:rsid w:val="60CB76C3"/>
    <w:rsid w:val="60CF3B9C"/>
    <w:rsid w:val="60D31551"/>
    <w:rsid w:val="60DE2E72"/>
    <w:rsid w:val="60E06E9C"/>
    <w:rsid w:val="60E6248B"/>
    <w:rsid w:val="60F72B82"/>
    <w:rsid w:val="60FB5CDD"/>
    <w:rsid w:val="61030DC5"/>
    <w:rsid w:val="61106E66"/>
    <w:rsid w:val="61332AB8"/>
    <w:rsid w:val="61504DC4"/>
    <w:rsid w:val="6155239D"/>
    <w:rsid w:val="61692F94"/>
    <w:rsid w:val="616F74AA"/>
    <w:rsid w:val="6171497D"/>
    <w:rsid w:val="617B7986"/>
    <w:rsid w:val="6184203A"/>
    <w:rsid w:val="61863456"/>
    <w:rsid w:val="618D585D"/>
    <w:rsid w:val="61964874"/>
    <w:rsid w:val="619A40A7"/>
    <w:rsid w:val="61A10620"/>
    <w:rsid w:val="61A30A6C"/>
    <w:rsid w:val="61A9451E"/>
    <w:rsid w:val="61AE23D2"/>
    <w:rsid w:val="61B43624"/>
    <w:rsid w:val="61B511C5"/>
    <w:rsid w:val="61B9469E"/>
    <w:rsid w:val="61C6399D"/>
    <w:rsid w:val="61D1499D"/>
    <w:rsid w:val="61D429A2"/>
    <w:rsid w:val="61D54C44"/>
    <w:rsid w:val="61EC4E5B"/>
    <w:rsid w:val="62007988"/>
    <w:rsid w:val="62032199"/>
    <w:rsid w:val="62053A40"/>
    <w:rsid w:val="62090BEA"/>
    <w:rsid w:val="621C3FD7"/>
    <w:rsid w:val="62217890"/>
    <w:rsid w:val="6227525F"/>
    <w:rsid w:val="62285D45"/>
    <w:rsid w:val="62291943"/>
    <w:rsid w:val="622A207A"/>
    <w:rsid w:val="622C0BF0"/>
    <w:rsid w:val="623F2EA5"/>
    <w:rsid w:val="624F632A"/>
    <w:rsid w:val="626A3F6A"/>
    <w:rsid w:val="627B6EDF"/>
    <w:rsid w:val="62856894"/>
    <w:rsid w:val="628A43B5"/>
    <w:rsid w:val="62A11202"/>
    <w:rsid w:val="62A37FA0"/>
    <w:rsid w:val="62A65591"/>
    <w:rsid w:val="62B22862"/>
    <w:rsid w:val="62B40707"/>
    <w:rsid w:val="62C73A98"/>
    <w:rsid w:val="62CC3EC7"/>
    <w:rsid w:val="62CD2E4E"/>
    <w:rsid w:val="62CE7360"/>
    <w:rsid w:val="62D71293"/>
    <w:rsid w:val="62E40273"/>
    <w:rsid w:val="62EA7C43"/>
    <w:rsid w:val="62FE4856"/>
    <w:rsid w:val="630668C1"/>
    <w:rsid w:val="63096921"/>
    <w:rsid w:val="631111C4"/>
    <w:rsid w:val="632C225E"/>
    <w:rsid w:val="632D4764"/>
    <w:rsid w:val="63336040"/>
    <w:rsid w:val="63557B62"/>
    <w:rsid w:val="635F23E1"/>
    <w:rsid w:val="635F7015"/>
    <w:rsid w:val="63704BC3"/>
    <w:rsid w:val="637957D2"/>
    <w:rsid w:val="637A2672"/>
    <w:rsid w:val="637B758F"/>
    <w:rsid w:val="638A725A"/>
    <w:rsid w:val="639D6D46"/>
    <w:rsid w:val="63A1792A"/>
    <w:rsid w:val="63A85236"/>
    <w:rsid w:val="63BA5B47"/>
    <w:rsid w:val="63C22890"/>
    <w:rsid w:val="63C3670C"/>
    <w:rsid w:val="63CD5925"/>
    <w:rsid w:val="63D42390"/>
    <w:rsid w:val="63E95E95"/>
    <w:rsid w:val="63EA2EA9"/>
    <w:rsid w:val="63F639E4"/>
    <w:rsid w:val="63FC2BB0"/>
    <w:rsid w:val="63FD43B9"/>
    <w:rsid w:val="64195197"/>
    <w:rsid w:val="641F26EE"/>
    <w:rsid w:val="642210D8"/>
    <w:rsid w:val="643078A1"/>
    <w:rsid w:val="644C18D0"/>
    <w:rsid w:val="644E3A14"/>
    <w:rsid w:val="64531BE3"/>
    <w:rsid w:val="64543B5B"/>
    <w:rsid w:val="645608EA"/>
    <w:rsid w:val="64610E2E"/>
    <w:rsid w:val="647A3153"/>
    <w:rsid w:val="648027F3"/>
    <w:rsid w:val="648E6903"/>
    <w:rsid w:val="649C0C23"/>
    <w:rsid w:val="64B91315"/>
    <w:rsid w:val="64B97ECA"/>
    <w:rsid w:val="64D37A93"/>
    <w:rsid w:val="64DE03B6"/>
    <w:rsid w:val="64E4175C"/>
    <w:rsid w:val="64E801E7"/>
    <w:rsid w:val="64EA7D1E"/>
    <w:rsid w:val="64EC27CB"/>
    <w:rsid w:val="64EF5EEF"/>
    <w:rsid w:val="64FE002A"/>
    <w:rsid w:val="650E1E04"/>
    <w:rsid w:val="651552FF"/>
    <w:rsid w:val="651E486C"/>
    <w:rsid w:val="65216106"/>
    <w:rsid w:val="652774FA"/>
    <w:rsid w:val="65444A65"/>
    <w:rsid w:val="654F1779"/>
    <w:rsid w:val="654F6C0D"/>
    <w:rsid w:val="65550BB8"/>
    <w:rsid w:val="655E2B19"/>
    <w:rsid w:val="655E7457"/>
    <w:rsid w:val="65611991"/>
    <w:rsid w:val="65674063"/>
    <w:rsid w:val="656E436B"/>
    <w:rsid w:val="65701EDD"/>
    <w:rsid w:val="657211E5"/>
    <w:rsid w:val="65733E43"/>
    <w:rsid w:val="658077DD"/>
    <w:rsid w:val="658863AB"/>
    <w:rsid w:val="658959F9"/>
    <w:rsid w:val="658F5FE3"/>
    <w:rsid w:val="65977FC2"/>
    <w:rsid w:val="65C03782"/>
    <w:rsid w:val="65C4764E"/>
    <w:rsid w:val="65CE4A21"/>
    <w:rsid w:val="65D84125"/>
    <w:rsid w:val="65DC2F9D"/>
    <w:rsid w:val="65E734E5"/>
    <w:rsid w:val="65F3607C"/>
    <w:rsid w:val="65F77EDD"/>
    <w:rsid w:val="66051698"/>
    <w:rsid w:val="660D4FE0"/>
    <w:rsid w:val="661B3A7A"/>
    <w:rsid w:val="661F5CA7"/>
    <w:rsid w:val="662351B1"/>
    <w:rsid w:val="6630571F"/>
    <w:rsid w:val="66344A6C"/>
    <w:rsid w:val="66372BEF"/>
    <w:rsid w:val="66381D54"/>
    <w:rsid w:val="66432777"/>
    <w:rsid w:val="664630C8"/>
    <w:rsid w:val="664C7793"/>
    <w:rsid w:val="665359B0"/>
    <w:rsid w:val="66562E55"/>
    <w:rsid w:val="66752E47"/>
    <w:rsid w:val="66892F1A"/>
    <w:rsid w:val="66923651"/>
    <w:rsid w:val="66926E8C"/>
    <w:rsid w:val="6693119B"/>
    <w:rsid w:val="669729B3"/>
    <w:rsid w:val="66990EB1"/>
    <w:rsid w:val="669E4F94"/>
    <w:rsid w:val="66A623E2"/>
    <w:rsid w:val="66B23546"/>
    <w:rsid w:val="66C56803"/>
    <w:rsid w:val="66CD2976"/>
    <w:rsid w:val="66D114F8"/>
    <w:rsid w:val="66D4028B"/>
    <w:rsid w:val="66DA3296"/>
    <w:rsid w:val="66E00E35"/>
    <w:rsid w:val="66E43538"/>
    <w:rsid w:val="66E6200F"/>
    <w:rsid w:val="66F55B9C"/>
    <w:rsid w:val="67042692"/>
    <w:rsid w:val="67046651"/>
    <w:rsid w:val="670B2FC5"/>
    <w:rsid w:val="67132B70"/>
    <w:rsid w:val="67155566"/>
    <w:rsid w:val="6716116F"/>
    <w:rsid w:val="671804A7"/>
    <w:rsid w:val="67202E77"/>
    <w:rsid w:val="672374B4"/>
    <w:rsid w:val="67246F5F"/>
    <w:rsid w:val="6737063F"/>
    <w:rsid w:val="673C2675"/>
    <w:rsid w:val="673E43DA"/>
    <w:rsid w:val="6740187C"/>
    <w:rsid w:val="67427A2E"/>
    <w:rsid w:val="67447318"/>
    <w:rsid w:val="675B4ABC"/>
    <w:rsid w:val="675E184A"/>
    <w:rsid w:val="675E6E7C"/>
    <w:rsid w:val="675F352A"/>
    <w:rsid w:val="67741469"/>
    <w:rsid w:val="67744A82"/>
    <w:rsid w:val="6776642E"/>
    <w:rsid w:val="677A16F8"/>
    <w:rsid w:val="677E4766"/>
    <w:rsid w:val="677E6166"/>
    <w:rsid w:val="678D0F69"/>
    <w:rsid w:val="679D6A3B"/>
    <w:rsid w:val="67A05B20"/>
    <w:rsid w:val="67B659D9"/>
    <w:rsid w:val="67C32B79"/>
    <w:rsid w:val="67D77406"/>
    <w:rsid w:val="67D82E8E"/>
    <w:rsid w:val="680A745A"/>
    <w:rsid w:val="681607F0"/>
    <w:rsid w:val="68207B2A"/>
    <w:rsid w:val="682242BB"/>
    <w:rsid w:val="68274993"/>
    <w:rsid w:val="6829220B"/>
    <w:rsid w:val="68355839"/>
    <w:rsid w:val="683D6703"/>
    <w:rsid w:val="684A7528"/>
    <w:rsid w:val="68561AB5"/>
    <w:rsid w:val="68662500"/>
    <w:rsid w:val="686D3452"/>
    <w:rsid w:val="686D5A66"/>
    <w:rsid w:val="687533D0"/>
    <w:rsid w:val="68844C48"/>
    <w:rsid w:val="68AA11BA"/>
    <w:rsid w:val="68C7008C"/>
    <w:rsid w:val="68D95286"/>
    <w:rsid w:val="68E5392C"/>
    <w:rsid w:val="68F70A4A"/>
    <w:rsid w:val="68FB4202"/>
    <w:rsid w:val="691B12A4"/>
    <w:rsid w:val="691E731F"/>
    <w:rsid w:val="69250B01"/>
    <w:rsid w:val="692C3B07"/>
    <w:rsid w:val="6946384D"/>
    <w:rsid w:val="69495C87"/>
    <w:rsid w:val="694F6056"/>
    <w:rsid w:val="69530678"/>
    <w:rsid w:val="696A47F3"/>
    <w:rsid w:val="696F1BA6"/>
    <w:rsid w:val="697069A9"/>
    <w:rsid w:val="6973781B"/>
    <w:rsid w:val="698F3DE8"/>
    <w:rsid w:val="69910EB3"/>
    <w:rsid w:val="69977313"/>
    <w:rsid w:val="69A73FE1"/>
    <w:rsid w:val="69BB2685"/>
    <w:rsid w:val="69C52DD5"/>
    <w:rsid w:val="69C557AB"/>
    <w:rsid w:val="69D54FE7"/>
    <w:rsid w:val="69D92267"/>
    <w:rsid w:val="69E05FDB"/>
    <w:rsid w:val="69EF2729"/>
    <w:rsid w:val="69F05663"/>
    <w:rsid w:val="69F20B0E"/>
    <w:rsid w:val="6A0523B5"/>
    <w:rsid w:val="6A054EF0"/>
    <w:rsid w:val="6A071D3E"/>
    <w:rsid w:val="6A0C483B"/>
    <w:rsid w:val="6A1104EA"/>
    <w:rsid w:val="6A183D20"/>
    <w:rsid w:val="6A194939"/>
    <w:rsid w:val="6A1974F0"/>
    <w:rsid w:val="6A2D7DA8"/>
    <w:rsid w:val="6A3253EE"/>
    <w:rsid w:val="6A3D2C55"/>
    <w:rsid w:val="6A455A2B"/>
    <w:rsid w:val="6A484AC2"/>
    <w:rsid w:val="6A57328C"/>
    <w:rsid w:val="6A5D087C"/>
    <w:rsid w:val="6A6F0E41"/>
    <w:rsid w:val="6A7659B2"/>
    <w:rsid w:val="6A780A0C"/>
    <w:rsid w:val="6A803F00"/>
    <w:rsid w:val="6A846361"/>
    <w:rsid w:val="6A90232D"/>
    <w:rsid w:val="6A9E2759"/>
    <w:rsid w:val="6AA42294"/>
    <w:rsid w:val="6AA620FB"/>
    <w:rsid w:val="6AA837AE"/>
    <w:rsid w:val="6AB175D0"/>
    <w:rsid w:val="6AB22137"/>
    <w:rsid w:val="6AB322A9"/>
    <w:rsid w:val="6ABB7016"/>
    <w:rsid w:val="6AD244CB"/>
    <w:rsid w:val="6AE25044"/>
    <w:rsid w:val="6AE8471A"/>
    <w:rsid w:val="6AEA7EFC"/>
    <w:rsid w:val="6AED3974"/>
    <w:rsid w:val="6AFF5A39"/>
    <w:rsid w:val="6B047DA5"/>
    <w:rsid w:val="6B051982"/>
    <w:rsid w:val="6B08290C"/>
    <w:rsid w:val="6B276931"/>
    <w:rsid w:val="6B2E3666"/>
    <w:rsid w:val="6B2E4C6E"/>
    <w:rsid w:val="6B353760"/>
    <w:rsid w:val="6B395BDD"/>
    <w:rsid w:val="6B454264"/>
    <w:rsid w:val="6B481C70"/>
    <w:rsid w:val="6B494908"/>
    <w:rsid w:val="6B4A75AA"/>
    <w:rsid w:val="6B524F06"/>
    <w:rsid w:val="6B737783"/>
    <w:rsid w:val="6B750021"/>
    <w:rsid w:val="6B7628D1"/>
    <w:rsid w:val="6B7870D9"/>
    <w:rsid w:val="6B8370CD"/>
    <w:rsid w:val="6B847008"/>
    <w:rsid w:val="6B851579"/>
    <w:rsid w:val="6B8B4CAA"/>
    <w:rsid w:val="6B993761"/>
    <w:rsid w:val="6B9A1CD7"/>
    <w:rsid w:val="6B9C1309"/>
    <w:rsid w:val="6B9F5028"/>
    <w:rsid w:val="6BB251D9"/>
    <w:rsid w:val="6BBC456C"/>
    <w:rsid w:val="6BBE0EF7"/>
    <w:rsid w:val="6BC27A34"/>
    <w:rsid w:val="6BCD7F11"/>
    <w:rsid w:val="6BCE2558"/>
    <w:rsid w:val="6BDC6FB5"/>
    <w:rsid w:val="6BDD4927"/>
    <w:rsid w:val="6BE17F72"/>
    <w:rsid w:val="6BE510A2"/>
    <w:rsid w:val="6BF715CD"/>
    <w:rsid w:val="6C0E485C"/>
    <w:rsid w:val="6C0E6D79"/>
    <w:rsid w:val="6C1666C8"/>
    <w:rsid w:val="6C196CC4"/>
    <w:rsid w:val="6C1C2530"/>
    <w:rsid w:val="6C226ABC"/>
    <w:rsid w:val="6C2A3137"/>
    <w:rsid w:val="6C56096A"/>
    <w:rsid w:val="6C5D0E9D"/>
    <w:rsid w:val="6C630C9C"/>
    <w:rsid w:val="6C6945A5"/>
    <w:rsid w:val="6C6B06CB"/>
    <w:rsid w:val="6C742A31"/>
    <w:rsid w:val="6C760B91"/>
    <w:rsid w:val="6C7A4C49"/>
    <w:rsid w:val="6C941F68"/>
    <w:rsid w:val="6C9C2495"/>
    <w:rsid w:val="6C9D450F"/>
    <w:rsid w:val="6CA40458"/>
    <w:rsid w:val="6CA85ACC"/>
    <w:rsid w:val="6CAB3189"/>
    <w:rsid w:val="6CB17BD8"/>
    <w:rsid w:val="6CBB6B4D"/>
    <w:rsid w:val="6CCC7535"/>
    <w:rsid w:val="6CCD7A6E"/>
    <w:rsid w:val="6CD07CEF"/>
    <w:rsid w:val="6CD95682"/>
    <w:rsid w:val="6CDC757B"/>
    <w:rsid w:val="6CDD75C2"/>
    <w:rsid w:val="6CDF09DF"/>
    <w:rsid w:val="6CE93DE2"/>
    <w:rsid w:val="6CEC612B"/>
    <w:rsid w:val="6CF65A0F"/>
    <w:rsid w:val="6CF66BCF"/>
    <w:rsid w:val="6D094517"/>
    <w:rsid w:val="6D1555A7"/>
    <w:rsid w:val="6D201FA8"/>
    <w:rsid w:val="6D250736"/>
    <w:rsid w:val="6D2B70ED"/>
    <w:rsid w:val="6D3C1819"/>
    <w:rsid w:val="6D41225A"/>
    <w:rsid w:val="6D49238D"/>
    <w:rsid w:val="6D5D5ECC"/>
    <w:rsid w:val="6D5E01D6"/>
    <w:rsid w:val="6D647C75"/>
    <w:rsid w:val="6D652AE8"/>
    <w:rsid w:val="6D660FF2"/>
    <w:rsid w:val="6D6F2C91"/>
    <w:rsid w:val="6D775CDA"/>
    <w:rsid w:val="6D776576"/>
    <w:rsid w:val="6D7B5AF9"/>
    <w:rsid w:val="6D825C76"/>
    <w:rsid w:val="6D8454D1"/>
    <w:rsid w:val="6D960B9D"/>
    <w:rsid w:val="6DC24DD9"/>
    <w:rsid w:val="6DC42939"/>
    <w:rsid w:val="6DD20087"/>
    <w:rsid w:val="6DE74A0A"/>
    <w:rsid w:val="6DE868D7"/>
    <w:rsid w:val="6DF71B54"/>
    <w:rsid w:val="6DFB25F7"/>
    <w:rsid w:val="6E024104"/>
    <w:rsid w:val="6E0C28EA"/>
    <w:rsid w:val="6E0C6CED"/>
    <w:rsid w:val="6E0D3F0D"/>
    <w:rsid w:val="6E293A0D"/>
    <w:rsid w:val="6E435DC5"/>
    <w:rsid w:val="6E436EA8"/>
    <w:rsid w:val="6E4C06E1"/>
    <w:rsid w:val="6E51691F"/>
    <w:rsid w:val="6E53581F"/>
    <w:rsid w:val="6E552C7F"/>
    <w:rsid w:val="6E55746D"/>
    <w:rsid w:val="6E5E305E"/>
    <w:rsid w:val="6E6442BC"/>
    <w:rsid w:val="6E6733B2"/>
    <w:rsid w:val="6E6C1BAA"/>
    <w:rsid w:val="6E7B677A"/>
    <w:rsid w:val="6E7D3C84"/>
    <w:rsid w:val="6E852770"/>
    <w:rsid w:val="6E8A3717"/>
    <w:rsid w:val="6E8A3C73"/>
    <w:rsid w:val="6E8B7CE9"/>
    <w:rsid w:val="6E8E40D2"/>
    <w:rsid w:val="6EA820F5"/>
    <w:rsid w:val="6EB66CF2"/>
    <w:rsid w:val="6EBA2FA9"/>
    <w:rsid w:val="6EBF5629"/>
    <w:rsid w:val="6EC26AC7"/>
    <w:rsid w:val="6ECD77CF"/>
    <w:rsid w:val="6ED42CB5"/>
    <w:rsid w:val="6ED8063D"/>
    <w:rsid w:val="6EDD6FCA"/>
    <w:rsid w:val="6EDE1944"/>
    <w:rsid w:val="6EE40AA0"/>
    <w:rsid w:val="6EF76574"/>
    <w:rsid w:val="6EFE5CF0"/>
    <w:rsid w:val="6F0574D2"/>
    <w:rsid w:val="6F123FEA"/>
    <w:rsid w:val="6F1760B5"/>
    <w:rsid w:val="6F1918E7"/>
    <w:rsid w:val="6F1F2B77"/>
    <w:rsid w:val="6F346AC3"/>
    <w:rsid w:val="6F350720"/>
    <w:rsid w:val="6F450C23"/>
    <w:rsid w:val="6F466477"/>
    <w:rsid w:val="6F535ABA"/>
    <w:rsid w:val="6F576CD3"/>
    <w:rsid w:val="6F611137"/>
    <w:rsid w:val="6F7232C6"/>
    <w:rsid w:val="6F734609"/>
    <w:rsid w:val="6F975E78"/>
    <w:rsid w:val="6FA87BC4"/>
    <w:rsid w:val="6FC41C76"/>
    <w:rsid w:val="6FC61965"/>
    <w:rsid w:val="6FC9109A"/>
    <w:rsid w:val="6FD226B0"/>
    <w:rsid w:val="6FD75CBA"/>
    <w:rsid w:val="6FEC7A7E"/>
    <w:rsid w:val="70011ACF"/>
    <w:rsid w:val="70062F72"/>
    <w:rsid w:val="700D3B9E"/>
    <w:rsid w:val="7013370A"/>
    <w:rsid w:val="702A5FFB"/>
    <w:rsid w:val="702E450F"/>
    <w:rsid w:val="70497022"/>
    <w:rsid w:val="70672EAF"/>
    <w:rsid w:val="706A6927"/>
    <w:rsid w:val="70780632"/>
    <w:rsid w:val="70795430"/>
    <w:rsid w:val="707B087B"/>
    <w:rsid w:val="70840D34"/>
    <w:rsid w:val="70842B00"/>
    <w:rsid w:val="7090292A"/>
    <w:rsid w:val="70910B81"/>
    <w:rsid w:val="7097283C"/>
    <w:rsid w:val="70992A3F"/>
    <w:rsid w:val="70B1722E"/>
    <w:rsid w:val="70C1061E"/>
    <w:rsid w:val="70CD6C7A"/>
    <w:rsid w:val="70D130E8"/>
    <w:rsid w:val="70D900F0"/>
    <w:rsid w:val="70F87F2B"/>
    <w:rsid w:val="710C1320"/>
    <w:rsid w:val="710D3E0C"/>
    <w:rsid w:val="710E45B1"/>
    <w:rsid w:val="711A41A7"/>
    <w:rsid w:val="711B6B56"/>
    <w:rsid w:val="711E44A6"/>
    <w:rsid w:val="7129454C"/>
    <w:rsid w:val="712D72FB"/>
    <w:rsid w:val="7131487B"/>
    <w:rsid w:val="713654FC"/>
    <w:rsid w:val="7139231F"/>
    <w:rsid w:val="71405F4D"/>
    <w:rsid w:val="71421A11"/>
    <w:rsid w:val="71475850"/>
    <w:rsid w:val="714D6034"/>
    <w:rsid w:val="715320E4"/>
    <w:rsid w:val="715662F0"/>
    <w:rsid w:val="71771D85"/>
    <w:rsid w:val="71834983"/>
    <w:rsid w:val="718F65EC"/>
    <w:rsid w:val="71937DB1"/>
    <w:rsid w:val="71957E13"/>
    <w:rsid w:val="71A52323"/>
    <w:rsid w:val="71A5577B"/>
    <w:rsid w:val="71A62296"/>
    <w:rsid w:val="71B40398"/>
    <w:rsid w:val="71B5242F"/>
    <w:rsid w:val="71B9671B"/>
    <w:rsid w:val="71D47724"/>
    <w:rsid w:val="71E753C1"/>
    <w:rsid w:val="71F35905"/>
    <w:rsid w:val="71F3688D"/>
    <w:rsid w:val="71F75D90"/>
    <w:rsid w:val="71FA1F88"/>
    <w:rsid w:val="71FA5CA5"/>
    <w:rsid w:val="71FC6A77"/>
    <w:rsid w:val="720D446A"/>
    <w:rsid w:val="72127F04"/>
    <w:rsid w:val="721C6397"/>
    <w:rsid w:val="72260BAC"/>
    <w:rsid w:val="72415102"/>
    <w:rsid w:val="72494FCF"/>
    <w:rsid w:val="725C12D9"/>
    <w:rsid w:val="72735641"/>
    <w:rsid w:val="728003E6"/>
    <w:rsid w:val="72B058E3"/>
    <w:rsid w:val="72BC78AB"/>
    <w:rsid w:val="72DB0039"/>
    <w:rsid w:val="72DB22BC"/>
    <w:rsid w:val="72DB619E"/>
    <w:rsid w:val="72E04178"/>
    <w:rsid w:val="72E11275"/>
    <w:rsid w:val="72FC1ABC"/>
    <w:rsid w:val="731621C8"/>
    <w:rsid w:val="731C5950"/>
    <w:rsid w:val="73224392"/>
    <w:rsid w:val="732D3FF5"/>
    <w:rsid w:val="732D7545"/>
    <w:rsid w:val="7335140E"/>
    <w:rsid w:val="73362D5F"/>
    <w:rsid w:val="7340085B"/>
    <w:rsid w:val="73497385"/>
    <w:rsid w:val="73503E95"/>
    <w:rsid w:val="736023A3"/>
    <w:rsid w:val="736128A8"/>
    <w:rsid w:val="736B7C07"/>
    <w:rsid w:val="737F3402"/>
    <w:rsid w:val="738A0E8F"/>
    <w:rsid w:val="73920C9C"/>
    <w:rsid w:val="73981688"/>
    <w:rsid w:val="73982AF7"/>
    <w:rsid w:val="73B1723B"/>
    <w:rsid w:val="73B206A3"/>
    <w:rsid w:val="73B45BE5"/>
    <w:rsid w:val="73B74151"/>
    <w:rsid w:val="73C9117B"/>
    <w:rsid w:val="73CC25F3"/>
    <w:rsid w:val="73CC49C0"/>
    <w:rsid w:val="73CD3E21"/>
    <w:rsid w:val="73CD5875"/>
    <w:rsid w:val="73E64279"/>
    <w:rsid w:val="740A7421"/>
    <w:rsid w:val="741D339C"/>
    <w:rsid w:val="74274628"/>
    <w:rsid w:val="743418FF"/>
    <w:rsid w:val="7438498B"/>
    <w:rsid w:val="74451F92"/>
    <w:rsid w:val="744D2497"/>
    <w:rsid w:val="744E5F2E"/>
    <w:rsid w:val="74647D59"/>
    <w:rsid w:val="746A68D8"/>
    <w:rsid w:val="746B5D08"/>
    <w:rsid w:val="747507E0"/>
    <w:rsid w:val="7479245D"/>
    <w:rsid w:val="74815116"/>
    <w:rsid w:val="74883D1C"/>
    <w:rsid w:val="7491117F"/>
    <w:rsid w:val="74914588"/>
    <w:rsid w:val="749F15AF"/>
    <w:rsid w:val="749F42E7"/>
    <w:rsid w:val="74AD4B9E"/>
    <w:rsid w:val="74B46806"/>
    <w:rsid w:val="74BA6F60"/>
    <w:rsid w:val="74BD33A8"/>
    <w:rsid w:val="74CA2543"/>
    <w:rsid w:val="74D06C7E"/>
    <w:rsid w:val="74D446D4"/>
    <w:rsid w:val="74DF092C"/>
    <w:rsid w:val="74F92D6C"/>
    <w:rsid w:val="74F96732"/>
    <w:rsid w:val="750441F9"/>
    <w:rsid w:val="750462AB"/>
    <w:rsid w:val="7508319C"/>
    <w:rsid w:val="750D1125"/>
    <w:rsid w:val="75152EEE"/>
    <w:rsid w:val="75163690"/>
    <w:rsid w:val="751901C9"/>
    <w:rsid w:val="751D556E"/>
    <w:rsid w:val="752159BA"/>
    <w:rsid w:val="75251575"/>
    <w:rsid w:val="752773C2"/>
    <w:rsid w:val="75292BBA"/>
    <w:rsid w:val="75332D55"/>
    <w:rsid w:val="75460879"/>
    <w:rsid w:val="754771E7"/>
    <w:rsid w:val="755212CC"/>
    <w:rsid w:val="756269A8"/>
    <w:rsid w:val="7576395A"/>
    <w:rsid w:val="75787969"/>
    <w:rsid w:val="757E4E09"/>
    <w:rsid w:val="75943946"/>
    <w:rsid w:val="75962015"/>
    <w:rsid w:val="75A47481"/>
    <w:rsid w:val="75C864AF"/>
    <w:rsid w:val="75CF6F60"/>
    <w:rsid w:val="75E10E4A"/>
    <w:rsid w:val="75E861FD"/>
    <w:rsid w:val="76133B55"/>
    <w:rsid w:val="76153BA9"/>
    <w:rsid w:val="762532BE"/>
    <w:rsid w:val="762F4531"/>
    <w:rsid w:val="76323EB9"/>
    <w:rsid w:val="7638535A"/>
    <w:rsid w:val="76460EA4"/>
    <w:rsid w:val="764B6EA3"/>
    <w:rsid w:val="76692CA5"/>
    <w:rsid w:val="76696D9D"/>
    <w:rsid w:val="767A2D74"/>
    <w:rsid w:val="767C3BBA"/>
    <w:rsid w:val="768F53E0"/>
    <w:rsid w:val="768F6052"/>
    <w:rsid w:val="76984B85"/>
    <w:rsid w:val="769A1E65"/>
    <w:rsid w:val="76A74119"/>
    <w:rsid w:val="76BB1054"/>
    <w:rsid w:val="76CC3402"/>
    <w:rsid w:val="76CC39E6"/>
    <w:rsid w:val="76D039B6"/>
    <w:rsid w:val="76D1080E"/>
    <w:rsid w:val="76E012EB"/>
    <w:rsid w:val="76E857CE"/>
    <w:rsid w:val="76E91B0F"/>
    <w:rsid w:val="76F13F18"/>
    <w:rsid w:val="7710170B"/>
    <w:rsid w:val="771E69EB"/>
    <w:rsid w:val="773457DD"/>
    <w:rsid w:val="773A125D"/>
    <w:rsid w:val="773D405E"/>
    <w:rsid w:val="773E58E7"/>
    <w:rsid w:val="774D5716"/>
    <w:rsid w:val="775F0947"/>
    <w:rsid w:val="77626F9A"/>
    <w:rsid w:val="778E440A"/>
    <w:rsid w:val="77924BAF"/>
    <w:rsid w:val="77947E64"/>
    <w:rsid w:val="77A27E56"/>
    <w:rsid w:val="77A33A55"/>
    <w:rsid w:val="77B1781E"/>
    <w:rsid w:val="77BB0DBA"/>
    <w:rsid w:val="77BD61D3"/>
    <w:rsid w:val="77BF366F"/>
    <w:rsid w:val="77D7647D"/>
    <w:rsid w:val="77E03D51"/>
    <w:rsid w:val="77E2331F"/>
    <w:rsid w:val="77E36F1B"/>
    <w:rsid w:val="77F647A2"/>
    <w:rsid w:val="780931BE"/>
    <w:rsid w:val="78156F59"/>
    <w:rsid w:val="78236F16"/>
    <w:rsid w:val="782C6F3E"/>
    <w:rsid w:val="782D2DA9"/>
    <w:rsid w:val="783E30E4"/>
    <w:rsid w:val="785F4A9D"/>
    <w:rsid w:val="788C7475"/>
    <w:rsid w:val="789C2DDB"/>
    <w:rsid w:val="78A73C6D"/>
    <w:rsid w:val="78B0252A"/>
    <w:rsid w:val="78C51B0D"/>
    <w:rsid w:val="78C532D7"/>
    <w:rsid w:val="78C5444E"/>
    <w:rsid w:val="78CE09E5"/>
    <w:rsid w:val="78E16398"/>
    <w:rsid w:val="78E34E01"/>
    <w:rsid w:val="78F971D9"/>
    <w:rsid w:val="79010B8C"/>
    <w:rsid w:val="79052836"/>
    <w:rsid w:val="791373EF"/>
    <w:rsid w:val="79212214"/>
    <w:rsid w:val="792B0F97"/>
    <w:rsid w:val="792B4A6B"/>
    <w:rsid w:val="792B6DB0"/>
    <w:rsid w:val="792D5140"/>
    <w:rsid w:val="792F7FCD"/>
    <w:rsid w:val="7933180E"/>
    <w:rsid w:val="79640822"/>
    <w:rsid w:val="796423D9"/>
    <w:rsid w:val="79667D60"/>
    <w:rsid w:val="79696451"/>
    <w:rsid w:val="79727093"/>
    <w:rsid w:val="797773A0"/>
    <w:rsid w:val="798208CF"/>
    <w:rsid w:val="798B0CF4"/>
    <w:rsid w:val="798F7E6C"/>
    <w:rsid w:val="79904ACC"/>
    <w:rsid w:val="79947339"/>
    <w:rsid w:val="79957B7C"/>
    <w:rsid w:val="79A234A6"/>
    <w:rsid w:val="79AD39D5"/>
    <w:rsid w:val="79B16AAE"/>
    <w:rsid w:val="79CF5E46"/>
    <w:rsid w:val="79F03763"/>
    <w:rsid w:val="79F45B9D"/>
    <w:rsid w:val="79FE4ADD"/>
    <w:rsid w:val="7A0457D0"/>
    <w:rsid w:val="7A113B2F"/>
    <w:rsid w:val="7A162E73"/>
    <w:rsid w:val="7A2126A6"/>
    <w:rsid w:val="7A2B1BCA"/>
    <w:rsid w:val="7A2E7918"/>
    <w:rsid w:val="7A35364C"/>
    <w:rsid w:val="7A3542A2"/>
    <w:rsid w:val="7A3968F9"/>
    <w:rsid w:val="7A3C4317"/>
    <w:rsid w:val="7A49639C"/>
    <w:rsid w:val="7A597727"/>
    <w:rsid w:val="7A645E0E"/>
    <w:rsid w:val="7A706AF5"/>
    <w:rsid w:val="7A716239"/>
    <w:rsid w:val="7A736A1D"/>
    <w:rsid w:val="7A775A59"/>
    <w:rsid w:val="7A7C0DE8"/>
    <w:rsid w:val="7A8113CC"/>
    <w:rsid w:val="7A833744"/>
    <w:rsid w:val="7A866A48"/>
    <w:rsid w:val="7A8F3BD1"/>
    <w:rsid w:val="7A911015"/>
    <w:rsid w:val="7A934959"/>
    <w:rsid w:val="7A981B64"/>
    <w:rsid w:val="7AA347B9"/>
    <w:rsid w:val="7AAC00E5"/>
    <w:rsid w:val="7AB15A89"/>
    <w:rsid w:val="7AB545B8"/>
    <w:rsid w:val="7ABB7BC3"/>
    <w:rsid w:val="7AC50A9C"/>
    <w:rsid w:val="7AC82308"/>
    <w:rsid w:val="7AE04C26"/>
    <w:rsid w:val="7AE44BC6"/>
    <w:rsid w:val="7AEC2A41"/>
    <w:rsid w:val="7AFD4B50"/>
    <w:rsid w:val="7B1B3D40"/>
    <w:rsid w:val="7B2C7DF7"/>
    <w:rsid w:val="7B367238"/>
    <w:rsid w:val="7B3703B4"/>
    <w:rsid w:val="7B381AC9"/>
    <w:rsid w:val="7B3C21E3"/>
    <w:rsid w:val="7B422705"/>
    <w:rsid w:val="7B4B6CCD"/>
    <w:rsid w:val="7B4F7905"/>
    <w:rsid w:val="7B527CFC"/>
    <w:rsid w:val="7B683710"/>
    <w:rsid w:val="7B695D3D"/>
    <w:rsid w:val="7B6A492B"/>
    <w:rsid w:val="7B7E3205"/>
    <w:rsid w:val="7B8C7FD4"/>
    <w:rsid w:val="7B930503"/>
    <w:rsid w:val="7BC164E1"/>
    <w:rsid w:val="7BCC0EA2"/>
    <w:rsid w:val="7BD36FEE"/>
    <w:rsid w:val="7BD91693"/>
    <w:rsid w:val="7BDD2425"/>
    <w:rsid w:val="7BF264A5"/>
    <w:rsid w:val="7BF4212B"/>
    <w:rsid w:val="7BF92CFA"/>
    <w:rsid w:val="7C012876"/>
    <w:rsid w:val="7C08773F"/>
    <w:rsid w:val="7C2D4A44"/>
    <w:rsid w:val="7C3715AE"/>
    <w:rsid w:val="7C43031D"/>
    <w:rsid w:val="7C464132"/>
    <w:rsid w:val="7C526D43"/>
    <w:rsid w:val="7C565E4F"/>
    <w:rsid w:val="7C5A4B44"/>
    <w:rsid w:val="7C6E1AAB"/>
    <w:rsid w:val="7C7B7FDA"/>
    <w:rsid w:val="7C8535E4"/>
    <w:rsid w:val="7C8A4D48"/>
    <w:rsid w:val="7C8B3575"/>
    <w:rsid w:val="7C8F4300"/>
    <w:rsid w:val="7C910BC2"/>
    <w:rsid w:val="7C99034E"/>
    <w:rsid w:val="7CA2309E"/>
    <w:rsid w:val="7CAB5931"/>
    <w:rsid w:val="7CAE5EA1"/>
    <w:rsid w:val="7CC2118C"/>
    <w:rsid w:val="7CC75FC4"/>
    <w:rsid w:val="7CD448EB"/>
    <w:rsid w:val="7CE24290"/>
    <w:rsid w:val="7CE561D4"/>
    <w:rsid w:val="7CF76A59"/>
    <w:rsid w:val="7D106633"/>
    <w:rsid w:val="7D135707"/>
    <w:rsid w:val="7D2727BE"/>
    <w:rsid w:val="7D3D6826"/>
    <w:rsid w:val="7D402463"/>
    <w:rsid w:val="7D490813"/>
    <w:rsid w:val="7D67461A"/>
    <w:rsid w:val="7D7331C2"/>
    <w:rsid w:val="7D782F99"/>
    <w:rsid w:val="7D792B9C"/>
    <w:rsid w:val="7D8A46F4"/>
    <w:rsid w:val="7D8B2CF1"/>
    <w:rsid w:val="7DA5576E"/>
    <w:rsid w:val="7DA63754"/>
    <w:rsid w:val="7DB648F7"/>
    <w:rsid w:val="7DC12026"/>
    <w:rsid w:val="7DC264B7"/>
    <w:rsid w:val="7DCA33F7"/>
    <w:rsid w:val="7DCC10A1"/>
    <w:rsid w:val="7DCD30F4"/>
    <w:rsid w:val="7DD12870"/>
    <w:rsid w:val="7DD376E0"/>
    <w:rsid w:val="7DD53441"/>
    <w:rsid w:val="7DD621B2"/>
    <w:rsid w:val="7DDE76D5"/>
    <w:rsid w:val="7DE7409C"/>
    <w:rsid w:val="7DF04B11"/>
    <w:rsid w:val="7E01671B"/>
    <w:rsid w:val="7E03663A"/>
    <w:rsid w:val="7E1B3665"/>
    <w:rsid w:val="7E2F7D93"/>
    <w:rsid w:val="7E371A52"/>
    <w:rsid w:val="7E515DBE"/>
    <w:rsid w:val="7E5B76EA"/>
    <w:rsid w:val="7E6464BF"/>
    <w:rsid w:val="7E6609DF"/>
    <w:rsid w:val="7E710247"/>
    <w:rsid w:val="7E710FB3"/>
    <w:rsid w:val="7E756A3D"/>
    <w:rsid w:val="7E8243BA"/>
    <w:rsid w:val="7E88349D"/>
    <w:rsid w:val="7E8F2A9C"/>
    <w:rsid w:val="7E9840C5"/>
    <w:rsid w:val="7E994C2F"/>
    <w:rsid w:val="7E9E3C17"/>
    <w:rsid w:val="7EA20EA0"/>
    <w:rsid w:val="7EB31F14"/>
    <w:rsid w:val="7EB40904"/>
    <w:rsid w:val="7EC163D4"/>
    <w:rsid w:val="7ECB619E"/>
    <w:rsid w:val="7ECF3DA0"/>
    <w:rsid w:val="7ED14A4D"/>
    <w:rsid w:val="7ED954B2"/>
    <w:rsid w:val="7EDE291D"/>
    <w:rsid w:val="7EE2642E"/>
    <w:rsid w:val="7EEB4D7B"/>
    <w:rsid w:val="7EF16655"/>
    <w:rsid w:val="7EF231E7"/>
    <w:rsid w:val="7F004923"/>
    <w:rsid w:val="7F056BF5"/>
    <w:rsid w:val="7F095A17"/>
    <w:rsid w:val="7F0F0AD3"/>
    <w:rsid w:val="7F125D1E"/>
    <w:rsid w:val="7F2471DA"/>
    <w:rsid w:val="7F301F58"/>
    <w:rsid w:val="7F305227"/>
    <w:rsid w:val="7F465FFA"/>
    <w:rsid w:val="7F5A4296"/>
    <w:rsid w:val="7F6257BC"/>
    <w:rsid w:val="7F63040C"/>
    <w:rsid w:val="7F776B1B"/>
    <w:rsid w:val="7F8A7E7D"/>
    <w:rsid w:val="7F9B51B2"/>
    <w:rsid w:val="7FAE5DF7"/>
    <w:rsid w:val="7FBA1B44"/>
    <w:rsid w:val="7FC3156A"/>
    <w:rsid w:val="7FDA7130"/>
    <w:rsid w:val="7FDA791F"/>
    <w:rsid w:val="7FDF1877"/>
    <w:rsid w:val="7FF71B45"/>
    <w:rsid w:val="7FFD0D9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Calibri"/>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qFormat="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uiPriority="0" w:qFormat="1"/>
    <w:lsdException w:name="annotation text" w:uiPriority="0"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uiPriority="0" w:qFormat="1"/>
    <w:lsdException w:name="endnote reference" w:semiHidden="1" w:uiPriority="0" w:unhideWhenUsed="1" w:qFormat="1"/>
    <w:lsdException w:name="endnote text" w:semiHidden="1" w:uiPriority="0" w:qFormat="1"/>
    <w:lsdException w:name="table of authorities" w:semiHidden="1" w:unhideWhenUsed="1"/>
    <w:lsdException w:name="macro" w:semiHidden="1" w:unhideWhenUsed="1"/>
    <w:lsdException w:name="toa heading" w:semiHidden="1" w:uiPriority="0" w:unhideWhenUsed="1" w:qFormat="1"/>
    <w:lsdException w:name="List" w:semiHidden="1" w:unhideWhenUsed="1"/>
    <w:lsdException w:name="List Bullet" w:semiHidden="1"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0" w:qFormat="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uiPriority="0" w:qFormat="1"/>
    <w:lsdException w:name="Emphasis" w:uiPriority="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widowControl w:val="0"/>
      <w:jc w:val="both"/>
    </w:pPr>
    <w:rPr>
      <w:rFonts w:ascii="Times New Roman" w:hAnsi="Times New Roman" w:cs="Times New Roman"/>
      <w:kern w:val="2"/>
      <w:sz w:val="21"/>
      <w:szCs w:val="24"/>
    </w:rPr>
  </w:style>
  <w:style w:type="paragraph" w:styleId="1">
    <w:name w:val="heading 1"/>
    <w:basedOn w:val="a0"/>
    <w:next w:val="a0"/>
    <w:link w:val="1Char"/>
    <w:qFormat/>
    <w:pPr>
      <w:jc w:val="center"/>
      <w:outlineLvl w:val="0"/>
    </w:pPr>
    <w:rPr>
      <w:b/>
      <w:sz w:val="32"/>
      <w:szCs w:val="20"/>
    </w:rPr>
  </w:style>
  <w:style w:type="paragraph" w:styleId="20">
    <w:name w:val="heading 2"/>
    <w:basedOn w:val="a0"/>
    <w:next w:val="a0"/>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0"/>
    <w:next w:val="a0"/>
    <w:link w:val="3Char"/>
    <w:qFormat/>
    <w:pPr>
      <w:keepNext/>
      <w:keepLines/>
      <w:spacing w:before="260" w:after="260" w:line="416" w:lineRule="auto"/>
      <w:outlineLvl w:val="2"/>
    </w:pPr>
    <w:rPr>
      <w:b/>
      <w:bCs/>
      <w:sz w:val="32"/>
      <w:szCs w:val="32"/>
    </w:rPr>
  </w:style>
  <w:style w:type="paragraph" w:styleId="4">
    <w:name w:val="heading 4"/>
    <w:basedOn w:val="a0"/>
    <w:next w:val="a0"/>
    <w:link w:val="4Char"/>
    <w:qFormat/>
    <w:pPr>
      <w:keepNext/>
      <w:keepLines/>
      <w:spacing w:before="280" w:after="290" w:line="376" w:lineRule="auto"/>
      <w:outlineLvl w:val="3"/>
    </w:pPr>
    <w:rPr>
      <w:rFonts w:ascii="Arial" w:eastAsia="黑体" w:hAnsi="Arial"/>
      <w:b/>
      <w:bCs/>
      <w:sz w:val="28"/>
      <w:szCs w:val="28"/>
    </w:rPr>
  </w:style>
  <w:style w:type="paragraph" w:styleId="5">
    <w:name w:val="heading 5"/>
    <w:basedOn w:val="a0"/>
    <w:next w:val="a0"/>
    <w:link w:val="5Char"/>
    <w:qFormat/>
    <w:pPr>
      <w:widowControl/>
      <w:tabs>
        <w:tab w:val="left" w:pos="1008"/>
      </w:tabs>
      <w:spacing w:before="240" w:after="60"/>
      <w:ind w:left="1008" w:hanging="1008"/>
      <w:jc w:val="left"/>
      <w:outlineLvl w:val="4"/>
    </w:pPr>
    <w:rPr>
      <w:rFonts w:ascii="华文宋体" w:eastAsia="华文宋体" w:hAnsi="华文宋体"/>
      <w:b/>
      <w:i/>
      <w:kern w:val="0"/>
      <w:sz w:val="26"/>
      <w:szCs w:val="20"/>
    </w:rPr>
  </w:style>
  <w:style w:type="paragraph" w:styleId="6">
    <w:name w:val="heading 6"/>
    <w:basedOn w:val="a0"/>
    <w:next w:val="a0"/>
    <w:link w:val="6Char"/>
    <w:qFormat/>
    <w:pPr>
      <w:widowControl/>
      <w:tabs>
        <w:tab w:val="left" w:pos="1152"/>
      </w:tabs>
      <w:spacing w:before="240" w:after="60"/>
      <w:ind w:left="1152" w:hanging="1152"/>
      <w:jc w:val="left"/>
      <w:outlineLvl w:val="5"/>
    </w:pPr>
    <w:rPr>
      <w:rFonts w:ascii="华文宋体" w:eastAsia="华文宋体" w:hAnsi="华文宋体"/>
      <w:b/>
      <w:kern w:val="0"/>
      <w:sz w:val="22"/>
      <w:szCs w:val="20"/>
    </w:rPr>
  </w:style>
  <w:style w:type="paragraph" w:styleId="7">
    <w:name w:val="heading 7"/>
    <w:basedOn w:val="a0"/>
    <w:next w:val="a0"/>
    <w:link w:val="7Char"/>
    <w:qFormat/>
    <w:pPr>
      <w:widowControl/>
      <w:tabs>
        <w:tab w:val="left" w:pos="1296"/>
      </w:tabs>
      <w:spacing w:before="240" w:after="60"/>
      <w:ind w:left="1296" w:hanging="1296"/>
      <w:jc w:val="left"/>
      <w:outlineLvl w:val="6"/>
    </w:pPr>
    <w:rPr>
      <w:rFonts w:ascii="华文宋体" w:eastAsia="华文宋体" w:hAnsi="华文宋体"/>
      <w:kern w:val="0"/>
      <w:sz w:val="24"/>
      <w:szCs w:val="20"/>
    </w:rPr>
  </w:style>
  <w:style w:type="paragraph" w:styleId="8">
    <w:name w:val="heading 8"/>
    <w:basedOn w:val="a0"/>
    <w:next w:val="a0"/>
    <w:link w:val="8Char"/>
    <w:qFormat/>
    <w:pPr>
      <w:widowControl/>
      <w:tabs>
        <w:tab w:val="left" w:pos="1440"/>
      </w:tabs>
      <w:spacing w:before="240" w:after="60"/>
      <w:ind w:left="1440" w:hanging="1440"/>
      <w:jc w:val="left"/>
      <w:outlineLvl w:val="7"/>
    </w:pPr>
    <w:rPr>
      <w:rFonts w:ascii="华文宋体" w:eastAsia="华文宋体" w:hAnsi="华文宋体"/>
      <w:i/>
      <w:kern w:val="0"/>
      <w:sz w:val="24"/>
      <w:szCs w:val="20"/>
    </w:rPr>
  </w:style>
  <w:style w:type="paragraph" w:styleId="9">
    <w:name w:val="heading 9"/>
    <w:basedOn w:val="a0"/>
    <w:next w:val="a0"/>
    <w:link w:val="9Char"/>
    <w:qFormat/>
    <w:pPr>
      <w:widowControl/>
      <w:tabs>
        <w:tab w:val="left" w:pos="1584"/>
      </w:tabs>
      <w:spacing w:before="240" w:after="60"/>
      <w:ind w:left="1584" w:hanging="1584"/>
      <w:jc w:val="left"/>
      <w:outlineLvl w:val="8"/>
    </w:pPr>
    <w:rPr>
      <w:rFonts w:ascii="Arial" w:eastAsia="华文宋体" w:hAnsi="Arial"/>
      <w:kern w:val="0"/>
      <w:sz w:val="22"/>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subject"/>
    <w:basedOn w:val="a5"/>
    <w:next w:val="a5"/>
    <w:link w:val="Char"/>
    <w:semiHidden/>
    <w:qFormat/>
    <w:rPr>
      <w:b/>
      <w:bCs/>
    </w:rPr>
  </w:style>
  <w:style w:type="paragraph" w:styleId="a5">
    <w:name w:val="annotation text"/>
    <w:basedOn w:val="a0"/>
    <w:link w:val="Char0"/>
    <w:unhideWhenUsed/>
    <w:qFormat/>
    <w:pPr>
      <w:jc w:val="left"/>
    </w:pPr>
  </w:style>
  <w:style w:type="paragraph" w:styleId="70">
    <w:name w:val="toc 7"/>
    <w:basedOn w:val="a0"/>
    <w:next w:val="a0"/>
    <w:uiPriority w:val="39"/>
    <w:qFormat/>
    <w:pPr>
      <w:ind w:left="1050"/>
      <w:jc w:val="left"/>
    </w:pPr>
    <w:rPr>
      <w:rFonts w:ascii="Calibri" w:hAnsi="Calibri"/>
      <w:sz w:val="20"/>
      <w:szCs w:val="20"/>
    </w:rPr>
  </w:style>
  <w:style w:type="paragraph" w:styleId="a6">
    <w:name w:val="Normal Indent"/>
    <w:basedOn w:val="a0"/>
    <w:link w:val="Char1"/>
    <w:qFormat/>
    <w:pPr>
      <w:ind w:firstLineChars="200" w:firstLine="420"/>
    </w:pPr>
  </w:style>
  <w:style w:type="paragraph" w:styleId="a">
    <w:name w:val="List Bullet"/>
    <w:basedOn w:val="a0"/>
    <w:semiHidden/>
    <w:qFormat/>
    <w:pPr>
      <w:numPr>
        <w:numId w:val="1"/>
      </w:numPr>
    </w:pPr>
  </w:style>
  <w:style w:type="paragraph" w:styleId="a7">
    <w:name w:val="Document Map"/>
    <w:basedOn w:val="a0"/>
    <w:link w:val="Char2"/>
    <w:semiHidden/>
    <w:qFormat/>
    <w:pPr>
      <w:shd w:val="clear" w:color="auto" w:fill="000080"/>
    </w:pPr>
  </w:style>
  <w:style w:type="paragraph" w:styleId="60">
    <w:name w:val="index 6"/>
    <w:basedOn w:val="a0"/>
    <w:next w:val="a0"/>
    <w:semiHidden/>
    <w:qFormat/>
    <w:pPr>
      <w:ind w:left="1260" w:hanging="210"/>
      <w:jc w:val="left"/>
    </w:pPr>
    <w:rPr>
      <w:sz w:val="20"/>
      <w:szCs w:val="20"/>
    </w:rPr>
  </w:style>
  <w:style w:type="paragraph" w:styleId="a8">
    <w:name w:val="Salutation"/>
    <w:basedOn w:val="a0"/>
    <w:next w:val="a0"/>
    <w:link w:val="Char3"/>
    <w:qFormat/>
    <w:rPr>
      <w:rFonts w:ascii="宋体" w:eastAsia="仿宋_GB2312"/>
      <w:szCs w:val="20"/>
    </w:rPr>
  </w:style>
  <w:style w:type="paragraph" w:styleId="a9">
    <w:name w:val="Body Text"/>
    <w:basedOn w:val="a0"/>
    <w:link w:val="Char4"/>
    <w:qFormat/>
    <w:pPr>
      <w:tabs>
        <w:tab w:val="left" w:pos="2138"/>
      </w:tabs>
      <w:snapToGrid w:val="0"/>
      <w:spacing w:line="360" w:lineRule="auto"/>
    </w:pPr>
    <w:rPr>
      <w:rFonts w:ascii="宋体"/>
      <w:kern w:val="10"/>
      <w:szCs w:val="20"/>
    </w:rPr>
  </w:style>
  <w:style w:type="paragraph" w:styleId="aa">
    <w:name w:val="Body Text Indent"/>
    <w:basedOn w:val="a0"/>
    <w:link w:val="Char5"/>
    <w:qFormat/>
    <w:pPr>
      <w:spacing w:after="120"/>
      <w:ind w:leftChars="200" w:left="420"/>
    </w:pPr>
  </w:style>
  <w:style w:type="paragraph" w:styleId="ab">
    <w:name w:val="Block Text"/>
    <w:basedOn w:val="a0"/>
    <w:qFormat/>
    <w:pPr>
      <w:spacing w:line="360" w:lineRule="auto"/>
      <w:ind w:left="900" w:right="-239"/>
    </w:pPr>
    <w:rPr>
      <w:rFonts w:ascii="宋体" w:hAnsi="宋体"/>
      <w:color w:val="000000"/>
      <w:sz w:val="24"/>
    </w:rPr>
  </w:style>
  <w:style w:type="paragraph" w:styleId="2">
    <w:name w:val="List Bullet 2"/>
    <w:basedOn w:val="a0"/>
    <w:semiHidden/>
    <w:qFormat/>
    <w:pPr>
      <w:numPr>
        <w:numId w:val="2"/>
      </w:numPr>
    </w:pPr>
  </w:style>
  <w:style w:type="paragraph" w:styleId="50">
    <w:name w:val="toc 5"/>
    <w:basedOn w:val="a0"/>
    <w:next w:val="a0"/>
    <w:uiPriority w:val="39"/>
    <w:qFormat/>
    <w:pPr>
      <w:ind w:left="630"/>
      <w:jc w:val="left"/>
    </w:pPr>
    <w:rPr>
      <w:rFonts w:ascii="Calibri" w:hAnsi="Calibri"/>
      <w:sz w:val="20"/>
      <w:szCs w:val="20"/>
    </w:rPr>
  </w:style>
  <w:style w:type="paragraph" w:styleId="30">
    <w:name w:val="toc 3"/>
    <w:basedOn w:val="a0"/>
    <w:next w:val="a0"/>
    <w:uiPriority w:val="39"/>
    <w:qFormat/>
    <w:pPr>
      <w:tabs>
        <w:tab w:val="right" w:leader="dot" w:pos="8834"/>
      </w:tabs>
      <w:adjustRightInd w:val="0"/>
      <w:spacing w:line="0" w:lineRule="atLeast"/>
      <w:ind w:left="210"/>
      <w:jc w:val="left"/>
    </w:pPr>
    <w:rPr>
      <w:rFonts w:ascii="Calibri" w:hAnsi="Calibri"/>
      <w:sz w:val="20"/>
      <w:szCs w:val="20"/>
    </w:rPr>
  </w:style>
  <w:style w:type="paragraph" w:styleId="ac">
    <w:name w:val="Plain Text"/>
    <w:basedOn w:val="a0"/>
    <w:link w:val="Char6"/>
    <w:qFormat/>
    <w:rPr>
      <w:rFonts w:ascii="宋体" w:hAnsi="Courier New" w:cs="Courier New"/>
      <w:szCs w:val="21"/>
    </w:rPr>
  </w:style>
  <w:style w:type="paragraph" w:styleId="80">
    <w:name w:val="toc 8"/>
    <w:basedOn w:val="a0"/>
    <w:next w:val="a0"/>
    <w:uiPriority w:val="39"/>
    <w:qFormat/>
    <w:pPr>
      <w:ind w:left="1260"/>
      <w:jc w:val="left"/>
    </w:pPr>
    <w:rPr>
      <w:rFonts w:ascii="Calibri" w:hAnsi="Calibri"/>
      <w:sz w:val="20"/>
      <w:szCs w:val="20"/>
    </w:rPr>
  </w:style>
  <w:style w:type="paragraph" w:styleId="ad">
    <w:name w:val="Date"/>
    <w:basedOn w:val="a0"/>
    <w:next w:val="a0"/>
    <w:link w:val="Char7"/>
    <w:qFormat/>
    <w:rPr>
      <w:rFonts w:ascii="宋体" w:hint="eastAsia"/>
      <w:szCs w:val="20"/>
    </w:rPr>
  </w:style>
  <w:style w:type="paragraph" w:styleId="21">
    <w:name w:val="Body Text Indent 2"/>
    <w:basedOn w:val="a0"/>
    <w:link w:val="2Char0"/>
    <w:qFormat/>
    <w:pPr>
      <w:spacing w:after="120" w:line="480" w:lineRule="auto"/>
      <w:ind w:leftChars="200" w:left="420"/>
    </w:pPr>
  </w:style>
  <w:style w:type="paragraph" w:styleId="ae">
    <w:name w:val="endnote text"/>
    <w:basedOn w:val="a0"/>
    <w:link w:val="Char8"/>
    <w:semiHidden/>
    <w:qFormat/>
    <w:pPr>
      <w:snapToGrid w:val="0"/>
      <w:jc w:val="left"/>
    </w:pPr>
  </w:style>
  <w:style w:type="paragraph" w:styleId="af">
    <w:name w:val="Balloon Text"/>
    <w:basedOn w:val="a0"/>
    <w:link w:val="Char9"/>
    <w:semiHidden/>
    <w:qFormat/>
    <w:rPr>
      <w:sz w:val="18"/>
      <w:szCs w:val="18"/>
    </w:rPr>
  </w:style>
  <w:style w:type="paragraph" w:styleId="af0">
    <w:name w:val="footer"/>
    <w:basedOn w:val="a0"/>
    <w:link w:val="Chara"/>
    <w:uiPriority w:val="99"/>
    <w:unhideWhenUsed/>
    <w:qFormat/>
    <w:pPr>
      <w:tabs>
        <w:tab w:val="center" w:pos="4153"/>
        <w:tab w:val="right" w:pos="8306"/>
      </w:tabs>
      <w:snapToGrid w:val="0"/>
      <w:jc w:val="left"/>
    </w:pPr>
    <w:rPr>
      <w:sz w:val="18"/>
      <w:szCs w:val="18"/>
    </w:rPr>
  </w:style>
  <w:style w:type="paragraph" w:styleId="af1">
    <w:name w:val="header"/>
    <w:basedOn w:val="a0"/>
    <w:link w:val="Charb"/>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pPr>
      <w:spacing w:before="360"/>
      <w:jc w:val="left"/>
    </w:pPr>
    <w:rPr>
      <w:rFonts w:ascii="Cambria" w:hAnsi="Cambria"/>
      <w:b/>
      <w:bCs/>
      <w:caps/>
      <w:sz w:val="24"/>
    </w:rPr>
  </w:style>
  <w:style w:type="paragraph" w:styleId="40">
    <w:name w:val="toc 4"/>
    <w:basedOn w:val="a0"/>
    <w:next w:val="a0"/>
    <w:uiPriority w:val="39"/>
    <w:qFormat/>
    <w:pPr>
      <w:ind w:left="420"/>
      <w:jc w:val="left"/>
    </w:pPr>
    <w:rPr>
      <w:rFonts w:ascii="Calibri" w:hAnsi="Calibri"/>
      <w:sz w:val="20"/>
      <w:szCs w:val="20"/>
    </w:rPr>
  </w:style>
  <w:style w:type="paragraph" w:styleId="af2">
    <w:name w:val="footnote text"/>
    <w:basedOn w:val="a0"/>
    <w:link w:val="Charc"/>
    <w:semiHidden/>
    <w:qFormat/>
    <w:pPr>
      <w:snapToGrid w:val="0"/>
      <w:jc w:val="left"/>
    </w:pPr>
    <w:rPr>
      <w:sz w:val="18"/>
      <w:szCs w:val="20"/>
    </w:rPr>
  </w:style>
  <w:style w:type="paragraph" w:styleId="61">
    <w:name w:val="toc 6"/>
    <w:basedOn w:val="a0"/>
    <w:next w:val="a0"/>
    <w:uiPriority w:val="39"/>
    <w:qFormat/>
    <w:pPr>
      <w:ind w:left="840"/>
      <w:jc w:val="left"/>
    </w:pPr>
    <w:rPr>
      <w:rFonts w:ascii="Calibri" w:hAnsi="Calibri"/>
      <w:sz w:val="20"/>
      <w:szCs w:val="20"/>
    </w:rPr>
  </w:style>
  <w:style w:type="paragraph" w:styleId="31">
    <w:name w:val="Body Text Indent 3"/>
    <w:basedOn w:val="a0"/>
    <w:link w:val="3Char0"/>
    <w:qFormat/>
    <w:pPr>
      <w:ind w:left="540" w:hanging="540"/>
    </w:pPr>
    <w:rPr>
      <w:rFonts w:ascii="宋体"/>
      <w:sz w:val="28"/>
      <w:szCs w:val="20"/>
    </w:rPr>
  </w:style>
  <w:style w:type="paragraph" w:styleId="22">
    <w:name w:val="toc 2"/>
    <w:basedOn w:val="a0"/>
    <w:next w:val="a0"/>
    <w:uiPriority w:val="39"/>
    <w:qFormat/>
    <w:pPr>
      <w:spacing w:before="240"/>
      <w:jc w:val="left"/>
    </w:pPr>
    <w:rPr>
      <w:rFonts w:ascii="Calibri" w:hAnsi="Calibri"/>
      <w:b/>
      <w:bCs/>
      <w:sz w:val="20"/>
      <w:szCs w:val="20"/>
    </w:rPr>
  </w:style>
  <w:style w:type="paragraph" w:styleId="90">
    <w:name w:val="toc 9"/>
    <w:basedOn w:val="a0"/>
    <w:next w:val="a0"/>
    <w:uiPriority w:val="39"/>
    <w:qFormat/>
    <w:pPr>
      <w:ind w:left="1470"/>
      <w:jc w:val="left"/>
    </w:pPr>
    <w:rPr>
      <w:rFonts w:ascii="Calibri" w:hAnsi="Calibri"/>
      <w:sz w:val="20"/>
      <w:szCs w:val="20"/>
    </w:rPr>
  </w:style>
  <w:style w:type="paragraph" w:styleId="HTML">
    <w:name w:val="HTML Preformatted"/>
    <w:basedOn w:val="a0"/>
    <w:link w:val="HTMLChar"/>
    <w:qFormat/>
    <w:rPr>
      <w:rFonts w:ascii="Courier New" w:hAnsi="Courier New" w:cs="Courier New"/>
      <w:sz w:val="20"/>
      <w:szCs w:val="20"/>
    </w:rPr>
  </w:style>
  <w:style w:type="paragraph" w:styleId="af3">
    <w:name w:val="Normal (Web)"/>
    <w:basedOn w:val="a0"/>
    <w:link w:val="Chard"/>
    <w:uiPriority w:val="99"/>
    <w:qFormat/>
    <w:pPr>
      <w:widowControl/>
      <w:spacing w:before="100" w:beforeAutospacing="1" w:after="100" w:afterAutospacing="1"/>
      <w:jc w:val="left"/>
    </w:pPr>
    <w:rPr>
      <w:rFonts w:ascii="宋体" w:hAnsi="宋体"/>
      <w:kern w:val="0"/>
      <w:sz w:val="24"/>
    </w:rPr>
  </w:style>
  <w:style w:type="paragraph" w:styleId="11">
    <w:name w:val="index 1"/>
    <w:basedOn w:val="a0"/>
    <w:next w:val="a0"/>
    <w:semiHidden/>
    <w:qFormat/>
  </w:style>
  <w:style w:type="paragraph" w:styleId="af4">
    <w:name w:val="Title"/>
    <w:basedOn w:val="a0"/>
    <w:next w:val="a0"/>
    <w:link w:val="Chare"/>
    <w:qFormat/>
    <w:pPr>
      <w:spacing w:before="240" w:after="60"/>
      <w:jc w:val="center"/>
      <w:outlineLvl w:val="0"/>
    </w:pPr>
    <w:rPr>
      <w:rFonts w:ascii="Cambria" w:hAnsi="Cambria"/>
      <w:b/>
      <w:bCs/>
      <w:sz w:val="32"/>
      <w:szCs w:val="32"/>
    </w:rPr>
  </w:style>
  <w:style w:type="character" w:styleId="af5">
    <w:name w:val="Strong"/>
    <w:qFormat/>
    <w:rPr>
      <w:b/>
      <w:bCs/>
    </w:rPr>
  </w:style>
  <w:style w:type="character" w:styleId="af6">
    <w:name w:val="page number"/>
    <w:basedOn w:val="a1"/>
    <w:qFormat/>
  </w:style>
  <w:style w:type="character" w:styleId="af7">
    <w:name w:val="FollowedHyperlink"/>
    <w:qFormat/>
    <w:rPr>
      <w:color w:val="800080"/>
      <w:u w:val="single"/>
    </w:rPr>
  </w:style>
  <w:style w:type="character" w:styleId="af8">
    <w:name w:val="Emphasis"/>
    <w:qFormat/>
    <w:rPr>
      <w:i/>
      <w:iCs/>
    </w:rPr>
  </w:style>
  <w:style w:type="character" w:styleId="af9">
    <w:name w:val="Hyperlink"/>
    <w:uiPriority w:val="99"/>
    <w:qFormat/>
    <w:rPr>
      <w:color w:val="0000FF"/>
      <w:u w:val="single"/>
    </w:rPr>
  </w:style>
  <w:style w:type="character" w:styleId="afa">
    <w:name w:val="annotation reference"/>
    <w:basedOn w:val="a1"/>
    <w:unhideWhenUsed/>
    <w:qFormat/>
    <w:rPr>
      <w:sz w:val="21"/>
      <w:szCs w:val="21"/>
    </w:rPr>
  </w:style>
  <w:style w:type="table" w:styleId="afb">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1"/>
    <w:link w:val="1"/>
    <w:qFormat/>
    <w:rPr>
      <w:rFonts w:ascii="Times New Roman" w:eastAsia="宋体" w:hAnsi="Times New Roman" w:cs="Times New Roman"/>
      <w:b/>
      <w:sz w:val="32"/>
      <w:szCs w:val="20"/>
    </w:rPr>
  </w:style>
  <w:style w:type="character" w:customStyle="1" w:styleId="2Char">
    <w:name w:val="标题 2 Char"/>
    <w:basedOn w:val="a1"/>
    <w:link w:val="20"/>
    <w:qFormat/>
    <w:rPr>
      <w:rFonts w:ascii="Arial" w:eastAsia="黑体" w:hAnsi="Arial" w:cs="Times New Roman"/>
      <w:b/>
      <w:bCs/>
      <w:sz w:val="32"/>
      <w:szCs w:val="32"/>
    </w:rPr>
  </w:style>
  <w:style w:type="character" w:customStyle="1" w:styleId="3Char">
    <w:name w:val="标题 3 Char"/>
    <w:basedOn w:val="a1"/>
    <w:link w:val="3"/>
    <w:qFormat/>
    <w:rPr>
      <w:rFonts w:ascii="Times New Roman" w:eastAsia="宋体" w:hAnsi="Times New Roman" w:cs="Times New Roman"/>
      <w:b/>
      <w:bCs/>
      <w:sz w:val="32"/>
      <w:szCs w:val="32"/>
    </w:rPr>
  </w:style>
  <w:style w:type="character" w:customStyle="1" w:styleId="4Char">
    <w:name w:val="标题 4 Char"/>
    <w:basedOn w:val="a1"/>
    <w:link w:val="4"/>
    <w:qFormat/>
    <w:rPr>
      <w:rFonts w:ascii="Arial" w:eastAsia="黑体" w:hAnsi="Arial" w:cs="Times New Roman"/>
      <w:b/>
      <w:bCs/>
      <w:sz w:val="28"/>
      <w:szCs w:val="28"/>
    </w:rPr>
  </w:style>
  <w:style w:type="character" w:customStyle="1" w:styleId="5Char">
    <w:name w:val="标题 5 Char"/>
    <w:basedOn w:val="a1"/>
    <w:link w:val="5"/>
    <w:qFormat/>
    <w:rPr>
      <w:rFonts w:ascii="华文宋体" w:eastAsia="华文宋体" w:hAnsi="华文宋体" w:cs="Times New Roman"/>
      <w:b/>
      <w:i/>
      <w:kern w:val="0"/>
      <w:sz w:val="26"/>
      <w:szCs w:val="20"/>
    </w:rPr>
  </w:style>
  <w:style w:type="character" w:customStyle="1" w:styleId="6Char">
    <w:name w:val="标题 6 Char"/>
    <w:basedOn w:val="a1"/>
    <w:link w:val="6"/>
    <w:qFormat/>
    <w:rPr>
      <w:rFonts w:ascii="华文宋体" w:eastAsia="华文宋体" w:hAnsi="华文宋体" w:cs="Times New Roman"/>
      <w:b/>
      <w:kern w:val="0"/>
      <w:sz w:val="22"/>
      <w:szCs w:val="20"/>
    </w:rPr>
  </w:style>
  <w:style w:type="character" w:customStyle="1" w:styleId="7Char">
    <w:name w:val="标题 7 Char"/>
    <w:basedOn w:val="a1"/>
    <w:link w:val="7"/>
    <w:qFormat/>
    <w:rPr>
      <w:rFonts w:ascii="华文宋体" w:eastAsia="华文宋体" w:hAnsi="华文宋体" w:cs="Times New Roman"/>
      <w:kern w:val="0"/>
      <w:sz w:val="24"/>
      <w:szCs w:val="20"/>
    </w:rPr>
  </w:style>
  <w:style w:type="character" w:customStyle="1" w:styleId="8Char">
    <w:name w:val="标题 8 Char"/>
    <w:basedOn w:val="a1"/>
    <w:link w:val="8"/>
    <w:qFormat/>
    <w:rPr>
      <w:rFonts w:ascii="华文宋体" w:eastAsia="华文宋体" w:hAnsi="华文宋体" w:cs="Times New Roman"/>
      <w:i/>
      <w:kern w:val="0"/>
      <w:sz w:val="24"/>
      <w:szCs w:val="20"/>
    </w:rPr>
  </w:style>
  <w:style w:type="character" w:customStyle="1" w:styleId="9Char">
    <w:name w:val="标题 9 Char"/>
    <w:basedOn w:val="a1"/>
    <w:link w:val="9"/>
    <w:qFormat/>
    <w:rPr>
      <w:rFonts w:ascii="Arial" w:eastAsia="华文宋体" w:hAnsi="Arial" w:cs="Times New Roman"/>
      <w:kern w:val="0"/>
      <w:sz w:val="22"/>
      <w:szCs w:val="20"/>
    </w:rPr>
  </w:style>
  <w:style w:type="character" w:customStyle="1" w:styleId="Charb">
    <w:name w:val="页眉 Char"/>
    <w:basedOn w:val="a1"/>
    <w:link w:val="af1"/>
    <w:qFormat/>
    <w:rPr>
      <w:sz w:val="18"/>
      <w:szCs w:val="18"/>
    </w:rPr>
  </w:style>
  <w:style w:type="character" w:customStyle="1" w:styleId="Chara">
    <w:name w:val="页脚 Char"/>
    <w:basedOn w:val="a1"/>
    <w:link w:val="af0"/>
    <w:uiPriority w:val="99"/>
    <w:qFormat/>
    <w:rPr>
      <w:sz w:val="18"/>
      <w:szCs w:val="18"/>
    </w:rPr>
  </w:style>
  <w:style w:type="character" w:customStyle="1" w:styleId="Char0">
    <w:name w:val="批注文字 Char"/>
    <w:basedOn w:val="a1"/>
    <w:link w:val="a5"/>
    <w:semiHidden/>
    <w:qFormat/>
    <w:rPr>
      <w:rFonts w:ascii="Times New Roman" w:eastAsia="宋体" w:hAnsi="Times New Roman" w:cs="Times New Roman"/>
      <w:szCs w:val="24"/>
    </w:rPr>
  </w:style>
  <w:style w:type="character" w:customStyle="1" w:styleId="Char">
    <w:name w:val="批注主题 Char"/>
    <w:basedOn w:val="Char0"/>
    <w:link w:val="a4"/>
    <w:semiHidden/>
    <w:qFormat/>
    <w:rPr>
      <w:rFonts w:ascii="Times New Roman" w:eastAsia="宋体" w:hAnsi="Times New Roman" w:cs="Times New Roman"/>
      <w:b/>
      <w:bCs/>
      <w:szCs w:val="24"/>
    </w:rPr>
  </w:style>
  <w:style w:type="character" w:customStyle="1" w:styleId="Char1">
    <w:name w:val="正文缩进 Char"/>
    <w:link w:val="a6"/>
    <w:qFormat/>
    <w:rPr>
      <w:rFonts w:ascii="Times New Roman" w:eastAsia="宋体" w:hAnsi="Times New Roman" w:cs="Times New Roman"/>
      <w:szCs w:val="24"/>
    </w:rPr>
  </w:style>
  <w:style w:type="character" w:customStyle="1" w:styleId="Char2">
    <w:name w:val="文档结构图 Char"/>
    <w:basedOn w:val="a1"/>
    <w:link w:val="a7"/>
    <w:semiHidden/>
    <w:qFormat/>
    <w:rPr>
      <w:rFonts w:ascii="Times New Roman" w:eastAsia="宋体" w:hAnsi="Times New Roman" w:cs="Times New Roman"/>
      <w:szCs w:val="24"/>
      <w:shd w:val="clear" w:color="auto" w:fill="000080"/>
    </w:rPr>
  </w:style>
  <w:style w:type="character" w:customStyle="1" w:styleId="Char3">
    <w:name w:val="称呼 Char"/>
    <w:basedOn w:val="a1"/>
    <w:link w:val="a8"/>
    <w:qFormat/>
    <w:rPr>
      <w:rFonts w:ascii="宋体" w:eastAsia="仿宋_GB2312" w:hAnsi="Times New Roman" w:cs="Times New Roman"/>
      <w:szCs w:val="20"/>
    </w:rPr>
  </w:style>
  <w:style w:type="character" w:customStyle="1" w:styleId="Char4">
    <w:name w:val="正文文本 Char"/>
    <w:basedOn w:val="a1"/>
    <w:link w:val="a9"/>
    <w:qFormat/>
    <w:rPr>
      <w:rFonts w:ascii="宋体" w:eastAsia="宋体" w:hAnsi="Times New Roman" w:cs="Times New Roman"/>
      <w:kern w:val="10"/>
      <w:szCs w:val="20"/>
    </w:rPr>
  </w:style>
  <w:style w:type="character" w:customStyle="1" w:styleId="Char5">
    <w:name w:val="正文文本缩进 Char"/>
    <w:basedOn w:val="a1"/>
    <w:link w:val="aa"/>
    <w:qFormat/>
    <w:rPr>
      <w:rFonts w:ascii="Times New Roman" w:eastAsia="宋体" w:hAnsi="Times New Roman" w:cs="Times New Roman"/>
      <w:szCs w:val="24"/>
    </w:rPr>
  </w:style>
  <w:style w:type="character" w:customStyle="1" w:styleId="Char10">
    <w:name w:val="纯文本 Char1"/>
    <w:qFormat/>
    <w:rPr>
      <w:rFonts w:ascii="宋体" w:eastAsia="宋体" w:hAnsi="Courier New" w:cs="Courier New"/>
      <w:szCs w:val="21"/>
    </w:rPr>
  </w:style>
  <w:style w:type="character" w:customStyle="1" w:styleId="Char6">
    <w:name w:val="纯文本 Char"/>
    <w:basedOn w:val="a1"/>
    <w:link w:val="ac"/>
    <w:uiPriority w:val="99"/>
    <w:semiHidden/>
    <w:qFormat/>
    <w:rPr>
      <w:rFonts w:ascii="宋体" w:eastAsia="宋体" w:hAnsi="Courier New" w:cs="Courier New"/>
      <w:szCs w:val="21"/>
    </w:rPr>
  </w:style>
  <w:style w:type="character" w:customStyle="1" w:styleId="Char7">
    <w:name w:val="日期 Char"/>
    <w:basedOn w:val="a1"/>
    <w:link w:val="ad"/>
    <w:qFormat/>
    <w:rPr>
      <w:rFonts w:ascii="宋体" w:eastAsia="宋体" w:hAnsi="Times New Roman" w:cs="Times New Roman"/>
      <w:szCs w:val="20"/>
    </w:rPr>
  </w:style>
  <w:style w:type="character" w:customStyle="1" w:styleId="2Char0">
    <w:name w:val="正文文本缩进 2 Char"/>
    <w:basedOn w:val="a1"/>
    <w:link w:val="21"/>
    <w:qFormat/>
    <w:rPr>
      <w:rFonts w:ascii="Times New Roman" w:eastAsia="宋体" w:hAnsi="Times New Roman" w:cs="Times New Roman"/>
      <w:szCs w:val="24"/>
    </w:rPr>
  </w:style>
  <w:style w:type="character" w:customStyle="1" w:styleId="Char8">
    <w:name w:val="尾注文本 Char"/>
    <w:basedOn w:val="a1"/>
    <w:link w:val="ae"/>
    <w:semiHidden/>
    <w:qFormat/>
    <w:rPr>
      <w:rFonts w:ascii="Times New Roman" w:eastAsia="宋体" w:hAnsi="Times New Roman" w:cs="Times New Roman"/>
      <w:szCs w:val="24"/>
    </w:rPr>
  </w:style>
  <w:style w:type="character" w:customStyle="1" w:styleId="Char9">
    <w:name w:val="批注框文本 Char"/>
    <w:basedOn w:val="a1"/>
    <w:link w:val="af"/>
    <w:semiHidden/>
    <w:qFormat/>
    <w:rPr>
      <w:rFonts w:ascii="Times New Roman" w:eastAsia="宋体" w:hAnsi="Times New Roman" w:cs="Times New Roman"/>
      <w:sz w:val="18"/>
      <w:szCs w:val="18"/>
    </w:rPr>
  </w:style>
  <w:style w:type="character" w:customStyle="1" w:styleId="Charc">
    <w:name w:val="脚注文本 Char"/>
    <w:basedOn w:val="a1"/>
    <w:link w:val="af2"/>
    <w:semiHidden/>
    <w:qFormat/>
    <w:rPr>
      <w:rFonts w:ascii="Times New Roman" w:eastAsia="宋体" w:hAnsi="Times New Roman" w:cs="Times New Roman"/>
      <w:sz w:val="18"/>
      <w:szCs w:val="20"/>
    </w:rPr>
  </w:style>
  <w:style w:type="character" w:customStyle="1" w:styleId="3Char0">
    <w:name w:val="正文文本缩进 3 Char"/>
    <w:basedOn w:val="a1"/>
    <w:link w:val="31"/>
    <w:qFormat/>
    <w:rPr>
      <w:rFonts w:ascii="宋体" w:eastAsia="宋体" w:hAnsi="Times New Roman" w:cs="Times New Roman"/>
      <w:sz w:val="28"/>
      <w:szCs w:val="20"/>
    </w:rPr>
  </w:style>
  <w:style w:type="character" w:customStyle="1" w:styleId="HTMLChar">
    <w:name w:val="HTML 预设格式 Char"/>
    <w:basedOn w:val="a1"/>
    <w:link w:val="HTML"/>
    <w:qFormat/>
    <w:rPr>
      <w:rFonts w:ascii="Courier New" w:eastAsia="宋体" w:hAnsi="Courier New" w:cs="Courier New"/>
      <w:sz w:val="20"/>
      <w:szCs w:val="20"/>
    </w:rPr>
  </w:style>
  <w:style w:type="character" w:customStyle="1" w:styleId="Chard">
    <w:name w:val="普通(网站) Char"/>
    <w:link w:val="af3"/>
    <w:uiPriority w:val="99"/>
    <w:qFormat/>
    <w:rPr>
      <w:rFonts w:ascii="宋体" w:eastAsia="宋体" w:hAnsi="宋体" w:cs="Times New Roman"/>
      <w:kern w:val="0"/>
      <w:sz w:val="24"/>
      <w:szCs w:val="24"/>
    </w:rPr>
  </w:style>
  <w:style w:type="character" w:customStyle="1" w:styleId="Chare">
    <w:name w:val="标题 Char"/>
    <w:basedOn w:val="a1"/>
    <w:link w:val="af4"/>
    <w:qFormat/>
    <w:rPr>
      <w:rFonts w:ascii="Cambria" w:eastAsia="宋体" w:hAnsi="Cambria" w:cs="Times New Roman"/>
      <w:b/>
      <w:bCs/>
      <w:sz w:val="32"/>
      <w:szCs w:val="32"/>
    </w:rPr>
  </w:style>
  <w:style w:type="paragraph" w:customStyle="1" w:styleId="CharCharCharCharChar1CharCharCharChar">
    <w:name w:val="Char Char Char Char Char1 Char Char Char Char"/>
    <w:basedOn w:val="a0"/>
    <w:qFormat/>
    <w:rPr>
      <w:rFonts w:ascii="仿宋_GB2312" w:eastAsia="仿宋_GB2312"/>
      <w:b/>
      <w:sz w:val="32"/>
      <w:szCs w:val="32"/>
    </w:rPr>
  </w:style>
  <w:style w:type="paragraph" w:customStyle="1" w:styleId="Charf">
    <w:name w:val="Char"/>
    <w:basedOn w:val="a0"/>
    <w:link w:val="CharChar1"/>
    <w:qFormat/>
    <w:rPr>
      <w:rFonts w:ascii="仿宋_GB2312" w:eastAsia="仿宋_GB2312"/>
      <w:b/>
      <w:sz w:val="32"/>
      <w:szCs w:val="32"/>
    </w:rPr>
  </w:style>
  <w:style w:type="character" w:customStyle="1" w:styleId="CharChar1">
    <w:name w:val="Char Char1"/>
    <w:link w:val="Charf"/>
    <w:qFormat/>
    <w:rPr>
      <w:rFonts w:ascii="仿宋_GB2312" w:eastAsia="仿宋_GB2312" w:hAnsi="Times New Roman" w:cs="Times New Roman"/>
      <w:b/>
      <w:sz w:val="32"/>
      <w:szCs w:val="32"/>
    </w:rPr>
  </w:style>
  <w:style w:type="character" w:customStyle="1" w:styleId="unnamed21">
    <w:name w:val="unnamed21"/>
    <w:qFormat/>
    <w:rPr>
      <w:rFonts w:ascii="ˎ̥" w:hAnsi="ˎ̥" w:hint="default"/>
      <w:color w:val="000000"/>
      <w:sz w:val="19"/>
      <w:szCs w:val="19"/>
    </w:rPr>
  </w:style>
  <w:style w:type="paragraph" w:customStyle="1" w:styleId="qptext">
    <w:name w:val="qptext"/>
    <w:basedOn w:val="a0"/>
    <w:qFormat/>
    <w:pPr>
      <w:spacing w:afterLines="100" w:line="360" w:lineRule="auto"/>
      <w:ind w:left="-1" w:rightChars="-341" w:right="-716"/>
    </w:pPr>
    <w:rPr>
      <w:rFonts w:ascii="宋体"/>
      <w:sz w:val="28"/>
      <w:szCs w:val="28"/>
    </w:rPr>
  </w:style>
  <w:style w:type="paragraph" w:customStyle="1" w:styleId="Preformatted">
    <w:name w:val="Preformatted"/>
    <w:basedOn w:val="a0"/>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character" w:customStyle="1" w:styleId="font10pt">
    <w:name w:val="font10pt"/>
    <w:basedOn w:val="a1"/>
    <w:qFormat/>
  </w:style>
  <w:style w:type="paragraph" w:customStyle="1" w:styleId="afc">
    <w:name w:val="正文样式"/>
    <w:basedOn w:val="aa"/>
    <w:qFormat/>
    <w:pPr>
      <w:spacing w:after="0" w:line="360" w:lineRule="auto"/>
      <w:ind w:leftChars="0" w:left="0" w:firstLineChars="200" w:firstLine="420"/>
      <w:jc w:val="left"/>
    </w:pPr>
    <w:rPr>
      <w:rFonts w:ascii="宋体" w:cs="宋体"/>
      <w:szCs w:val="20"/>
    </w:rPr>
  </w:style>
  <w:style w:type="paragraph" w:customStyle="1" w:styleId="CharCharCharCharChar">
    <w:name w:val="Char Char Char Char Char"/>
    <w:basedOn w:val="a0"/>
    <w:qFormat/>
    <w:pPr>
      <w:tabs>
        <w:tab w:val="left" w:pos="720"/>
        <w:tab w:val="left" w:pos="1080"/>
      </w:tabs>
      <w:spacing w:line="360" w:lineRule="auto"/>
      <w:ind w:leftChars="343" w:left="1078" w:rightChars="100" w:right="210" w:hangingChars="149" w:hanging="358"/>
    </w:pPr>
    <w:rPr>
      <w:sz w:val="24"/>
      <w:szCs w:val="20"/>
    </w:rPr>
  </w:style>
  <w:style w:type="character" w:customStyle="1" w:styleId="unnamed31">
    <w:name w:val="unnamed31"/>
    <w:qFormat/>
    <w:rPr>
      <w:color w:val="000000"/>
      <w:sz w:val="22"/>
      <w:szCs w:val="22"/>
    </w:rPr>
  </w:style>
  <w:style w:type="paragraph" w:customStyle="1" w:styleId="USE1">
    <w:name w:val="样式 USE 1 + 行距: 单倍行距"/>
    <w:basedOn w:val="a0"/>
    <w:qFormat/>
    <w:pPr>
      <w:spacing w:line="180" w:lineRule="atLeast"/>
      <w:ind w:left="180"/>
      <w:jc w:val="left"/>
    </w:pPr>
    <w:rPr>
      <w:rFonts w:ascii="宋体" w:hAnsi="宋体" w:cs="宋体"/>
      <w:b/>
      <w:bCs/>
      <w:sz w:val="24"/>
      <w:szCs w:val="20"/>
    </w:rPr>
  </w:style>
  <w:style w:type="paragraph" w:customStyle="1" w:styleId="USE2">
    <w:name w:val="USE 2"/>
    <w:basedOn w:val="a0"/>
    <w:qFormat/>
    <w:pPr>
      <w:spacing w:line="360" w:lineRule="auto"/>
      <w:ind w:left="4736" w:hanging="3836"/>
      <w:jc w:val="left"/>
    </w:pPr>
    <w:rPr>
      <w:rFonts w:ascii="宋体" w:hAnsi="宋体"/>
      <w:sz w:val="24"/>
      <w:szCs w:val="20"/>
    </w:rPr>
  </w:style>
  <w:style w:type="paragraph" w:customStyle="1" w:styleId="USE3">
    <w:name w:val="USE 3"/>
    <w:basedOn w:val="a0"/>
    <w:qFormat/>
    <w:pPr>
      <w:numPr>
        <w:ilvl w:val="2"/>
        <w:numId w:val="3"/>
      </w:numPr>
      <w:spacing w:line="360" w:lineRule="auto"/>
      <w:jc w:val="left"/>
    </w:pPr>
    <w:rPr>
      <w:rFonts w:ascii="宋体" w:hAnsi="宋体"/>
      <w:sz w:val="24"/>
      <w:szCs w:val="20"/>
    </w:rPr>
  </w:style>
  <w:style w:type="paragraph" w:customStyle="1" w:styleId="USE4">
    <w:name w:val="USE 4"/>
    <w:basedOn w:val="a0"/>
    <w:qFormat/>
    <w:pPr>
      <w:numPr>
        <w:ilvl w:val="3"/>
        <w:numId w:val="3"/>
      </w:numPr>
      <w:spacing w:line="360" w:lineRule="auto"/>
      <w:jc w:val="left"/>
    </w:pPr>
    <w:rPr>
      <w:rFonts w:ascii="宋体" w:hAnsi="宋体"/>
      <w:sz w:val="24"/>
      <w:szCs w:val="20"/>
    </w:rPr>
  </w:style>
  <w:style w:type="paragraph" w:customStyle="1" w:styleId="USE5">
    <w:name w:val="USE 5"/>
    <w:basedOn w:val="a0"/>
    <w:qFormat/>
    <w:pPr>
      <w:numPr>
        <w:ilvl w:val="4"/>
        <w:numId w:val="3"/>
      </w:numPr>
      <w:spacing w:line="360" w:lineRule="auto"/>
      <w:jc w:val="left"/>
    </w:pPr>
    <w:rPr>
      <w:rFonts w:ascii="宋体" w:hAnsi="宋体"/>
      <w:sz w:val="24"/>
    </w:rPr>
  </w:style>
  <w:style w:type="paragraph" w:customStyle="1" w:styleId="Web">
    <w:name w:val="普通 (Web)"/>
    <w:basedOn w:val="a0"/>
    <w:qFormat/>
    <w:pPr>
      <w:widowControl/>
      <w:spacing w:before="100" w:beforeAutospacing="1" w:after="100" w:afterAutospacing="1"/>
      <w:jc w:val="left"/>
    </w:pPr>
    <w:rPr>
      <w:rFonts w:ascii="宋体" w:hAnsi="宋体"/>
      <w:kern w:val="0"/>
      <w:sz w:val="24"/>
    </w:rPr>
  </w:style>
  <w:style w:type="paragraph" w:customStyle="1" w:styleId="CharCharCharChar">
    <w:name w:val="Char Char Char Char"/>
    <w:basedOn w:val="a0"/>
    <w:qFormat/>
    <w:rPr>
      <w:rFonts w:ascii="仿宋_GB2312" w:eastAsia="仿宋_GB2312"/>
      <w:b/>
      <w:sz w:val="32"/>
      <w:szCs w:val="32"/>
    </w:rPr>
  </w:style>
  <w:style w:type="paragraph" w:customStyle="1" w:styleId="CharCharCharCharCharCharChar">
    <w:name w:val="Char Char Char Char Char Char Char"/>
    <w:basedOn w:val="a0"/>
    <w:qFormat/>
    <w:rPr>
      <w:rFonts w:ascii="仿宋_GB2312" w:eastAsia="仿宋_GB2312"/>
      <w:b/>
      <w:sz w:val="32"/>
      <w:szCs w:val="32"/>
    </w:rPr>
  </w:style>
  <w:style w:type="paragraph" w:customStyle="1" w:styleId="CharCharChar1">
    <w:name w:val="Char Char Char1"/>
    <w:basedOn w:val="a0"/>
    <w:qFormat/>
    <w:pPr>
      <w:tabs>
        <w:tab w:val="left" w:pos="360"/>
      </w:tabs>
    </w:pPr>
    <w:rPr>
      <w:sz w:val="24"/>
    </w:rPr>
  </w:style>
  <w:style w:type="paragraph" w:customStyle="1" w:styleId="CharCharCharCharCharCharCharCharChar">
    <w:name w:val="Char Char Char Char Char Char Char Char Char"/>
    <w:basedOn w:val="a0"/>
    <w:qFormat/>
    <w:rPr>
      <w:rFonts w:ascii="仿宋_GB2312" w:eastAsia="仿宋_GB2312"/>
      <w:b/>
      <w:sz w:val="32"/>
      <w:szCs w:val="32"/>
    </w:rPr>
  </w:style>
  <w:style w:type="paragraph" w:customStyle="1" w:styleId="CharCharCharCharChar1Char">
    <w:name w:val="Char Char Char Char Char1 Char"/>
    <w:basedOn w:val="a0"/>
    <w:qFormat/>
    <w:rPr>
      <w:rFonts w:ascii="仿宋_GB2312" w:eastAsia="仿宋_GB2312"/>
      <w:b/>
      <w:sz w:val="32"/>
      <w:szCs w:val="32"/>
    </w:rPr>
  </w:style>
  <w:style w:type="character" w:customStyle="1" w:styleId="CharChar">
    <w:name w:val="普通文字 Char Char"/>
    <w:qFormat/>
    <w:rPr>
      <w:rFonts w:ascii="宋体" w:eastAsia="宋体" w:hAnsi="Courier New" w:cs="Courier New"/>
      <w:kern w:val="2"/>
      <w:sz w:val="21"/>
      <w:szCs w:val="21"/>
      <w:lang w:val="en-US" w:eastAsia="zh-CN" w:bidi="ar-SA"/>
    </w:rPr>
  </w:style>
  <w:style w:type="character" w:customStyle="1" w:styleId="HTMLMarkup">
    <w:name w:val="HTML Markup"/>
    <w:qFormat/>
    <w:rPr>
      <w:vanish/>
      <w:color w:val="FF0000"/>
    </w:rPr>
  </w:style>
  <w:style w:type="paragraph" w:customStyle="1" w:styleId="afd">
    <w:name w:val="二级正文"/>
    <w:basedOn w:val="a0"/>
    <w:qFormat/>
    <w:pPr>
      <w:tabs>
        <w:tab w:val="left" w:pos="3280"/>
      </w:tabs>
      <w:adjustRightInd w:val="0"/>
      <w:snapToGrid w:val="0"/>
      <w:spacing w:after="240"/>
      <w:ind w:left="578"/>
      <w:textAlignment w:val="baseline"/>
    </w:pPr>
    <w:rPr>
      <w:kern w:val="0"/>
      <w:szCs w:val="20"/>
    </w:rPr>
  </w:style>
  <w:style w:type="paragraph" w:customStyle="1" w:styleId="TOC1">
    <w:name w:val="TOC 标题1"/>
    <w:basedOn w:val="1"/>
    <w:next w:val="a0"/>
    <w:uiPriority w:val="39"/>
    <w:unhideWhenUsed/>
    <w:qFormat/>
    <w:pPr>
      <w:keepNext/>
      <w:keepLines/>
      <w:widowControl/>
      <w:spacing w:before="480" w:line="276" w:lineRule="auto"/>
      <w:jc w:val="left"/>
      <w:outlineLvl w:val="9"/>
    </w:pPr>
    <w:rPr>
      <w:rFonts w:ascii="Cambria" w:hAnsi="Cambria"/>
      <w:bCs/>
      <w:color w:val="365F91"/>
      <w:kern w:val="0"/>
      <w:sz w:val="28"/>
      <w:szCs w:val="28"/>
    </w:rPr>
  </w:style>
  <w:style w:type="paragraph" w:customStyle="1" w:styleId="12">
    <w:name w:val="表1"/>
    <w:basedOn w:val="a0"/>
    <w:qFormat/>
    <w:pPr>
      <w:adjustRightInd w:val="0"/>
      <w:snapToGrid w:val="0"/>
      <w:spacing w:line="360" w:lineRule="auto"/>
    </w:pPr>
    <w:rPr>
      <w:rFonts w:ascii="宋体" w:hAnsi="宋体"/>
    </w:rPr>
  </w:style>
  <w:style w:type="paragraph" w:customStyle="1" w:styleId="51">
    <w:name w:val="5"/>
    <w:basedOn w:val="a0"/>
    <w:next w:val="ac"/>
    <w:qFormat/>
    <w:rPr>
      <w:rFonts w:ascii="宋体" w:hAnsi="Courier New" w:cs="Courier New"/>
      <w:szCs w:val="21"/>
    </w:rPr>
  </w:style>
  <w:style w:type="paragraph" w:customStyle="1" w:styleId="13">
    <w:name w:val="列出段落1"/>
    <w:basedOn w:val="a0"/>
    <w:uiPriority w:val="34"/>
    <w:qFormat/>
    <w:pPr>
      <w:ind w:firstLineChars="200" w:firstLine="420"/>
    </w:pPr>
    <w:rPr>
      <w:rFonts w:ascii="Verdana" w:eastAsia="微软雅黑" w:hAnsi="Verdana"/>
      <w:szCs w:val="22"/>
    </w:rPr>
  </w:style>
  <w:style w:type="paragraph" w:customStyle="1" w:styleId="23">
    <w:name w:val="列出段落2"/>
    <w:basedOn w:val="a0"/>
    <w:uiPriority w:val="99"/>
    <w:qFormat/>
    <w:pPr>
      <w:ind w:firstLineChars="200" w:firstLine="420"/>
    </w:pPr>
  </w:style>
  <w:style w:type="paragraph" w:customStyle="1" w:styleId="32">
    <w:name w:val="列出段落3"/>
    <w:basedOn w:val="a0"/>
    <w:uiPriority w:val="99"/>
    <w:qFormat/>
    <w:pPr>
      <w:ind w:firstLineChars="200" w:firstLine="420"/>
    </w:pPr>
  </w:style>
  <w:style w:type="paragraph" w:customStyle="1" w:styleId="41">
    <w:name w:val="列出段落4"/>
    <w:basedOn w:val="a0"/>
    <w:uiPriority w:val="99"/>
    <w:qFormat/>
    <w:pPr>
      <w:ind w:firstLineChars="200" w:firstLine="420"/>
    </w:pPr>
  </w:style>
  <w:style w:type="paragraph" w:customStyle="1" w:styleId="p">
    <w:name w:val="p"/>
    <w:basedOn w:val="a0"/>
    <w:qFormat/>
    <w:pPr>
      <w:spacing w:line="525" w:lineRule="atLeast"/>
      <w:ind w:firstLine="375"/>
    </w:pPr>
  </w:style>
  <w:style w:type="character" w:customStyle="1" w:styleId="msonormal0">
    <w:name w:val="msonormal"/>
    <w:basedOn w:val="a1"/>
    <w:qFormat/>
  </w:style>
  <w:style w:type="paragraph" w:customStyle="1" w:styleId="Default">
    <w:name w:val="Default"/>
    <w:uiPriority w:val="99"/>
    <w:unhideWhenUsed/>
    <w:qFormat/>
    <w:pPr>
      <w:widowControl w:val="0"/>
      <w:autoSpaceDE w:val="0"/>
      <w:autoSpaceDN w:val="0"/>
      <w:adjustRightInd w:val="0"/>
    </w:pPr>
    <w:rPr>
      <w:rFonts w:ascii="宋体" w:hAnsi="宋体" w:cs="Times New Roman"/>
      <w:color w:val="000000"/>
      <w:sz w:val="24"/>
    </w:rPr>
  </w:style>
  <w:style w:type="paragraph" w:customStyle="1" w:styleId="msolistparagraph0">
    <w:name w:val="msolistparagraph"/>
    <w:basedOn w:val="a0"/>
    <w:qFormat/>
    <w:pPr>
      <w:ind w:firstLineChars="200" w:firstLine="420"/>
    </w:pPr>
    <w:rPr>
      <w:rFonts w:ascii="Calibri" w:hAnsi="Calibri"/>
      <w:szCs w:val="22"/>
    </w:rPr>
  </w:style>
  <w:style w:type="paragraph" w:customStyle="1" w:styleId="WPSOffice1">
    <w:name w:val="WPSOffice手动目录 1"/>
    <w:qFormat/>
    <w:rPr>
      <w:rFonts w:ascii="Times New Roman" w:hAnsi="Times New Roman" w:cs="Times New Roman"/>
    </w:rPr>
  </w:style>
  <w:style w:type="paragraph" w:customStyle="1" w:styleId="WPSOffice2">
    <w:name w:val="WPSOffice手动目录 2"/>
    <w:qFormat/>
    <w:pPr>
      <w:ind w:leftChars="200" w:left="200"/>
    </w:pPr>
    <w:rPr>
      <w:rFonts w:ascii="Times New Roman" w:hAnsi="Times New Roman" w:cs="Times New Roman"/>
    </w:rPr>
  </w:style>
  <w:style w:type="paragraph" w:customStyle="1" w:styleId="WPSOffice3">
    <w:name w:val="WPSOffice手动目录 3"/>
    <w:qFormat/>
    <w:pPr>
      <w:ind w:leftChars="400" w:left="400"/>
    </w:pPr>
    <w:rPr>
      <w:rFonts w:ascii="Times New Roman" w:hAnsi="Times New Roman" w:cs="Times New Roman"/>
    </w:rPr>
  </w:style>
  <w:style w:type="character" w:customStyle="1" w:styleId="UnresolvedMention">
    <w:name w:val="Unresolved Mention"/>
    <w:basedOn w:val="a1"/>
    <w:uiPriority w:val="99"/>
    <w:unhideWhenUsed/>
    <w:qFormat/>
    <w:rPr>
      <w:color w:val="605E5C"/>
      <w:shd w:val="clear" w:color="auto" w:fill="E1DFDD"/>
    </w:rPr>
  </w:style>
  <w:style w:type="character" w:customStyle="1" w:styleId="14">
    <w:name w:val="占位符文本1"/>
    <w:basedOn w:val="a1"/>
    <w:uiPriority w:val="99"/>
    <w:semiHidden/>
    <w:qFormat/>
    <w:rPr>
      <w:color w:val="808080"/>
    </w:rPr>
  </w:style>
  <w:style w:type="paragraph" w:customStyle="1" w:styleId="15">
    <w:name w:val="修订1"/>
    <w:hidden/>
    <w:uiPriority w:val="99"/>
    <w:unhideWhenUsed/>
    <w:qFormat/>
    <w:rPr>
      <w:rFonts w:ascii="Times New Roman" w:hAnsi="Times New Roman" w:cs="Times New Roman"/>
      <w:kern w:val="2"/>
      <w:sz w:val="21"/>
      <w:szCs w:val="24"/>
    </w:rPr>
  </w:style>
  <w:style w:type="character" w:customStyle="1" w:styleId="Charf0">
    <w:name w:val="引用 Char"/>
    <w:basedOn w:val="a1"/>
    <w:qFormat/>
    <w:rPr>
      <w:rFonts w:ascii="Times New Roman" w:hAnsi="Times New Roman" w:cs="Times New Roman" w:hint="default"/>
      <w:i/>
      <w:color w:val="404040"/>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Calibri"/>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qFormat="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uiPriority="0" w:qFormat="1"/>
    <w:lsdException w:name="annotation text" w:uiPriority="0"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uiPriority="0" w:qFormat="1"/>
    <w:lsdException w:name="endnote reference" w:semiHidden="1" w:uiPriority="0" w:unhideWhenUsed="1" w:qFormat="1"/>
    <w:lsdException w:name="endnote text" w:semiHidden="1" w:uiPriority="0" w:qFormat="1"/>
    <w:lsdException w:name="table of authorities" w:semiHidden="1" w:unhideWhenUsed="1"/>
    <w:lsdException w:name="macro" w:semiHidden="1" w:unhideWhenUsed="1"/>
    <w:lsdException w:name="toa heading" w:semiHidden="1" w:uiPriority="0" w:unhideWhenUsed="1" w:qFormat="1"/>
    <w:lsdException w:name="List" w:semiHidden="1" w:unhideWhenUsed="1"/>
    <w:lsdException w:name="List Bullet" w:semiHidden="1"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0" w:qFormat="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uiPriority="0" w:qFormat="1"/>
    <w:lsdException w:name="Emphasis" w:uiPriority="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widowControl w:val="0"/>
      <w:jc w:val="both"/>
    </w:pPr>
    <w:rPr>
      <w:rFonts w:ascii="Times New Roman" w:hAnsi="Times New Roman" w:cs="Times New Roman"/>
      <w:kern w:val="2"/>
      <w:sz w:val="21"/>
      <w:szCs w:val="24"/>
    </w:rPr>
  </w:style>
  <w:style w:type="paragraph" w:styleId="1">
    <w:name w:val="heading 1"/>
    <w:basedOn w:val="a0"/>
    <w:next w:val="a0"/>
    <w:link w:val="1Char"/>
    <w:qFormat/>
    <w:pPr>
      <w:jc w:val="center"/>
      <w:outlineLvl w:val="0"/>
    </w:pPr>
    <w:rPr>
      <w:b/>
      <w:sz w:val="32"/>
      <w:szCs w:val="20"/>
    </w:rPr>
  </w:style>
  <w:style w:type="paragraph" w:styleId="20">
    <w:name w:val="heading 2"/>
    <w:basedOn w:val="a0"/>
    <w:next w:val="a0"/>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0"/>
    <w:next w:val="a0"/>
    <w:link w:val="3Char"/>
    <w:qFormat/>
    <w:pPr>
      <w:keepNext/>
      <w:keepLines/>
      <w:spacing w:before="260" w:after="260" w:line="416" w:lineRule="auto"/>
      <w:outlineLvl w:val="2"/>
    </w:pPr>
    <w:rPr>
      <w:b/>
      <w:bCs/>
      <w:sz w:val="32"/>
      <w:szCs w:val="32"/>
    </w:rPr>
  </w:style>
  <w:style w:type="paragraph" w:styleId="4">
    <w:name w:val="heading 4"/>
    <w:basedOn w:val="a0"/>
    <w:next w:val="a0"/>
    <w:link w:val="4Char"/>
    <w:qFormat/>
    <w:pPr>
      <w:keepNext/>
      <w:keepLines/>
      <w:spacing w:before="280" w:after="290" w:line="376" w:lineRule="auto"/>
      <w:outlineLvl w:val="3"/>
    </w:pPr>
    <w:rPr>
      <w:rFonts w:ascii="Arial" w:eastAsia="黑体" w:hAnsi="Arial"/>
      <w:b/>
      <w:bCs/>
      <w:sz w:val="28"/>
      <w:szCs w:val="28"/>
    </w:rPr>
  </w:style>
  <w:style w:type="paragraph" w:styleId="5">
    <w:name w:val="heading 5"/>
    <w:basedOn w:val="a0"/>
    <w:next w:val="a0"/>
    <w:link w:val="5Char"/>
    <w:qFormat/>
    <w:pPr>
      <w:widowControl/>
      <w:tabs>
        <w:tab w:val="left" w:pos="1008"/>
      </w:tabs>
      <w:spacing w:before="240" w:after="60"/>
      <w:ind w:left="1008" w:hanging="1008"/>
      <w:jc w:val="left"/>
      <w:outlineLvl w:val="4"/>
    </w:pPr>
    <w:rPr>
      <w:rFonts w:ascii="华文宋体" w:eastAsia="华文宋体" w:hAnsi="华文宋体"/>
      <w:b/>
      <w:i/>
      <w:kern w:val="0"/>
      <w:sz w:val="26"/>
      <w:szCs w:val="20"/>
    </w:rPr>
  </w:style>
  <w:style w:type="paragraph" w:styleId="6">
    <w:name w:val="heading 6"/>
    <w:basedOn w:val="a0"/>
    <w:next w:val="a0"/>
    <w:link w:val="6Char"/>
    <w:qFormat/>
    <w:pPr>
      <w:widowControl/>
      <w:tabs>
        <w:tab w:val="left" w:pos="1152"/>
      </w:tabs>
      <w:spacing w:before="240" w:after="60"/>
      <w:ind w:left="1152" w:hanging="1152"/>
      <w:jc w:val="left"/>
      <w:outlineLvl w:val="5"/>
    </w:pPr>
    <w:rPr>
      <w:rFonts w:ascii="华文宋体" w:eastAsia="华文宋体" w:hAnsi="华文宋体"/>
      <w:b/>
      <w:kern w:val="0"/>
      <w:sz w:val="22"/>
      <w:szCs w:val="20"/>
    </w:rPr>
  </w:style>
  <w:style w:type="paragraph" w:styleId="7">
    <w:name w:val="heading 7"/>
    <w:basedOn w:val="a0"/>
    <w:next w:val="a0"/>
    <w:link w:val="7Char"/>
    <w:qFormat/>
    <w:pPr>
      <w:widowControl/>
      <w:tabs>
        <w:tab w:val="left" w:pos="1296"/>
      </w:tabs>
      <w:spacing w:before="240" w:after="60"/>
      <w:ind w:left="1296" w:hanging="1296"/>
      <w:jc w:val="left"/>
      <w:outlineLvl w:val="6"/>
    </w:pPr>
    <w:rPr>
      <w:rFonts w:ascii="华文宋体" w:eastAsia="华文宋体" w:hAnsi="华文宋体"/>
      <w:kern w:val="0"/>
      <w:sz w:val="24"/>
      <w:szCs w:val="20"/>
    </w:rPr>
  </w:style>
  <w:style w:type="paragraph" w:styleId="8">
    <w:name w:val="heading 8"/>
    <w:basedOn w:val="a0"/>
    <w:next w:val="a0"/>
    <w:link w:val="8Char"/>
    <w:qFormat/>
    <w:pPr>
      <w:widowControl/>
      <w:tabs>
        <w:tab w:val="left" w:pos="1440"/>
      </w:tabs>
      <w:spacing w:before="240" w:after="60"/>
      <w:ind w:left="1440" w:hanging="1440"/>
      <w:jc w:val="left"/>
      <w:outlineLvl w:val="7"/>
    </w:pPr>
    <w:rPr>
      <w:rFonts w:ascii="华文宋体" w:eastAsia="华文宋体" w:hAnsi="华文宋体"/>
      <w:i/>
      <w:kern w:val="0"/>
      <w:sz w:val="24"/>
      <w:szCs w:val="20"/>
    </w:rPr>
  </w:style>
  <w:style w:type="paragraph" w:styleId="9">
    <w:name w:val="heading 9"/>
    <w:basedOn w:val="a0"/>
    <w:next w:val="a0"/>
    <w:link w:val="9Char"/>
    <w:qFormat/>
    <w:pPr>
      <w:widowControl/>
      <w:tabs>
        <w:tab w:val="left" w:pos="1584"/>
      </w:tabs>
      <w:spacing w:before="240" w:after="60"/>
      <w:ind w:left="1584" w:hanging="1584"/>
      <w:jc w:val="left"/>
      <w:outlineLvl w:val="8"/>
    </w:pPr>
    <w:rPr>
      <w:rFonts w:ascii="Arial" w:eastAsia="华文宋体" w:hAnsi="Arial"/>
      <w:kern w:val="0"/>
      <w:sz w:val="22"/>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subject"/>
    <w:basedOn w:val="a5"/>
    <w:next w:val="a5"/>
    <w:link w:val="Char"/>
    <w:semiHidden/>
    <w:qFormat/>
    <w:rPr>
      <w:b/>
      <w:bCs/>
    </w:rPr>
  </w:style>
  <w:style w:type="paragraph" w:styleId="a5">
    <w:name w:val="annotation text"/>
    <w:basedOn w:val="a0"/>
    <w:link w:val="Char0"/>
    <w:unhideWhenUsed/>
    <w:qFormat/>
    <w:pPr>
      <w:jc w:val="left"/>
    </w:pPr>
  </w:style>
  <w:style w:type="paragraph" w:styleId="70">
    <w:name w:val="toc 7"/>
    <w:basedOn w:val="a0"/>
    <w:next w:val="a0"/>
    <w:uiPriority w:val="39"/>
    <w:qFormat/>
    <w:pPr>
      <w:ind w:left="1050"/>
      <w:jc w:val="left"/>
    </w:pPr>
    <w:rPr>
      <w:rFonts w:ascii="Calibri" w:hAnsi="Calibri"/>
      <w:sz w:val="20"/>
      <w:szCs w:val="20"/>
    </w:rPr>
  </w:style>
  <w:style w:type="paragraph" w:styleId="a6">
    <w:name w:val="Normal Indent"/>
    <w:basedOn w:val="a0"/>
    <w:link w:val="Char1"/>
    <w:qFormat/>
    <w:pPr>
      <w:ind w:firstLineChars="200" w:firstLine="420"/>
    </w:pPr>
  </w:style>
  <w:style w:type="paragraph" w:styleId="a">
    <w:name w:val="List Bullet"/>
    <w:basedOn w:val="a0"/>
    <w:semiHidden/>
    <w:qFormat/>
    <w:pPr>
      <w:numPr>
        <w:numId w:val="1"/>
      </w:numPr>
    </w:pPr>
  </w:style>
  <w:style w:type="paragraph" w:styleId="a7">
    <w:name w:val="Document Map"/>
    <w:basedOn w:val="a0"/>
    <w:link w:val="Char2"/>
    <w:semiHidden/>
    <w:qFormat/>
    <w:pPr>
      <w:shd w:val="clear" w:color="auto" w:fill="000080"/>
    </w:pPr>
  </w:style>
  <w:style w:type="paragraph" w:styleId="60">
    <w:name w:val="index 6"/>
    <w:basedOn w:val="a0"/>
    <w:next w:val="a0"/>
    <w:semiHidden/>
    <w:qFormat/>
    <w:pPr>
      <w:ind w:left="1260" w:hanging="210"/>
      <w:jc w:val="left"/>
    </w:pPr>
    <w:rPr>
      <w:sz w:val="20"/>
      <w:szCs w:val="20"/>
    </w:rPr>
  </w:style>
  <w:style w:type="paragraph" w:styleId="a8">
    <w:name w:val="Salutation"/>
    <w:basedOn w:val="a0"/>
    <w:next w:val="a0"/>
    <w:link w:val="Char3"/>
    <w:qFormat/>
    <w:rPr>
      <w:rFonts w:ascii="宋体" w:eastAsia="仿宋_GB2312"/>
      <w:szCs w:val="20"/>
    </w:rPr>
  </w:style>
  <w:style w:type="paragraph" w:styleId="a9">
    <w:name w:val="Body Text"/>
    <w:basedOn w:val="a0"/>
    <w:link w:val="Char4"/>
    <w:qFormat/>
    <w:pPr>
      <w:tabs>
        <w:tab w:val="left" w:pos="2138"/>
      </w:tabs>
      <w:snapToGrid w:val="0"/>
      <w:spacing w:line="360" w:lineRule="auto"/>
    </w:pPr>
    <w:rPr>
      <w:rFonts w:ascii="宋体"/>
      <w:kern w:val="10"/>
      <w:szCs w:val="20"/>
    </w:rPr>
  </w:style>
  <w:style w:type="paragraph" w:styleId="aa">
    <w:name w:val="Body Text Indent"/>
    <w:basedOn w:val="a0"/>
    <w:link w:val="Char5"/>
    <w:qFormat/>
    <w:pPr>
      <w:spacing w:after="120"/>
      <w:ind w:leftChars="200" w:left="420"/>
    </w:pPr>
  </w:style>
  <w:style w:type="paragraph" w:styleId="ab">
    <w:name w:val="Block Text"/>
    <w:basedOn w:val="a0"/>
    <w:qFormat/>
    <w:pPr>
      <w:spacing w:line="360" w:lineRule="auto"/>
      <w:ind w:left="900" w:right="-239"/>
    </w:pPr>
    <w:rPr>
      <w:rFonts w:ascii="宋体" w:hAnsi="宋体"/>
      <w:color w:val="000000"/>
      <w:sz w:val="24"/>
    </w:rPr>
  </w:style>
  <w:style w:type="paragraph" w:styleId="2">
    <w:name w:val="List Bullet 2"/>
    <w:basedOn w:val="a0"/>
    <w:semiHidden/>
    <w:qFormat/>
    <w:pPr>
      <w:numPr>
        <w:numId w:val="2"/>
      </w:numPr>
    </w:pPr>
  </w:style>
  <w:style w:type="paragraph" w:styleId="50">
    <w:name w:val="toc 5"/>
    <w:basedOn w:val="a0"/>
    <w:next w:val="a0"/>
    <w:uiPriority w:val="39"/>
    <w:qFormat/>
    <w:pPr>
      <w:ind w:left="630"/>
      <w:jc w:val="left"/>
    </w:pPr>
    <w:rPr>
      <w:rFonts w:ascii="Calibri" w:hAnsi="Calibri"/>
      <w:sz w:val="20"/>
      <w:szCs w:val="20"/>
    </w:rPr>
  </w:style>
  <w:style w:type="paragraph" w:styleId="30">
    <w:name w:val="toc 3"/>
    <w:basedOn w:val="a0"/>
    <w:next w:val="a0"/>
    <w:uiPriority w:val="39"/>
    <w:qFormat/>
    <w:pPr>
      <w:tabs>
        <w:tab w:val="right" w:leader="dot" w:pos="8834"/>
      </w:tabs>
      <w:adjustRightInd w:val="0"/>
      <w:spacing w:line="0" w:lineRule="atLeast"/>
      <w:ind w:left="210"/>
      <w:jc w:val="left"/>
    </w:pPr>
    <w:rPr>
      <w:rFonts w:ascii="Calibri" w:hAnsi="Calibri"/>
      <w:sz w:val="20"/>
      <w:szCs w:val="20"/>
    </w:rPr>
  </w:style>
  <w:style w:type="paragraph" w:styleId="ac">
    <w:name w:val="Plain Text"/>
    <w:basedOn w:val="a0"/>
    <w:link w:val="Char6"/>
    <w:qFormat/>
    <w:rPr>
      <w:rFonts w:ascii="宋体" w:hAnsi="Courier New" w:cs="Courier New"/>
      <w:szCs w:val="21"/>
    </w:rPr>
  </w:style>
  <w:style w:type="paragraph" w:styleId="80">
    <w:name w:val="toc 8"/>
    <w:basedOn w:val="a0"/>
    <w:next w:val="a0"/>
    <w:uiPriority w:val="39"/>
    <w:qFormat/>
    <w:pPr>
      <w:ind w:left="1260"/>
      <w:jc w:val="left"/>
    </w:pPr>
    <w:rPr>
      <w:rFonts w:ascii="Calibri" w:hAnsi="Calibri"/>
      <w:sz w:val="20"/>
      <w:szCs w:val="20"/>
    </w:rPr>
  </w:style>
  <w:style w:type="paragraph" w:styleId="ad">
    <w:name w:val="Date"/>
    <w:basedOn w:val="a0"/>
    <w:next w:val="a0"/>
    <w:link w:val="Char7"/>
    <w:qFormat/>
    <w:rPr>
      <w:rFonts w:ascii="宋体" w:hint="eastAsia"/>
      <w:szCs w:val="20"/>
    </w:rPr>
  </w:style>
  <w:style w:type="paragraph" w:styleId="21">
    <w:name w:val="Body Text Indent 2"/>
    <w:basedOn w:val="a0"/>
    <w:link w:val="2Char0"/>
    <w:qFormat/>
    <w:pPr>
      <w:spacing w:after="120" w:line="480" w:lineRule="auto"/>
      <w:ind w:leftChars="200" w:left="420"/>
    </w:pPr>
  </w:style>
  <w:style w:type="paragraph" w:styleId="ae">
    <w:name w:val="endnote text"/>
    <w:basedOn w:val="a0"/>
    <w:link w:val="Char8"/>
    <w:semiHidden/>
    <w:qFormat/>
    <w:pPr>
      <w:snapToGrid w:val="0"/>
      <w:jc w:val="left"/>
    </w:pPr>
  </w:style>
  <w:style w:type="paragraph" w:styleId="af">
    <w:name w:val="Balloon Text"/>
    <w:basedOn w:val="a0"/>
    <w:link w:val="Char9"/>
    <w:semiHidden/>
    <w:qFormat/>
    <w:rPr>
      <w:sz w:val="18"/>
      <w:szCs w:val="18"/>
    </w:rPr>
  </w:style>
  <w:style w:type="paragraph" w:styleId="af0">
    <w:name w:val="footer"/>
    <w:basedOn w:val="a0"/>
    <w:link w:val="Chara"/>
    <w:uiPriority w:val="99"/>
    <w:unhideWhenUsed/>
    <w:qFormat/>
    <w:pPr>
      <w:tabs>
        <w:tab w:val="center" w:pos="4153"/>
        <w:tab w:val="right" w:pos="8306"/>
      </w:tabs>
      <w:snapToGrid w:val="0"/>
      <w:jc w:val="left"/>
    </w:pPr>
    <w:rPr>
      <w:sz w:val="18"/>
      <w:szCs w:val="18"/>
    </w:rPr>
  </w:style>
  <w:style w:type="paragraph" w:styleId="af1">
    <w:name w:val="header"/>
    <w:basedOn w:val="a0"/>
    <w:link w:val="Charb"/>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pPr>
      <w:spacing w:before="360"/>
      <w:jc w:val="left"/>
    </w:pPr>
    <w:rPr>
      <w:rFonts w:ascii="Cambria" w:hAnsi="Cambria"/>
      <w:b/>
      <w:bCs/>
      <w:caps/>
      <w:sz w:val="24"/>
    </w:rPr>
  </w:style>
  <w:style w:type="paragraph" w:styleId="40">
    <w:name w:val="toc 4"/>
    <w:basedOn w:val="a0"/>
    <w:next w:val="a0"/>
    <w:uiPriority w:val="39"/>
    <w:qFormat/>
    <w:pPr>
      <w:ind w:left="420"/>
      <w:jc w:val="left"/>
    </w:pPr>
    <w:rPr>
      <w:rFonts w:ascii="Calibri" w:hAnsi="Calibri"/>
      <w:sz w:val="20"/>
      <w:szCs w:val="20"/>
    </w:rPr>
  </w:style>
  <w:style w:type="paragraph" w:styleId="af2">
    <w:name w:val="footnote text"/>
    <w:basedOn w:val="a0"/>
    <w:link w:val="Charc"/>
    <w:semiHidden/>
    <w:qFormat/>
    <w:pPr>
      <w:snapToGrid w:val="0"/>
      <w:jc w:val="left"/>
    </w:pPr>
    <w:rPr>
      <w:sz w:val="18"/>
      <w:szCs w:val="20"/>
    </w:rPr>
  </w:style>
  <w:style w:type="paragraph" w:styleId="61">
    <w:name w:val="toc 6"/>
    <w:basedOn w:val="a0"/>
    <w:next w:val="a0"/>
    <w:uiPriority w:val="39"/>
    <w:qFormat/>
    <w:pPr>
      <w:ind w:left="840"/>
      <w:jc w:val="left"/>
    </w:pPr>
    <w:rPr>
      <w:rFonts w:ascii="Calibri" w:hAnsi="Calibri"/>
      <w:sz w:val="20"/>
      <w:szCs w:val="20"/>
    </w:rPr>
  </w:style>
  <w:style w:type="paragraph" w:styleId="31">
    <w:name w:val="Body Text Indent 3"/>
    <w:basedOn w:val="a0"/>
    <w:link w:val="3Char0"/>
    <w:qFormat/>
    <w:pPr>
      <w:ind w:left="540" w:hanging="540"/>
    </w:pPr>
    <w:rPr>
      <w:rFonts w:ascii="宋体"/>
      <w:sz w:val="28"/>
      <w:szCs w:val="20"/>
    </w:rPr>
  </w:style>
  <w:style w:type="paragraph" w:styleId="22">
    <w:name w:val="toc 2"/>
    <w:basedOn w:val="a0"/>
    <w:next w:val="a0"/>
    <w:uiPriority w:val="39"/>
    <w:qFormat/>
    <w:pPr>
      <w:spacing w:before="240"/>
      <w:jc w:val="left"/>
    </w:pPr>
    <w:rPr>
      <w:rFonts w:ascii="Calibri" w:hAnsi="Calibri"/>
      <w:b/>
      <w:bCs/>
      <w:sz w:val="20"/>
      <w:szCs w:val="20"/>
    </w:rPr>
  </w:style>
  <w:style w:type="paragraph" w:styleId="90">
    <w:name w:val="toc 9"/>
    <w:basedOn w:val="a0"/>
    <w:next w:val="a0"/>
    <w:uiPriority w:val="39"/>
    <w:qFormat/>
    <w:pPr>
      <w:ind w:left="1470"/>
      <w:jc w:val="left"/>
    </w:pPr>
    <w:rPr>
      <w:rFonts w:ascii="Calibri" w:hAnsi="Calibri"/>
      <w:sz w:val="20"/>
      <w:szCs w:val="20"/>
    </w:rPr>
  </w:style>
  <w:style w:type="paragraph" w:styleId="HTML">
    <w:name w:val="HTML Preformatted"/>
    <w:basedOn w:val="a0"/>
    <w:link w:val="HTMLChar"/>
    <w:qFormat/>
    <w:rPr>
      <w:rFonts w:ascii="Courier New" w:hAnsi="Courier New" w:cs="Courier New"/>
      <w:sz w:val="20"/>
      <w:szCs w:val="20"/>
    </w:rPr>
  </w:style>
  <w:style w:type="paragraph" w:styleId="af3">
    <w:name w:val="Normal (Web)"/>
    <w:basedOn w:val="a0"/>
    <w:link w:val="Chard"/>
    <w:uiPriority w:val="99"/>
    <w:qFormat/>
    <w:pPr>
      <w:widowControl/>
      <w:spacing w:before="100" w:beforeAutospacing="1" w:after="100" w:afterAutospacing="1"/>
      <w:jc w:val="left"/>
    </w:pPr>
    <w:rPr>
      <w:rFonts w:ascii="宋体" w:hAnsi="宋体"/>
      <w:kern w:val="0"/>
      <w:sz w:val="24"/>
    </w:rPr>
  </w:style>
  <w:style w:type="paragraph" w:styleId="11">
    <w:name w:val="index 1"/>
    <w:basedOn w:val="a0"/>
    <w:next w:val="a0"/>
    <w:semiHidden/>
    <w:qFormat/>
  </w:style>
  <w:style w:type="paragraph" w:styleId="af4">
    <w:name w:val="Title"/>
    <w:basedOn w:val="a0"/>
    <w:next w:val="a0"/>
    <w:link w:val="Chare"/>
    <w:qFormat/>
    <w:pPr>
      <w:spacing w:before="240" w:after="60"/>
      <w:jc w:val="center"/>
      <w:outlineLvl w:val="0"/>
    </w:pPr>
    <w:rPr>
      <w:rFonts w:ascii="Cambria" w:hAnsi="Cambria"/>
      <w:b/>
      <w:bCs/>
      <w:sz w:val="32"/>
      <w:szCs w:val="32"/>
    </w:rPr>
  </w:style>
  <w:style w:type="character" w:styleId="af5">
    <w:name w:val="Strong"/>
    <w:qFormat/>
    <w:rPr>
      <w:b/>
      <w:bCs/>
    </w:rPr>
  </w:style>
  <w:style w:type="character" w:styleId="af6">
    <w:name w:val="page number"/>
    <w:basedOn w:val="a1"/>
    <w:qFormat/>
  </w:style>
  <w:style w:type="character" w:styleId="af7">
    <w:name w:val="FollowedHyperlink"/>
    <w:qFormat/>
    <w:rPr>
      <w:color w:val="800080"/>
      <w:u w:val="single"/>
    </w:rPr>
  </w:style>
  <w:style w:type="character" w:styleId="af8">
    <w:name w:val="Emphasis"/>
    <w:qFormat/>
    <w:rPr>
      <w:i/>
      <w:iCs/>
    </w:rPr>
  </w:style>
  <w:style w:type="character" w:styleId="af9">
    <w:name w:val="Hyperlink"/>
    <w:uiPriority w:val="99"/>
    <w:qFormat/>
    <w:rPr>
      <w:color w:val="0000FF"/>
      <w:u w:val="single"/>
    </w:rPr>
  </w:style>
  <w:style w:type="character" w:styleId="afa">
    <w:name w:val="annotation reference"/>
    <w:basedOn w:val="a1"/>
    <w:unhideWhenUsed/>
    <w:qFormat/>
    <w:rPr>
      <w:sz w:val="21"/>
      <w:szCs w:val="21"/>
    </w:rPr>
  </w:style>
  <w:style w:type="table" w:styleId="afb">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1"/>
    <w:link w:val="1"/>
    <w:qFormat/>
    <w:rPr>
      <w:rFonts w:ascii="Times New Roman" w:eastAsia="宋体" w:hAnsi="Times New Roman" w:cs="Times New Roman"/>
      <w:b/>
      <w:sz w:val="32"/>
      <w:szCs w:val="20"/>
    </w:rPr>
  </w:style>
  <w:style w:type="character" w:customStyle="1" w:styleId="2Char">
    <w:name w:val="标题 2 Char"/>
    <w:basedOn w:val="a1"/>
    <w:link w:val="20"/>
    <w:qFormat/>
    <w:rPr>
      <w:rFonts w:ascii="Arial" w:eastAsia="黑体" w:hAnsi="Arial" w:cs="Times New Roman"/>
      <w:b/>
      <w:bCs/>
      <w:sz w:val="32"/>
      <w:szCs w:val="32"/>
    </w:rPr>
  </w:style>
  <w:style w:type="character" w:customStyle="1" w:styleId="3Char">
    <w:name w:val="标题 3 Char"/>
    <w:basedOn w:val="a1"/>
    <w:link w:val="3"/>
    <w:qFormat/>
    <w:rPr>
      <w:rFonts w:ascii="Times New Roman" w:eastAsia="宋体" w:hAnsi="Times New Roman" w:cs="Times New Roman"/>
      <w:b/>
      <w:bCs/>
      <w:sz w:val="32"/>
      <w:szCs w:val="32"/>
    </w:rPr>
  </w:style>
  <w:style w:type="character" w:customStyle="1" w:styleId="4Char">
    <w:name w:val="标题 4 Char"/>
    <w:basedOn w:val="a1"/>
    <w:link w:val="4"/>
    <w:qFormat/>
    <w:rPr>
      <w:rFonts w:ascii="Arial" w:eastAsia="黑体" w:hAnsi="Arial" w:cs="Times New Roman"/>
      <w:b/>
      <w:bCs/>
      <w:sz w:val="28"/>
      <w:szCs w:val="28"/>
    </w:rPr>
  </w:style>
  <w:style w:type="character" w:customStyle="1" w:styleId="5Char">
    <w:name w:val="标题 5 Char"/>
    <w:basedOn w:val="a1"/>
    <w:link w:val="5"/>
    <w:qFormat/>
    <w:rPr>
      <w:rFonts w:ascii="华文宋体" w:eastAsia="华文宋体" w:hAnsi="华文宋体" w:cs="Times New Roman"/>
      <w:b/>
      <w:i/>
      <w:kern w:val="0"/>
      <w:sz w:val="26"/>
      <w:szCs w:val="20"/>
    </w:rPr>
  </w:style>
  <w:style w:type="character" w:customStyle="1" w:styleId="6Char">
    <w:name w:val="标题 6 Char"/>
    <w:basedOn w:val="a1"/>
    <w:link w:val="6"/>
    <w:qFormat/>
    <w:rPr>
      <w:rFonts w:ascii="华文宋体" w:eastAsia="华文宋体" w:hAnsi="华文宋体" w:cs="Times New Roman"/>
      <w:b/>
      <w:kern w:val="0"/>
      <w:sz w:val="22"/>
      <w:szCs w:val="20"/>
    </w:rPr>
  </w:style>
  <w:style w:type="character" w:customStyle="1" w:styleId="7Char">
    <w:name w:val="标题 7 Char"/>
    <w:basedOn w:val="a1"/>
    <w:link w:val="7"/>
    <w:qFormat/>
    <w:rPr>
      <w:rFonts w:ascii="华文宋体" w:eastAsia="华文宋体" w:hAnsi="华文宋体" w:cs="Times New Roman"/>
      <w:kern w:val="0"/>
      <w:sz w:val="24"/>
      <w:szCs w:val="20"/>
    </w:rPr>
  </w:style>
  <w:style w:type="character" w:customStyle="1" w:styleId="8Char">
    <w:name w:val="标题 8 Char"/>
    <w:basedOn w:val="a1"/>
    <w:link w:val="8"/>
    <w:qFormat/>
    <w:rPr>
      <w:rFonts w:ascii="华文宋体" w:eastAsia="华文宋体" w:hAnsi="华文宋体" w:cs="Times New Roman"/>
      <w:i/>
      <w:kern w:val="0"/>
      <w:sz w:val="24"/>
      <w:szCs w:val="20"/>
    </w:rPr>
  </w:style>
  <w:style w:type="character" w:customStyle="1" w:styleId="9Char">
    <w:name w:val="标题 9 Char"/>
    <w:basedOn w:val="a1"/>
    <w:link w:val="9"/>
    <w:qFormat/>
    <w:rPr>
      <w:rFonts w:ascii="Arial" w:eastAsia="华文宋体" w:hAnsi="Arial" w:cs="Times New Roman"/>
      <w:kern w:val="0"/>
      <w:sz w:val="22"/>
      <w:szCs w:val="20"/>
    </w:rPr>
  </w:style>
  <w:style w:type="character" w:customStyle="1" w:styleId="Charb">
    <w:name w:val="页眉 Char"/>
    <w:basedOn w:val="a1"/>
    <w:link w:val="af1"/>
    <w:qFormat/>
    <w:rPr>
      <w:sz w:val="18"/>
      <w:szCs w:val="18"/>
    </w:rPr>
  </w:style>
  <w:style w:type="character" w:customStyle="1" w:styleId="Chara">
    <w:name w:val="页脚 Char"/>
    <w:basedOn w:val="a1"/>
    <w:link w:val="af0"/>
    <w:uiPriority w:val="99"/>
    <w:qFormat/>
    <w:rPr>
      <w:sz w:val="18"/>
      <w:szCs w:val="18"/>
    </w:rPr>
  </w:style>
  <w:style w:type="character" w:customStyle="1" w:styleId="Char0">
    <w:name w:val="批注文字 Char"/>
    <w:basedOn w:val="a1"/>
    <w:link w:val="a5"/>
    <w:semiHidden/>
    <w:qFormat/>
    <w:rPr>
      <w:rFonts w:ascii="Times New Roman" w:eastAsia="宋体" w:hAnsi="Times New Roman" w:cs="Times New Roman"/>
      <w:szCs w:val="24"/>
    </w:rPr>
  </w:style>
  <w:style w:type="character" w:customStyle="1" w:styleId="Char">
    <w:name w:val="批注主题 Char"/>
    <w:basedOn w:val="Char0"/>
    <w:link w:val="a4"/>
    <w:semiHidden/>
    <w:qFormat/>
    <w:rPr>
      <w:rFonts w:ascii="Times New Roman" w:eastAsia="宋体" w:hAnsi="Times New Roman" w:cs="Times New Roman"/>
      <w:b/>
      <w:bCs/>
      <w:szCs w:val="24"/>
    </w:rPr>
  </w:style>
  <w:style w:type="character" w:customStyle="1" w:styleId="Char1">
    <w:name w:val="正文缩进 Char"/>
    <w:link w:val="a6"/>
    <w:qFormat/>
    <w:rPr>
      <w:rFonts w:ascii="Times New Roman" w:eastAsia="宋体" w:hAnsi="Times New Roman" w:cs="Times New Roman"/>
      <w:szCs w:val="24"/>
    </w:rPr>
  </w:style>
  <w:style w:type="character" w:customStyle="1" w:styleId="Char2">
    <w:name w:val="文档结构图 Char"/>
    <w:basedOn w:val="a1"/>
    <w:link w:val="a7"/>
    <w:semiHidden/>
    <w:qFormat/>
    <w:rPr>
      <w:rFonts w:ascii="Times New Roman" w:eastAsia="宋体" w:hAnsi="Times New Roman" w:cs="Times New Roman"/>
      <w:szCs w:val="24"/>
      <w:shd w:val="clear" w:color="auto" w:fill="000080"/>
    </w:rPr>
  </w:style>
  <w:style w:type="character" w:customStyle="1" w:styleId="Char3">
    <w:name w:val="称呼 Char"/>
    <w:basedOn w:val="a1"/>
    <w:link w:val="a8"/>
    <w:qFormat/>
    <w:rPr>
      <w:rFonts w:ascii="宋体" w:eastAsia="仿宋_GB2312" w:hAnsi="Times New Roman" w:cs="Times New Roman"/>
      <w:szCs w:val="20"/>
    </w:rPr>
  </w:style>
  <w:style w:type="character" w:customStyle="1" w:styleId="Char4">
    <w:name w:val="正文文本 Char"/>
    <w:basedOn w:val="a1"/>
    <w:link w:val="a9"/>
    <w:qFormat/>
    <w:rPr>
      <w:rFonts w:ascii="宋体" w:eastAsia="宋体" w:hAnsi="Times New Roman" w:cs="Times New Roman"/>
      <w:kern w:val="10"/>
      <w:szCs w:val="20"/>
    </w:rPr>
  </w:style>
  <w:style w:type="character" w:customStyle="1" w:styleId="Char5">
    <w:name w:val="正文文本缩进 Char"/>
    <w:basedOn w:val="a1"/>
    <w:link w:val="aa"/>
    <w:qFormat/>
    <w:rPr>
      <w:rFonts w:ascii="Times New Roman" w:eastAsia="宋体" w:hAnsi="Times New Roman" w:cs="Times New Roman"/>
      <w:szCs w:val="24"/>
    </w:rPr>
  </w:style>
  <w:style w:type="character" w:customStyle="1" w:styleId="Char10">
    <w:name w:val="纯文本 Char1"/>
    <w:qFormat/>
    <w:rPr>
      <w:rFonts w:ascii="宋体" w:eastAsia="宋体" w:hAnsi="Courier New" w:cs="Courier New"/>
      <w:szCs w:val="21"/>
    </w:rPr>
  </w:style>
  <w:style w:type="character" w:customStyle="1" w:styleId="Char6">
    <w:name w:val="纯文本 Char"/>
    <w:basedOn w:val="a1"/>
    <w:link w:val="ac"/>
    <w:uiPriority w:val="99"/>
    <w:semiHidden/>
    <w:qFormat/>
    <w:rPr>
      <w:rFonts w:ascii="宋体" w:eastAsia="宋体" w:hAnsi="Courier New" w:cs="Courier New"/>
      <w:szCs w:val="21"/>
    </w:rPr>
  </w:style>
  <w:style w:type="character" w:customStyle="1" w:styleId="Char7">
    <w:name w:val="日期 Char"/>
    <w:basedOn w:val="a1"/>
    <w:link w:val="ad"/>
    <w:qFormat/>
    <w:rPr>
      <w:rFonts w:ascii="宋体" w:eastAsia="宋体" w:hAnsi="Times New Roman" w:cs="Times New Roman"/>
      <w:szCs w:val="20"/>
    </w:rPr>
  </w:style>
  <w:style w:type="character" w:customStyle="1" w:styleId="2Char0">
    <w:name w:val="正文文本缩进 2 Char"/>
    <w:basedOn w:val="a1"/>
    <w:link w:val="21"/>
    <w:qFormat/>
    <w:rPr>
      <w:rFonts w:ascii="Times New Roman" w:eastAsia="宋体" w:hAnsi="Times New Roman" w:cs="Times New Roman"/>
      <w:szCs w:val="24"/>
    </w:rPr>
  </w:style>
  <w:style w:type="character" w:customStyle="1" w:styleId="Char8">
    <w:name w:val="尾注文本 Char"/>
    <w:basedOn w:val="a1"/>
    <w:link w:val="ae"/>
    <w:semiHidden/>
    <w:qFormat/>
    <w:rPr>
      <w:rFonts w:ascii="Times New Roman" w:eastAsia="宋体" w:hAnsi="Times New Roman" w:cs="Times New Roman"/>
      <w:szCs w:val="24"/>
    </w:rPr>
  </w:style>
  <w:style w:type="character" w:customStyle="1" w:styleId="Char9">
    <w:name w:val="批注框文本 Char"/>
    <w:basedOn w:val="a1"/>
    <w:link w:val="af"/>
    <w:semiHidden/>
    <w:qFormat/>
    <w:rPr>
      <w:rFonts w:ascii="Times New Roman" w:eastAsia="宋体" w:hAnsi="Times New Roman" w:cs="Times New Roman"/>
      <w:sz w:val="18"/>
      <w:szCs w:val="18"/>
    </w:rPr>
  </w:style>
  <w:style w:type="character" w:customStyle="1" w:styleId="Charc">
    <w:name w:val="脚注文本 Char"/>
    <w:basedOn w:val="a1"/>
    <w:link w:val="af2"/>
    <w:semiHidden/>
    <w:qFormat/>
    <w:rPr>
      <w:rFonts w:ascii="Times New Roman" w:eastAsia="宋体" w:hAnsi="Times New Roman" w:cs="Times New Roman"/>
      <w:sz w:val="18"/>
      <w:szCs w:val="20"/>
    </w:rPr>
  </w:style>
  <w:style w:type="character" w:customStyle="1" w:styleId="3Char0">
    <w:name w:val="正文文本缩进 3 Char"/>
    <w:basedOn w:val="a1"/>
    <w:link w:val="31"/>
    <w:qFormat/>
    <w:rPr>
      <w:rFonts w:ascii="宋体" w:eastAsia="宋体" w:hAnsi="Times New Roman" w:cs="Times New Roman"/>
      <w:sz w:val="28"/>
      <w:szCs w:val="20"/>
    </w:rPr>
  </w:style>
  <w:style w:type="character" w:customStyle="1" w:styleId="HTMLChar">
    <w:name w:val="HTML 预设格式 Char"/>
    <w:basedOn w:val="a1"/>
    <w:link w:val="HTML"/>
    <w:qFormat/>
    <w:rPr>
      <w:rFonts w:ascii="Courier New" w:eastAsia="宋体" w:hAnsi="Courier New" w:cs="Courier New"/>
      <w:sz w:val="20"/>
      <w:szCs w:val="20"/>
    </w:rPr>
  </w:style>
  <w:style w:type="character" w:customStyle="1" w:styleId="Chard">
    <w:name w:val="普通(网站) Char"/>
    <w:link w:val="af3"/>
    <w:uiPriority w:val="99"/>
    <w:qFormat/>
    <w:rPr>
      <w:rFonts w:ascii="宋体" w:eastAsia="宋体" w:hAnsi="宋体" w:cs="Times New Roman"/>
      <w:kern w:val="0"/>
      <w:sz w:val="24"/>
      <w:szCs w:val="24"/>
    </w:rPr>
  </w:style>
  <w:style w:type="character" w:customStyle="1" w:styleId="Chare">
    <w:name w:val="标题 Char"/>
    <w:basedOn w:val="a1"/>
    <w:link w:val="af4"/>
    <w:qFormat/>
    <w:rPr>
      <w:rFonts w:ascii="Cambria" w:eastAsia="宋体" w:hAnsi="Cambria" w:cs="Times New Roman"/>
      <w:b/>
      <w:bCs/>
      <w:sz w:val="32"/>
      <w:szCs w:val="32"/>
    </w:rPr>
  </w:style>
  <w:style w:type="paragraph" w:customStyle="1" w:styleId="CharCharCharCharChar1CharCharCharChar">
    <w:name w:val="Char Char Char Char Char1 Char Char Char Char"/>
    <w:basedOn w:val="a0"/>
    <w:qFormat/>
    <w:rPr>
      <w:rFonts w:ascii="仿宋_GB2312" w:eastAsia="仿宋_GB2312"/>
      <w:b/>
      <w:sz w:val="32"/>
      <w:szCs w:val="32"/>
    </w:rPr>
  </w:style>
  <w:style w:type="paragraph" w:customStyle="1" w:styleId="Charf">
    <w:name w:val="Char"/>
    <w:basedOn w:val="a0"/>
    <w:link w:val="CharChar1"/>
    <w:qFormat/>
    <w:rPr>
      <w:rFonts w:ascii="仿宋_GB2312" w:eastAsia="仿宋_GB2312"/>
      <w:b/>
      <w:sz w:val="32"/>
      <w:szCs w:val="32"/>
    </w:rPr>
  </w:style>
  <w:style w:type="character" w:customStyle="1" w:styleId="CharChar1">
    <w:name w:val="Char Char1"/>
    <w:link w:val="Charf"/>
    <w:qFormat/>
    <w:rPr>
      <w:rFonts w:ascii="仿宋_GB2312" w:eastAsia="仿宋_GB2312" w:hAnsi="Times New Roman" w:cs="Times New Roman"/>
      <w:b/>
      <w:sz w:val="32"/>
      <w:szCs w:val="32"/>
    </w:rPr>
  </w:style>
  <w:style w:type="character" w:customStyle="1" w:styleId="unnamed21">
    <w:name w:val="unnamed21"/>
    <w:qFormat/>
    <w:rPr>
      <w:rFonts w:ascii="ˎ̥" w:hAnsi="ˎ̥" w:hint="default"/>
      <w:color w:val="000000"/>
      <w:sz w:val="19"/>
      <w:szCs w:val="19"/>
    </w:rPr>
  </w:style>
  <w:style w:type="paragraph" w:customStyle="1" w:styleId="qptext">
    <w:name w:val="qptext"/>
    <w:basedOn w:val="a0"/>
    <w:qFormat/>
    <w:pPr>
      <w:spacing w:afterLines="100" w:line="360" w:lineRule="auto"/>
      <w:ind w:left="-1" w:rightChars="-341" w:right="-716"/>
    </w:pPr>
    <w:rPr>
      <w:rFonts w:ascii="宋体"/>
      <w:sz w:val="28"/>
      <w:szCs w:val="28"/>
    </w:rPr>
  </w:style>
  <w:style w:type="paragraph" w:customStyle="1" w:styleId="Preformatted">
    <w:name w:val="Preformatted"/>
    <w:basedOn w:val="a0"/>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character" w:customStyle="1" w:styleId="font10pt">
    <w:name w:val="font10pt"/>
    <w:basedOn w:val="a1"/>
    <w:qFormat/>
  </w:style>
  <w:style w:type="paragraph" w:customStyle="1" w:styleId="afc">
    <w:name w:val="正文样式"/>
    <w:basedOn w:val="aa"/>
    <w:qFormat/>
    <w:pPr>
      <w:spacing w:after="0" w:line="360" w:lineRule="auto"/>
      <w:ind w:leftChars="0" w:left="0" w:firstLineChars="200" w:firstLine="420"/>
      <w:jc w:val="left"/>
    </w:pPr>
    <w:rPr>
      <w:rFonts w:ascii="宋体" w:cs="宋体"/>
      <w:szCs w:val="20"/>
    </w:rPr>
  </w:style>
  <w:style w:type="paragraph" w:customStyle="1" w:styleId="CharCharCharCharChar">
    <w:name w:val="Char Char Char Char Char"/>
    <w:basedOn w:val="a0"/>
    <w:qFormat/>
    <w:pPr>
      <w:tabs>
        <w:tab w:val="left" w:pos="720"/>
        <w:tab w:val="left" w:pos="1080"/>
      </w:tabs>
      <w:spacing w:line="360" w:lineRule="auto"/>
      <w:ind w:leftChars="343" w:left="1078" w:rightChars="100" w:right="210" w:hangingChars="149" w:hanging="358"/>
    </w:pPr>
    <w:rPr>
      <w:sz w:val="24"/>
      <w:szCs w:val="20"/>
    </w:rPr>
  </w:style>
  <w:style w:type="character" w:customStyle="1" w:styleId="unnamed31">
    <w:name w:val="unnamed31"/>
    <w:qFormat/>
    <w:rPr>
      <w:color w:val="000000"/>
      <w:sz w:val="22"/>
      <w:szCs w:val="22"/>
    </w:rPr>
  </w:style>
  <w:style w:type="paragraph" w:customStyle="1" w:styleId="USE1">
    <w:name w:val="样式 USE 1 + 行距: 单倍行距"/>
    <w:basedOn w:val="a0"/>
    <w:qFormat/>
    <w:pPr>
      <w:spacing w:line="180" w:lineRule="atLeast"/>
      <w:ind w:left="180"/>
      <w:jc w:val="left"/>
    </w:pPr>
    <w:rPr>
      <w:rFonts w:ascii="宋体" w:hAnsi="宋体" w:cs="宋体"/>
      <w:b/>
      <w:bCs/>
      <w:sz w:val="24"/>
      <w:szCs w:val="20"/>
    </w:rPr>
  </w:style>
  <w:style w:type="paragraph" w:customStyle="1" w:styleId="USE2">
    <w:name w:val="USE 2"/>
    <w:basedOn w:val="a0"/>
    <w:qFormat/>
    <w:pPr>
      <w:spacing w:line="360" w:lineRule="auto"/>
      <w:ind w:left="4736" w:hanging="3836"/>
      <w:jc w:val="left"/>
    </w:pPr>
    <w:rPr>
      <w:rFonts w:ascii="宋体" w:hAnsi="宋体"/>
      <w:sz w:val="24"/>
      <w:szCs w:val="20"/>
    </w:rPr>
  </w:style>
  <w:style w:type="paragraph" w:customStyle="1" w:styleId="USE3">
    <w:name w:val="USE 3"/>
    <w:basedOn w:val="a0"/>
    <w:qFormat/>
    <w:pPr>
      <w:numPr>
        <w:ilvl w:val="2"/>
        <w:numId w:val="3"/>
      </w:numPr>
      <w:spacing w:line="360" w:lineRule="auto"/>
      <w:jc w:val="left"/>
    </w:pPr>
    <w:rPr>
      <w:rFonts w:ascii="宋体" w:hAnsi="宋体"/>
      <w:sz w:val="24"/>
      <w:szCs w:val="20"/>
    </w:rPr>
  </w:style>
  <w:style w:type="paragraph" w:customStyle="1" w:styleId="USE4">
    <w:name w:val="USE 4"/>
    <w:basedOn w:val="a0"/>
    <w:qFormat/>
    <w:pPr>
      <w:numPr>
        <w:ilvl w:val="3"/>
        <w:numId w:val="3"/>
      </w:numPr>
      <w:spacing w:line="360" w:lineRule="auto"/>
      <w:jc w:val="left"/>
    </w:pPr>
    <w:rPr>
      <w:rFonts w:ascii="宋体" w:hAnsi="宋体"/>
      <w:sz w:val="24"/>
      <w:szCs w:val="20"/>
    </w:rPr>
  </w:style>
  <w:style w:type="paragraph" w:customStyle="1" w:styleId="USE5">
    <w:name w:val="USE 5"/>
    <w:basedOn w:val="a0"/>
    <w:qFormat/>
    <w:pPr>
      <w:numPr>
        <w:ilvl w:val="4"/>
        <w:numId w:val="3"/>
      </w:numPr>
      <w:spacing w:line="360" w:lineRule="auto"/>
      <w:jc w:val="left"/>
    </w:pPr>
    <w:rPr>
      <w:rFonts w:ascii="宋体" w:hAnsi="宋体"/>
      <w:sz w:val="24"/>
    </w:rPr>
  </w:style>
  <w:style w:type="paragraph" w:customStyle="1" w:styleId="Web">
    <w:name w:val="普通 (Web)"/>
    <w:basedOn w:val="a0"/>
    <w:qFormat/>
    <w:pPr>
      <w:widowControl/>
      <w:spacing w:before="100" w:beforeAutospacing="1" w:after="100" w:afterAutospacing="1"/>
      <w:jc w:val="left"/>
    </w:pPr>
    <w:rPr>
      <w:rFonts w:ascii="宋体" w:hAnsi="宋体"/>
      <w:kern w:val="0"/>
      <w:sz w:val="24"/>
    </w:rPr>
  </w:style>
  <w:style w:type="paragraph" w:customStyle="1" w:styleId="CharCharCharChar">
    <w:name w:val="Char Char Char Char"/>
    <w:basedOn w:val="a0"/>
    <w:qFormat/>
    <w:rPr>
      <w:rFonts w:ascii="仿宋_GB2312" w:eastAsia="仿宋_GB2312"/>
      <w:b/>
      <w:sz w:val="32"/>
      <w:szCs w:val="32"/>
    </w:rPr>
  </w:style>
  <w:style w:type="paragraph" w:customStyle="1" w:styleId="CharCharCharCharCharCharChar">
    <w:name w:val="Char Char Char Char Char Char Char"/>
    <w:basedOn w:val="a0"/>
    <w:qFormat/>
    <w:rPr>
      <w:rFonts w:ascii="仿宋_GB2312" w:eastAsia="仿宋_GB2312"/>
      <w:b/>
      <w:sz w:val="32"/>
      <w:szCs w:val="32"/>
    </w:rPr>
  </w:style>
  <w:style w:type="paragraph" w:customStyle="1" w:styleId="CharCharChar1">
    <w:name w:val="Char Char Char1"/>
    <w:basedOn w:val="a0"/>
    <w:qFormat/>
    <w:pPr>
      <w:tabs>
        <w:tab w:val="left" w:pos="360"/>
      </w:tabs>
    </w:pPr>
    <w:rPr>
      <w:sz w:val="24"/>
    </w:rPr>
  </w:style>
  <w:style w:type="paragraph" w:customStyle="1" w:styleId="CharCharCharCharCharCharCharCharChar">
    <w:name w:val="Char Char Char Char Char Char Char Char Char"/>
    <w:basedOn w:val="a0"/>
    <w:qFormat/>
    <w:rPr>
      <w:rFonts w:ascii="仿宋_GB2312" w:eastAsia="仿宋_GB2312"/>
      <w:b/>
      <w:sz w:val="32"/>
      <w:szCs w:val="32"/>
    </w:rPr>
  </w:style>
  <w:style w:type="paragraph" w:customStyle="1" w:styleId="CharCharCharCharChar1Char">
    <w:name w:val="Char Char Char Char Char1 Char"/>
    <w:basedOn w:val="a0"/>
    <w:qFormat/>
    <w:rPr>
      <w:rFonts w:ascii="仿宋_GB2312" w:eastAsia="仿宋_GB2312"/>
      <w:b/>
      <w:sz w:val="32"/>
      <w:szCs w:val="32"/>
    </w:rPr>
  </w:style>
  <w:style w:type="character" w:customStyle="1" w:styleId="CharChar">
    <w:name w:val="普通文字 Char Char"/>
    <w:qFormat/>
    <w:rPr>
      <w:rFonts w:ascii="宋体" w:eastAsia="宋体" w:hAnsi="Courier New" w:cs="Courier New"/>
      <w:kern w:val="2"/>
      <w:sz w:val="21"/>
      <w:szCs w:val="21"/>
      <w:lang w:val="en-US" w:eastAsia="zh-CN" w:bidi="ar-SA"/>
    </w:rPr>
  </w:style>
  <w:style w:type="character" w:customStyle="1" w:styleId="HTMLMarkup">
    <w:name w:val="HTML Markup"/>
    <w:qFormat/>
    <w:rPr>
      <w:vanish/>
      <w:color w:val="FF0000"/>
    </w:rPr>
  </w:style>
  <w:style w:type="paragraph" w:customStyle="1" w:styleId="afd">
    <w:name w:val="二级正文"/>
    <w:basedOn w:val="a0"/>
    <w:qFormat/>
    <w:pPr>
      <w:tabs>
        <w:tab w:val="left" w:pos="3280"/>
      </w:tabs>
      <w:adjustRightInd w:val="0"/>
      <w:snapToGrid w:val="0"/>
      <w:spacing w:after="240"/>
      <w:ind w:left="578"/>
      <w:textAlignment w:val="baseline"/>
    </w:pPr>
    <w:rPr>
      <w:kern w:val="0"/>
      <w:szCs w:val="20"/>
    </w:rPr>
  </w:style>
  <w:style w:type="paragraph" w:customStyle="1" w:styleId="TOC1">
    <w:name w:val="TOC 标题1"/>
    <w:basedOn w:val="1"/>
    <w:next w:val="a0"/>
    <w:uiPriority w:val="39"/>
    <w:unhideWhenUsed/>
    <w:qFormat/>
    <w:pPr>
      <w:keepNext/>
      <w:keepLines/>
      <w:widowControl/>
      <w:spacing w:before="480" w:line="276" w:lineRule="auto"/>
      <w:jc w:val="left"/>
      <w:outlineLvl w:val="9"/>
    </w:pPr>
    <w:rPr>
      <w:rFonts w:ascii="Cambria" w:hAnsi="Cambria"/>
      <w:bCs/>
      <w:color w:val="365F91"/>
      <w:kern w:val="0"/>
      <w:sz w:val="28"/>
      <w:szCs w:val="28"/>
    </w:rPr>
  </w:style>
  <w:style w:type="paragraph" w:customStyle="1" w:styleId="12">
    <w:name w:val="表1"/>
    <w:basedOn w:val="a0"/>
    <w:qFormat/>
    <w:pPr>
      <w:adjustRightInd w:val="0"/>
      <w:snapToGrid w:val="0"/>
      <w:spacing w:line="360" w:lineRule="auto"/>
    </w:pPr>
    <w:rPr>
      <w:rFonts w:ascii="宋体" w:hAnsi="宋体"/>
    </w:rPr>
  </w:style>
  <w:style w:type="paragraph" w:customStyle="1" w:styleId="51">
    <w:name w:val="5"/>
    <w:basedOn w:val="a0"/>
    <w:next w:val="ac"/>
    <w:qFormat/>
    <w:rPr>
      <w:rFonts w:ascii="宋体" w:hAnsi="Courier New" w:cs="Courier New"/>
      <w:szCs w:val="21"/>
    </w:rPr>
  </w:style>
  <w:style w:type="paragraph" w:customStyle="1" w:styleId="13">
    <w:name w:val="列出段落1"/>
    <w:basedOn w:val="a0"/>
    <w:uiPriority w:val="34"/>
    <w:qFormat/>
    <w:pPr>
      <w:ind w:firstLineChars="200" w:firstLine="420"/>
    </w:pPr>
    <w:rPr>
      <w:rFonts w:ascii="Verdana" w:eastAsia="微软雅黑" w:hAnsi="Verdana"/>
      <w:szCs w:val="22"/>
    </w:rPr>
  </w:style>
  <w:style w:type="paragraph" w:customStyle="1" w:styleId="23">
    <w:name w:val="列出段落2"/>
    <w:basedOn w:val="a0"/>
    <w:uiPriority w:val="99"/>
    <w:qFormat/>
    <w:pPr>
      <w:ind w:firstLineChars="200" w:firstLine="420"/>
    </w:pPr>
  </w:style>
  <w:style w:type="paragraph" w:customStyle="1" w:styleId="32">
    <w:name w:val="列出段落3"/>
    <w:basedOn w:val="a0"/>
    <w:uiPriority w:val="99"/>
    <w:qFormat/>
    <w:pPr>
      <w:ind w:firstLineChars="200" w:firstLine="420"/>
    </w:pPr>
  </w:style>
  <w:style w:type="paragraph" w:customStyle="1" w:styleId="41">
    <w:name w:val="列出段落4"/>
    <w:basedOn w:val="a0"/>
    <w:uiPriority w:val="99"/>
    <w:qFormat/>
    <w:pPr>
      <w:ind w:firstLineChars="200" w:firstLine="420"/>
    </w:pPr>
  </w:style>
  <w:style w:type="paragraph" w:customStyle="1" w:styleId="p">
    <w:name w:val="p"/>
    <w:basedOn w:val="a0"/>
    <w:qFormat/>
    <w:pPr>
      <w:spacing w:line="525" w:lineRule="atLeast"/>
      <w:ind w:firstLine="375"/>
    </w:pPr>
  </w:style>
  <w:style w:type="character" w:customStyle="1" w:styleId="msonormal0">
    <w:name w:val="msonormal"/>
    <w:basedOn w:val="a1"/>
    <w:qFormat/>
  </w:style>
  <w:style w:type="paragraph" w:customStyle="1" w:styleId="Default">
    <w:name w:val="Default"/>
    <w:uiPriority w:val="99"/>
    <w:unhideWhenUsed/>
    <w:qFormat/>
    <w:pPr>
      <w:widowControl w:val="0"/>
      <w:autoSpaceDE w:val="0"/>
      <w:autoSpaceDN w:val="0"/>
      <w:adjustRightInd w:val="0"/>
    </w:pPr>
    <w:rPr>
      <w:rFonts w:ascii="宋体" w:hAnsi="宋体" w:cs="Times New Roman"/>
      <w:color w:val="000000"/>
      <w:sz w:val="24"/>
    </w:rPr>
  </w:style>
  <w:style w:type="paragraph" w:customStyle="1" w:styleId="msolistparagraph0">
    <w:name w:val="msolistparagraph"/>
    <w:basedOn w:val="a0"/>
    <w:qFormat/>
    <w:pPr>
      <w:ind w:firstLineChars="200" w:firstLine="420"/>
    </w:pPr>
    <w:rPr>
      <w:rFonts w:ascii="Calibri" w:hAnsi="Calibri"/>
      <w:szCs w:val="22"/>
    </w:rPr>
  </w:style>
  <w:style w:type="paragraph" w:customStyle="1" w:styleId="WPSOffice1">
    <w:name w:val="WPSOffice手动目录 1"/>
    <w:qFormat/>
    <w:rPr>
      <w:rFonts w:ascii="Times New Roman" w:hAnsi="Times New Roman" w:cs="Times New Roman"/>
    </w:rPr>
  </w:style>
  <w:style w:type="paragraph" w:customStyle="1" w:styleId="WPSOffice2">
    <w:name w:val="WPSOffice手动目录 2"/>
    <w:qFormat/>
    <w:pPr>
      <w:ind w:leftChars="200" w:left="200"/>
    </w:pPr>
    <w:rPr>
      <w:rFonts w:ascii="Times New Roman" w:hAnsi="Times New Roman" w:cs="Times New Roman"/>
    </w:rPr>
  </w:style>
  <w:style w:type="paragraph" w:customStyle="1" w:styleId="WPSOffice3">
    <w:name w:val="WPSOffice手动目录 3"/>
    <w:qFormat/>
    <w:pPr>
      <w:ind w:leftChars="400" w:left="400"/>
    </w:pPr>
    <w:rPr>
      <w:rFonts w:ascii="Times New Roman" w:hAnsi="Times New Roman" w:cs="Times New Roman"/>
    </w:rPr>
  </w:style>
  <w:style w:type="character" w:customStyle="1" w:styleId="UnresolvedMention">
    <w:name w:val="Unresolved Mention"/>
    <w:basedOn w:val="a1"/>
    <w:uiPriority w:val="99"/>
    <w:unhideWhenUsed/>
    <w:qFormat/>
    <w:rPr>
      <w:color w:val="605E5C"/>
      <w:shd w:val="clear" w:color="auto" w:fill="E1DFDD"/>
    </w:rPr>
  </w:style>
  <w:style w:type="character" w:customStyle="1" w:styleId="14">
    <w:name w:val="占位符文本1"/>
    <w:basedOn w:val="a1"/>
    <w:uiPriority w:val="99"/>
    <w:semiHidden/>
    <w:qFormat/>
    <w:rPr>
      <w:color w:val="808080"/>
    </w:rPr>
  </w:style>
  <w:style w:type="paragraph" w:customStyle="1" w:styleId="15">
    <w:name w:val="修订1"/>
    <w:hidden/>
    <w:uiPriority w:val="99"/>
    <w:unhideWhenUsed/>
    <w:qFormat/>
    <w:rPr>
      <w:rFonts w:ascii="Times New Roman" w:hAnsi="Times New Roman" w:cs="Times New Roman"/>
      <w:kern w:val="2"/>
      <w:sz w:val="21"/>
      <w:szCs w:val="24"/>
    </w:rPr>
  </w:style>
  <w:style w:type="character" w:customStyle="1" w:styleId="Charf0">
    <w:name w:val="引用 Char"/>
    <w:basedOn w:val="a1"/>
    <w:qFormat/>
    <w:rPr>
      <w:rFonts w:ascii="Times New Roman" w:hAnsi="Times New Roman" w:cs="Times New Roman" w:hint="default"/>
      <w:i/>
      <w:color w:val="404040"/>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57983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gpt.sotcbb.com/index.jsp"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www.sdg.com.c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cgpt.sotcbb.com/index.jsp" TargetMode="Externa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dg.com.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41</Pages>
  <Words>4077</Words>
  <Characters>23239</Characters>
  <Application>Microsoft Office Word</Application>
  <DocSecurity>0</DocSecurity>
  <Lines>193</Lines>
  <Paragraphs>54</Paragraphs>
  <ScaleCrop>false</ScaleCrop>
  <Company>P R C</Company>
  <LinksUpToDate>false</LinksUpToDate>
  <CharactersWithSpaces>27262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陈维盛</dc:creator>
  <cp:lastModifiedBy>Windows User</cp:lastModifiedBy>
  <cp:revision>20</cp:revision>
  <cp:lastPrinted>2019-10-15T09:18:00Z</cp:lastPrinted>
  <dcterms:created xsi:type="dcterms:W3CDTF">2020-03-20T12:39:00Z</dcterms:created>
  <dcterms:modified xsi:type="dcterms:W3CDTF">2020-03-23T09:25:00Z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2052-10.8.0.6108</vt:lpwstr>
  </property>
</Properties>
</file>