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DF1" w:rsidRDefault="00137DF1">
      <w:pPr>
        <w:ind w:rightChars="-413" w:right="-867"/>
        <w:rPr>
          <w:rFonts w:ascii="仿宋_GB2312" w:eastAsia="仿宋_GB2312" w:hint="eastAsia"/>
          <w:b/>
          <w:bCs/>
          <w:spacing w:val="-2"/>
          <w:kern w:val="0"/>
          <w:sz w:val="32"/>
          <w:szCs w:val="44"/>
        </w:rPr>
      </w:pPr>
    </w:p>
    <w:p w:rsidR="00137DF1" w:rsidRDefault="00137DF1">
      <w:pPr>
        <w:rPr>
          <w:rFonts w:ascii="仿宋_GB2312" w:eastAsia="仿宋_GB2312"/>
          <w:b/>
          <w:bCs/>
          <w:spacing w:val="-2"/>
          <w:kern w:val="0"/>
          <w:sz w:val="32"/>
          <w:szCs w:val="44"/>
        </w:rPr>
      </w:pPr>
    </w:p>
    <w:p w:rsidR="00137DF1" w:rsidRDefault="00137DF1">
      <w:pPr>
        <w:ind w:left="1903" w:right="1036" w:hangingChars="600" w:hanging="1903"/>
        <w:rPr>
          <w:rFonts w:ascii="仿宋_GB2312" w:eastAsia="仿宋_GB2312"/>
          <w:b/>
          <w:bCs/>
          <w:spacing w:val="-2"/>
          <w:kern w:val="0"/>
          <w:sz w:val="32"/>
          <w:szCs w:val="44"/>
        </w:rPr>
      </w:pPr>
    </w:p>
    <w:p w:rsidR="00137DF1" w:rsidRDefault="00137DF1">
      <w:pPr>
        <w:ind w:left="1903" w:right="1036" w:hangingChars="600" w:hanging="1903"/>
        <w:rPr>
          <w:rFonts w:ascii="仿宋_GB2312" w:eastAsia="仿宋_GB2312"/>
          <w:b/>
          <w:bCs/>
          <w:spacing w:val="-2"/>
          <w:kern w:val="0"/>
          <w:sz w:val="32"/>
          <w:szCs w:val="44"/>
        </w:rPr>
      </w:pPr>
    </w:p>
    <w:p w:rsidR="00137DF1" w:rsidRDefault="00137DF1">
      <w:pPr>
        <w:ind w:left="1903" w:right="1036" w:hangingChars="600" w:hanging="1903"/>
        <w:rPr>
          <w:rFonts w:ascii="仿宋_GB2312" w:eastAsia="仿宋_GB2312"/>
          <w:b/>
          <w:bCs/>
          <w:spacing w:val="-2"/>
          <w:kern w:val="0"/>
          <w:sz w:val="32"/>
          <w:szCs w:val="44"/>
        </w:rPr>
      </w:pPr>
    </w:p>
    <w:p w:rsidR="00137DF1" w:rsidRDefault="00137DF1">
      <w:pPr>
        <w:ind w:left="3108" w:right="1036" w:hangingChars="600" w:hanging="3108"/>
        <w:rPr>
          <w:rFonts w:ascii="仿宋_GB2312" w:eastAsia="仿宋_GB2312"/>
          <w:b/>
          <w:bCs/>
          <w:spacing w:val="-2"/>
          <w:kern w:val="0"/>
          <w:sz w:val="52"/>
          <w:szCs w:val="52"/>
        </w:rPr>
      </w:pPr>
    </w:p>
    <w:p w:rsidR="00137DF1" w:rsidRDefault="00107013">
      <w:pPr>
        <w:ind w:left="3108" w:right="-12" w:hangingChars="600" w:hanging="3108"/>
        <w:jc w:val="center"/>
        <w:rPr>
          <w:rFonts w:ascii="仿宋_GB2312" w:eastAsia="仿宋_GB2312"/>
          <w:b/>
          <w:bCs/>
          <w:spacing w:val="-2"/>
          <w:kern w:val="0"/>
          <w:sz w:val="52"/>
          <w:szCs w:val="52"/>
        </w:rPr>
      </w:pPr>
      <w:r>
        <w:rPr>
          <w:rFonts w:ascii="仿宋_GB2312" w:eastAsia="仿宋_GB2312" w:hint="eastAsia"/>
          <w:b/>
          <w:bCs/>
          <w:spacing w:val="-2"/>
          <w:kern w:val="0"/>
          <w:sz w:val="52"/>
          <w:szCs w:val="52"/>
        </w:rPr>
        <w:t>海洋世界新建海水蓄水池输送管道</w:t>
      </w:r>
    </w:p>
    <w:p w:rsidR="00137DF1" w:rsidRDefault="00107013">
      <w:pPr>
        <w:ind w:left="3108" w:right="-12" w:hangingChars="600" w:hanging="3108"/>
        <w:jc w:val="center"/>
        <w:rPr>
          <w:rFonts w:ascii="仿宋_GB2312" w:eastAsia="仿宋_GB2312"/>
          <w:b/>
          <w:bCs/>
          <w:spacing w:val="-2"/>
          <w:kern w:val="0"/>
          <w:sz w:val="48"/>
          <w:szCs w:val="48"/>
        </w:rPr>
      </w:pPr>
      <w:r>
        <w:rPr>
          <w:rFonts w:ascii="仿宋_GB2312" w:eastAsia="仿宋_GB2312" w:hint="eastAsia"/>
          <w:b/>
          <w:bCs/>
          <w:spacing w:val="-2"/>
          <w:kern w:val="0"/>
          <w:sz w:val="52"/>
          <w:szCs w:val="52"/>
        </w:rPr>
        <w:t>及设备间电气安装工程</w:t>
      </w:r>
    </w:p>
    <w:p w:rsidR="00137DF1" w:rsidRDefault="00137DF1">
      <w:pPr>
        <w:ind w:left="2867" w:hangingChars="600" w:hanging="2867"/>
        <w:jc w:val="center"/>
        <w:rPr>
          <w:rFonts w:ascii="仿宋_GB2312" w:eastAsia="仿宋_GB2312"/>
          <w:b/>
          <w:bCs/>
          <w:spacing w:val="-2"/>
          <w:kern w:val="0"/>
          <w:sz w:val="48"/>
          <w:szCs w:val="48"/>
        </w:rPr>
      </w:pPr>
    </w:p>
    <w:p w:rsidR="00137DF1" w:rsidRDefault="00137DF1">
      <w:pPr>
        <w:ind w:left="2867" w:hangingChars="600" w:hanging="2867"/>
        <w:jc w:val="center"/>
        <w:rPr>
          <w:rFonts w:ascii="仿宋_GB2312" w:eastAsia="仿宋_GB2312"/>
          <w:b/>
          <w:bCs/>
          <w:spacing w:val="-2"/>
          <w:kern w:val="0"/>
          <w:sz w:val="48"/>
          <w:szCs w:val="48"/>
        </w:rPr>
      </w:pPr>
    </w:p>
    <w:p w:rsidR="00137DF1" w:rsidRDefault="00107013">
      <w:pPr>
        <w:jc w:val="center"/>
        <w:rPr>
          <w:rFonts w:ascii="仿宋_GB2312" w:eastAsia="仿宋_GB2312"/>
          <w:b/>
          <w:bCs/>
          <w:spacing w:val="-2"/>
          <w:kern w:val="0"/>
          <w:sz w:val="52"/>
          <w:szCs w:val="52"/>
        </w:rPr>
      </w:pPr>
      <w:r>
        <w:rPr>
          <w:rFonts w:ascii="仿宋_GB2312" w:eastAsia="仿宋_GB2312" w:hint="eastAsia"/>
          <w:b/>
          <w:bCs/>
          <w:spacing w:val="-2"/>
          <w:kern w:val="0"/>
          <w:sz w:val="52"/>
          <w:szCs w:val="52"/>
        </w:rPr>
        <w:t>招标文件</w:t>
      </w:r>
    </w:p>
    <w:p w:rsidR="00137DF1" w:rsidRDefault="00137DF1">
      <w:pPr>
        <w:rPr>
          <w:rFonts w:ascii="仿宋_GB2312" w:eastAsia="仿宋_GB2312"/>
          <w:b/>
          <w:bCs/>
          <w:spacing w:val="-2"/>
          <w:kern w:val="0"/>
          <w:sz w:val="48"/>
          <w:szCs w:val="48"/>
        </w:rPr>
      </w:pPr>
    </w:p>
    <w:p w:rsidR="00137DF1" w:rsidRDefault="00137DF1">
      <w:pPr>
        <w:rPr>
          <w:rFonts w:ascii="仿宋_GB2312" w:eastAsia="仿宋_GB2312"/>
          <w:b/>
          <w:bCs/>
          <w:spacing w:val="-2"/>
          <w:kern w:val="0"/>
          <w:sz w:val="48"/>
          <w:szCs w:val="48"/>
        </w:rPr>
      </w:pPr>
    </w:p>
    <w:p w:rsidR="00137DF1" w:rsidRDefault="00137DF1">
      <w:pPr>
        <w:rPr>
          <w:rFonts w:ascii="仿宋_GB2312" w:eastAsia="仿宋_GB2312"/>
          <w:b/>
          <w:bCs/>
          <w:spacing w:val="-2"/>
          <w:kern w:val="0"/>
          <w:sz w:val="48"/>
          <w:szCs w:val="48"/>
        </w:rPr>
      </w:pPr>
    </w:p>
    <w:p w:rsidR="00137DF1" w:rsidRDefault="00137DF1">
      <w:pPr>
        <w:ind w:leftChars="711" w:left="2283" w:hangingChars="249" w:hanging="790"/>
        <w:jc w:val="left"/>
        <w:rPr>
          <w:rFonts w:ascii="仿宋_GB2312" w:eastAsia="仿宋_GB2312"/>
          <w:b/>
          <w:bCs/>
          <w:spacing w:val="-2"/>
          <w:kern w:val="0"/>
          <w:sz w:val="32"/>
          <w:szCs w:val="44"/>
        </w:rPr>
      </w:pPr>
    </w:p>
    <w:p w:rsidR="00137DF1" w:rsidRDefault="00107013">
      <w:pPr>
        <w:ind w:left="2198" w:hangingChars="782" w:hanging="2198"/>
        <w:jc w:val="left"/>
        <w:rPr>
          <w:rFonts w:ascii="仿宋_GB2312" w:eastAsia="仿宋_GB2312" w:hAnsi="宋体"/>
          <w:b/>
          <w:bCs/>
          <w:sz w:val="28"/>
          <w:u w:val="single"/>
        </w:rPr>
      </w:pPr>
      <w:r>
        <w:rPr>
          <w:rFonts w:ascii="仿宋_GB2312" w:eastAsia="仿宋_GB2312" w:hAnsi="宋体" w:hint="eastAsia"/>
          <w:b/>
          <w:bCs/>
          <w:sz w:val="28"/>
        </w:rPr>
        <w:t xml:space="preserve">   </w:t>
      </w:r>
      <w:r>
        <w:rPr>
          <w:rFonts w:ascii="仿宋_GB2312" w:eastAsia="仿宋_GB2312" w:hAnsi="宋体" w:hint="eastAsia"/>
          <w:b/>
          <w:bCs/>
          <w:sz w:val="28"/>
        </w:rPr>
        <w:t>项目名称：</w:t>
      </w:r>
      <w:r>
        <w:rPr>
          <w:rFonts w:ascii="仿宋_GB2312" w:eastAsia="仿宋_GB2312" w:hAnsi="宋体" w:hint="eastAsia"/>
          <w:b/>
          <w:bCs/>
          <w:sz w:val="28"/>
          <w:u w:val="single"/>
        </w:rPr>
        <w:t>海洋世界新建海水蓄水池输送管道及设备间电气安装工程</w:t>
      </w:r>
      <w:r>
        <w:rPr>
          <w:rFonts w:ascii="仿宋_GB2312" w:eastAsia="仿宋_GB2312" w:hAnsi="宋体" w:hint="eastAsia"/>
          <w:b/>
          <w:bCs/>
          <w:sz w:val="28"/>
          <w:u w:val="single"/>
        </w:rPr>
        <w:t xml:space="preserve">       </w:t>
      </w:r>
    </w:p>
    <w:p w:rsidR="00137DF1" w:rsidRDefault="00137DF1">
      <w:pPr>
        <w:ind w:left="2198" w:hangingChars="782" w:hanging="2198"/>
        <w:jc w:val="left"/>
        <w:rPr>
          <w:rFonts w:ascii="仿宋_GB2312" w:eastAsia="仿宋_GB2312" w:hAnsi="宋体"/>
          <w:b/>
          <w:bCs/>
          <w:sz w:val="28"/>
        </w:rPr>
      </w:pPr>
    </w:p>
    <w:p w:rsidR="00137DF1" w:rsidRDefault="00107013">
      <w:pPr>
        <w:ind w:left="2198" w:hangingChars="782" w:hanging="2198"/>
        <w:jc w:val="left"/>
        <w:rPr>
          <w:rFonts w:ascii="仿宋_GB2312" w:eastAsia="仿宋_GB2312" w:hAnsi="宋体"/>
          <w:b/>
          <w:bCs/>
          <w:sz w:val="28"/>
          <w:u w:val="single"/>
        </w:rPr>
      </w:pPr>
      <w:r>
        <w:rPr>
          <w:rFonts w:ascii="仿宋_GB2312" w:eastAsia="仿宋_GB2312" w:hAnsi="宋体" w:hint="eastAsia"/>
          <w:b/>
          <w:bCs/>
          <w:sz w:val="28"/>
        </w:rPr>
        <w:t xml:space="preserve">   </w:t>
      </w:r>
      <w:r>
        <w:rPr>
          <w:rFonts w:ascii="仿宋_GB2312" w:eastAsia="仿宋_GB2312" w:hAnsi="宋体" w:hint="eastAsia"/>
          <w:b/>
          <w:bCs/>
          <w:sz w:val="28"/>
        </w:rPr>
        <w:t>项目地点：</w:t>
      </w:r>
      <w:r>
        <w:rPr>
          <w:rFonts w:ascii="仿宋_GB2312" w:eastAsia="仿宋_GB2312" w:hAnsi="宋体" w:hint="eastAsia"/>
          <w:b/>
          <w:bCs/>
          <w:sz w:val="28"/>
          <w:u w:val="single"/>
        </w:rPr>
        <w:t>深圳市盐田区小梅沙</w:t>
      </w:r>
      <w:r>
        <w:rPr>
          <w:rFonts w:ascii="仿宋_GB2312" w:eastAsia="仿宋_GB2312" w:hAnsi="宋体" w:hint="eastAsia"/>
          <w:b/>
          <w:bCs/>
          <w:sz w:val="28"/>
          <w:u w:val="single"/>
        </w:rPr>
        <w:t xml:space="preserve">               </w:t>
      </w:r>
    </w:p>
    <w:p w:rsidR="00137DF1" w:rsidRDefault="00137DF1">
      <w:pPr>
        <w:ind w:left="2198" w:hangingChars="782" w:hanging="2198"/>
        <w:jc w:val="left"/>
        <w:rPr>
          <w:rFonts w:ascii="仿宋_GB2312" w:eastAsia="仿宋_GB2312" w:hAnsi="宋体"/>
          <w:b/>
          <w:bCs/>
          <w:sz w:val="28"/>
        </w:rPr>
      </w:pPr>
    </w:p>
    <w:p w:rsidR="00137DF1" w:rsidRDefault="00107013">
      <w:pPr>
        <w:ind w:left="2198" w:hangingChars="782" w:hanging="2198"/>
        <w:jc w:val="left"/>
        <w:rPr>
          <w:rFonts w:ascii="仿宋_GB2312" w:eastAsia="仿宋_GB2312" w:hAnsi="宋体"/>
          <w:b/>
          <w:bCs/>
          <w:sz w:val="28"/>
          <w:u w:val="single"/>
        </w:rPr>
      </w:pPr>
      <w:r>
        <w:rPr>
          <w:rFonts w:ascii="仿宋_GB2312" w:eastAsia="仿宋_GB2312" w:hAnsi="宋体" w:hint="eastAsia"/>
          <w:b/>
          <w:bCs/>
          <w:sz w:val="28"/>
        </w:rPr>
        <w:t xml:space="preserve">   </w:t>
      </w:r>
      <w:r>
        <w:rPr>
          <w:rFonts w:ascii="仿宋_GB2312" w:eastAsia="仿宋_GB2312" w:hAnsi="宋体" w:hint="eastAsia"/>
          <w:b/>
          <w:bCs/>
          <w:sz w:val="28"/>
        </w:rPr>
        <w:t>招</w:t>
      </w:r>
      <w:r>
        <w:rPr>
          <w:rFonts w:ascii="仿宋_GB2312" w:eastAsia="仿宋_GB2312" w:hAnsi="宋体" w:hint="eastAsia"/>
          <w:b/>
          <w:bCs/>
          <w:sz w:val="28"/>
        </w:rPr>
        <w:t xml:space="preserve"> </w:t>
      </w:r>
      <w:r>
        <w:rPr>
          <w:rFonts w:ascii="仿宋_GB2312" w:eastAsia="仿宋_GB2312" w:hAnsi="宋体" w:hint="eastAsia"/>
          <w:b/>
          <w:bCs/>
          <w:sz w:val="28"/>
        </w:rPr>
        <w:t>标</w:t>
      </w:r>
      <w:r>
        <w:rPr>
          <w:rFonts w:ascii="仿宋_GB2312" w:eastAsia="仿宋_GB2312" w:hAnsi="宋体" w:hint="eastAsia"/>
          <w:b/>
          <w:bCs/>
          <w:sz w:val="28"/>
        </w:rPr>
        <w:t xml:space="preserve"> </w:t>
      </w:r>
      <w:r>
        <w:rPr>
          <w:rFonts w:ascii="仿宋_GB2312" w:eastAsia="仿宋_GB2312" w:hAnsi="宋体" w:hint="eastAsia"/>
          <w:b/>
          <w:bCs/>
          <w:sz w:val="28"/>
        </w:rPr>
        <w:t>人：</w:t>
      </w:r>
      <w:r>
        <w:rPr>
          <w:rFonts w:ascii="仿宋_GB2312" w:eastAsia="仿宋_GB2312" w:hAnsi="宋体" w:hint="eastAsia"/>
          <w:b/>
          <w:bCs/>
          <w:sz w:val="28"/>
          <w:u w:val="single"/>
        </w:rPr>
        <w:t>深圳市海洋世界有限公司</w:t>
      </w:r>
      <w:r>
        <w:rPr>
          <w:rFonts w:ascii="仿宋_GB2312" w:eastAsia="仿宋_GB2312" w:hAnsi="宋体" w:hint="eastAsia"/>
          <w:b/>
          <w:bCs/>
          <w:sz w:val="28"/>
          <w:u w:val="single"/>
        </w:rPr>
        <w:t xml:space="preserve">           </w:t>
      </w:r>
    </w:p>
    <w:p w:rsidR="00137DF1" w:rsidRDefault="00137DF1">
      <w:pPr>
        <w:autoSpaceDE w:val="0"/>
        <w:autoSpaceDN w:val="0"/>
        <w:adjustRightInd w:val="0"/>
        <w:snapToGrid w:val="0"/>
        <w:spacing w:line="360" w:lineRule="auto"/>
        <w:rPr>
          <w:rFonts w:ascii="仿宋_GB2312" w:eastAsia="仿宋_GB2312" w:hAnsi="宋体"/>
          <w:b/>
          <w:bCs/>
          <w:sz w:val="28"/>
        </w:rPr>
      </w:pPr>
    </w:p>
    <w:p w:rsidR="00137DF1" w:rsidRDefault="00137DF1">
      <w:pPr>
        <w:spacing w:line="560" w:lineRule="exact"/>
        <w:jc w:val="center"/>
        <w:rPr>
          <w:rFonts w:ascii="仿宋_GB2312" w:eastAsia="仿宋_GB2312"/>
          <w:b/>
          <w:bCs/>
          <w:spacing w:val="-2"/>
          <w:kern w:val="0"/>
          <w:sz w:val="36"/>
          <w:szCs w:val="44"/>
        </w:rPr>
        <w:sectPr w:rsidR="00137DF1">
          <w:headerReference w:type="default" r:id="rId8"/>
          <w:pgSz w:w="11920" w:h="16840"/>
          <w:pgMar w:top="780" w:right="1280" w:bottom="280" w:left="1580" w:header="720" w:footer="720" w:gutter="0"/>
          <w:cols w:space="720"/>
        </w:sectPr>
      </w:pPr>
    </w:p>
    <w:p w:rsidR="00137DF1" w:rsidRDefault="00107013">
      <w:pPr>
        <w:spacing w:line="560" w:lineRule="exact"/>
        <w:jc w:val="center"/>
        <w:rPr>
          <w:rFonts w:ascii="仿宋_GB2312" w:eastAsia="仿宋_GB2312"/>
          <w:b/>
          <w:bCs/>
          <w:spacing w:val="-2"/>
          <w:kern w:val="0"/>
          <w:sz w:val="36"/>
          <w:szCs w:val="44"/>
        </w:rPr>
      </w:pPr>
      <w:r>
        <w:rPr>
          <w:rFonts w:ascii="仿宋_GB2312" w:eastAsia="仿宋_GB2312" w:hint="eastAsia"/>
          <w:b/>
          <w:bCs/>
          <w:spacing w:val="-2"/>
          <w:kern w:val="0"/>
          <w:sz w:val="36"/>
          <w:szCs w:val="44"/>
        </w:rPr>
        <w:lastRenderedPageBreak/>
        <w:t>目</w:t>
      </w:r>
      <w:r>
        <w:rPr>
          <w:rFonts w:ascii="仿宋_GB2312" w:eastAsia="仿宋_GB2312" w:hint="eastAsia"/>
          <w:b/>
          <w:bCs/>
          <w:spacing w:val="-2"/>
          <w:kern w:val="0"/>
          <w:sz w:val="36"/>
          <w:szCs w:val="44"/>
        </w:rPr>
        <w:t xml:space="preserve">    </w:t>
      </w:r>
      <w:r>
        <w:rPr>
          <w:rFonts w:ascii="仿宋_GB2312" w:eastAsia="仿宋_GB2312" w:hint="eastAsia"/>
          <w:b/>
          <w:bCs/>
          <w:spacing w:val="-2"/>
          <w:kern w:val="0"/>
          <w:sz w:val="36"/>
          <w:szCs w:val="44"/>
        </w:rPr>
        <w:t>录</w:t>
      </w:r>
    </w:p>
    <w:p w:rsidR="00137DF1" w:rsidRDefault="00107013">
      <w:pPr>
        <w:spacing w:line="480" w:lineRule="auto"/>
        <w:rPr>
          <w:rFonts w:ascii="仿宋_GB2312" w:eastAsia="仿宋_GB2312"/>
          <w:spacing w:val="-2"/>
          <w:kern w:val="0"/>
          <w:sz w:val="32"/>
          <w:szCs w:val="32"/>
        </w:rPr>
      </w:pPr>
      <w:r>
        <w:rPr>
          <w:rFonts w:ascii="仿宋_GB2312" w:eastAsia="仿宋_GB2312" w:hint="eastAsia"/>
          <w:spacing w:val="-2"/>
          <w:kern w:val="0"/>
          <w:sz w:val="32"/>
          <w:szCs w:val="32"/>
        </w:rPr>
        <w:t xml:space="preserve">  </w:t>
      </w:r>
      <w:r>
        <w:rPr>
          <w:rFonts w:ascii="仿宋_GB2312" w:eastAsia="仿宋_GB2312" w:hint="eastAsia"/>
          <w:spacing w:val="-2"/>
          <w:kern w:val="0"/>
          <w:sz w:val="32"/>
          <w:szCs w:val="32"/>
        </w:rPr>
        <w:t>招标公告</w:t>
      </w:r>
    </w:p>
    <w:p w:rsidR="00137DF1" w:rsidRDefault="00107013">
      <w:pPr>
        <w:spacing w:line="480" w:lineRule="auto"/>
        <w:rPr>
          <w:rFonts w:ascii="仿宋_GB2312" w:eastAsia="仿宋_GB2312" w:hAnsi="宋体"/>
          <w:spacing w:val="-2"/>
          <w:kern w:val="0"/>
          <w:sz w:val="44"/>
          <w:szCs w:val="44"/>
        </w:rPr>
      </w:pPr>
      <w:r>
        <w:rPr>
          <w:rFonts w:ascii="仿宋_GB2312" w:eastAsia="仿宋_GB2312" w:hint="eastAsia"/>
          <w:spacing w:val="-2"/>
          <w:kern w:val="0"/>
          <w:sz w:val="32"/>
          <w:szCs w:val="32"/>
        </w:rPr>
        <w:t>投标须知前附表</w:t>
      </w:r>
      <w:r>
        <w:rPr>
          <w:rFonts w:ascii="仿宋_GB2312" w:eastAsia="仿宋_GB2312" w:hint="eastAsia"/>
          <w:spacing w:val="-2"/>
          <w:kern w:val="0"/>
          <w:sz w:val="32"/>
          <w:szCs w:val="32"/>
        </w:rPr>
        <w:t xml:space="preserve">   </w:t>
      </w:r>
    </w:p>
    <w:p w:rsidR="00137DF1" w:rsidRDefault="00107013">
      <w:pPr>
        <w:spacing w:line="480" w:lineRule="auto"/>
        <w:rPr>
          <w:rFonts w:ascii="仿宋_GB2312" w:eastAsia="仿宋_GB2312"/>
          <w:spacing w:val="-2"/>
          <w:kern w:val="0"/>
          <w:sz w:val="44"/>
          <w:szCs w:val="44"/>
        </w:rPr>
      </w:pPr>
      <w:r>
        <w:rPr>
          <w:rFonts w:ascii="仿宋_GB2312" w:eastAsia="仿宋_GB2312" w:hint="eastAsia"/>
          <w:spacing w:val="-2"/>
          <w:kern w:val="0"/>
          <w:sz w:val="32"/>
          <w:szCs w:val="32"/>
        </w:rPr>
        <w:t>第一部分</w:t>
      </w:r>
      <w:r>
        <w:rPr>
          <w:rFonts w:ascii="仿宋_GB2312" w:eastAsia="仿宋_GB2312" w:hint="eastAsia"/>
          <w:spacing w:val="-2"/>
          <w:kern w:val="0"/>
          <w:sz w:val="32"/>
          <w:szCs w:val="32"/>
        </w:rPr>
        <w:t xml:space="preserve">  </w:t>
      </w:r>
      <w:r>
        <w:rPr>
          <w:rFonts w:ascii="仿宋_GB2312" w:eastAsia="仿宋_GB2312" w:hint="eastAsia"/>
          <w:spacing w:val="-2"/>
          <w:kern w:val="0"/>
          <w:sz w:val="32"/>
          <w:szCs w:val="32"/>
        </w:rPr>
        <w:t>投标须知</w:t>
      </w:r>
      <w:r>
        <w:rPr>
          <w:rFonts w:ascii="仿宋_GB2312" w:eastAsia="仿宋_GB2312" w:hint="eastAsia"/>
          <w:spacing w:val="-2"/>
          <w:kern w:val="0"/>
          <w:sz w:val="32"/>
          <w:szCs w:val="32"/>
        </w:rPr>
        <w:t xml:space="preserve"> </w:t>
      </w:r>
      <w:r>
        <w:rPr>
          <w:rFonts w:ascii="仿宋_GB2312" w:eastAsia="仿宋_GB2312" w:hAnsi="宋体" w:hint="eastAsia"/>
          <w:spacing w:val="-2"/>
          <w:kern w:val="0"/>
          <w:sz w:val="36"/>
          <w:szCs w:val="36"/>
        </w:rPr>
        <w:t xml:space="preserve"> </w:t>
      </w:r>
    </w:p>
    <w:p w:rsidR="00137DF1" w:rsidRDefault="00107013">
      <w:pPr>
        <w:spacing w:line="480" w:lineRule="auto"/>
        <w:rPr>
          <w:rFonts w:ascii="仿宋_GB2312" w:eastAsia="仿宋_GB2312"/>
          <w:spacing w:val="-2"/>
          <w:kern w:val="0"/>
          <w:sz w:val="44"/>
          <w:szCs w:val="44"/>
        </w:rPr>
      </w:pPr>
      <w:r>
        <w:rPr>
          <w:rFonts w:ascii="仿宋_GB2312" w:eastAsia="仿宋_GB2312" w:hint="eastAsia"/>
          <w:spacing w:val="-2"/>
          <w:kern w:val="0"/>
          <w:sz w:val="32"/>
          <w:szCs w:val="32"/>
        </w:rPr>
        <w:t>第二部分</w:t>
      </w:r>
      <w:r>
        <w:rPr>
          <w:rFonts w:ascii="仿宋_GB2312" w:eastAsia="仿宋_GB2312" w:hint="eastAsia"/>
          <w:spacing w:val="-2"/>
          <w:kern w:val="0"/>
          <w:sz w:val="32"/>
          <w:szCs w:val="32"/>
        </w:rPr>
        <w:t xml:space="preserve">  </w:t>
      </w:r>
      <w:r>
        <w:rPr>
          <w:rFonts w:ascii="仿宋_GB2312" w:eastAsia="仿宋_GB2312" w:hint="eastAsia"/>
          <w:spacing w:val="-2"/>
          <w:kern w:val="0"/>
          <w:sz w:val="32"/>
          <w:szCs w:val="32"/>
        </w:rPr>
        <w:t>报价清单</w:t>
      </w:r>
    </w:p>
    <w:p w:rsidR="00137DF1" w:rsidRDefault="00107013">
      <w:pPr>
        <w:spacing w:line="480" w:lineRule="auto"/>
        <w:rPr>
          <w:rFonts w:ascii="仿宋_GB2312" w:eastAsia="仿宋_GB2312"/>
          <w:spacing w:val="-2"/>
          <w:kern w:val="0"/>
          <w:sz w:val="32"/>
          <w:szCs w:val="32"/>
        </w:rPr>
      </w:pPr>
      <w:r>
        <w:rPr>
          <w:rFonts w:ascii="仿宋_GB2312" w:eastAsia="仿宋_GB2312" w:hint="eastAsia"/>
          <w:spacing w:val="-2"/>
          <w:kern w:val="0"/>
          <w:sz w:val="32"/>
          <w:szCs w:val="32"/>
        </w:rPr>
        <w:t>第三部分</w:t>
      </w:r>
      <w:r>
        <w:rPr>
          <w:rFonts w:ascii="仿宋_GB2312" w:eastAsia="仿宋_GB2312" w:hint="eastAsia"/>
          <w:spacing w:val="-2"/>
          <w:kern w:val="0"/>
          <w:sz w:val="32"/>
          <w:szCs w:val="32"/>
        </w:rPr>
        <w:t xml:space="preserve">  </w:t>
      </w:r>
      <w:r>
        <w:rPr>
          <w:rFonts w:ascii="仿宋_GB2312" w:eastAsia="仿宋_GB2312" w:hint="eastAsia"/>
          <w:spacing w:val="-2"/>
          <w:kern w:val="0"/>
          <w:sz w:val="32"/>
          <w:szCs w:val="32"/>
        </w:rPr>
        <w:t>投标文件格式</w:t>
      </w:r>
    </w:p>
    <w:p w:rsidR="00137DF1" w:rsidRDefault="00107013">
      <w:pPr>
        <w:spacing w:line="480" w:lineRule="auto"/>
        <w:rPr>
          <w:rFonts w:ascii="仿宋_GB2312" w:eastAsia="仿宋_GB2312" w:hAnsi="宋体"/>
          <w:spacing w:val="-2"/>
          <w:kern w:val="0"/>
          <w:sz w:val="44"/>
          <w:szCs w:val="44"/>
        </w:rPr>
      </w:pPr>
      <w:r>
        <w:rPr>
          <w:rFonts w:ascii="仿宋_GB2312" w:eastAsia="仿宋_GB2312" w:hint="eastAsia"/>
          <w:spacing w:val="-2"/>
          <w:kern w:val="0"/>
          <w:sz w:val="32"/>
          <w:szCs w:val="32"/>
        </w:rPr>
        <w:t>第四部分</w:t>
      </w:r>
      <w:r>
        <w:rPr>
          <w:rFonts w:ascii="仿宋_GB2312" w:eastAsia="仿宋_GB2312" w:hint="eastAsia"/>
          <w:spacing w:val="-2"/>
          <w:kern w:val="0"/>
          <w:sz w:val="32"/>
          <w:szCs w:val="32"/>
        </w:rPr>
        <w:t xml:space="preserve">  </w:t>
      </w:r>
      <w:r>
        <w:rPr>
          <w:rFonts w:ascii="仿宋_GB2312" w:eastAsia="仿宋_GB2312" w:hint="eastAsia"/>
          <w:spacing w:val="-2"/>
          <w:kern w:val="0"/>
          <w:sz w:val="32"/>
          <w:szCs w:val="32"/>
        </w:rPr>
        <w:t>合同主要条款</w:t>
      </w:r>
    </w:p>
    <w:p w:rsidR="00137DF1" w:rsidRDefault="00137DF1">
      <w:pPr>
        <w:spacing w:line="460" w:lineRule="exact"/>
        <w:rPr>
          <w:rFonts w:ascii="仿宋_GB2312" w:eastAsia="仿宋_GB2312"/>
          <w:b/>
          <w:bCs/>
          <w:spacing w:val="-2"/>
          <w:kern w:val="0"/>
          <w:sz w:val="30"/>
          <w:szCs w:val="44"/>
        </w:rPr>
      </w:pPr>
    </w:p>
    <w:p w:rsidR="00137DF1" w:rsidRDefault="00107013">
      <w:pPr>
        <w:spacing w:line="680" w:lineRule="exact"/>
        <w:jc w:val="center"/>
        <w:rPr>
          <w:rFonts w:ascii="仿宋_GB2312" w:eastAsia="仿宋_GB2312"/>
          <w:b/>
          <w:bCs/>
          <w:spacing w:val="-2"/>
          <w:kern w:val="0"/>
          <w:sz w:val="52"/>
          <w:szCs w:val="44"/>
        </w:rPr>
      </w:pPr>
      <w:r>
        <w:rPr>
          <w:rFonts w:ascii="仿宋_GB2312" w:eastAsia="仿宋_GB2312"/>
          <w:b/>
          <w:bCs/>
          <w:spacing w:val="-2"/>
          <w:kern w:val="0"/>
          <w:sz w:val="72"/>
          <w:szCs w:val="44"/>
        </w:rPr>
        <w:br w:type="page"/>
      </w:r>
      <w:r>
        <w:rPr>
          <w:rFonts w:ascii="仿宋_GB2312" w:eastAsia="仿宋_GB2312" w:hint="eastAsia"/>
          <w:b/>
          <w:bCs/>
          <w:spacing w:val="-2"/>
          <w:kern w:val="0"/>
          <w:sz w:val="52"/>
          <w:szCs w:val="44"/>
        </w:rPr>
        <w:lastRenderedPageBreak/>
        <w:t>招标公告</w:t>
      </w:r>
    </w:p>
    <w:p w:rsidR="00137DF1" w:rsidRDefault="00137DF1">
      <w:pPr>
        <w:spacing w:line="680" w:lineRule="exact"/>
        <w:jc w:val="center"/>
        <w:rPr>
          <w:rFonts w:ascii="仿宋_GB2312" w:eastAsia="仿宋_GB2312"/>
          <w:b/>
          <w:bCs/>
          <w:spacing w:val="-2"/>
          <w:kern w:val="0"/>
          <w:sz w:val="52"/>
          <w:szCs w:val="44"/>
        </w:rPr>
      </w:pPr>
    </w:p>
    <w:p w:rsidR="00137DF1" w:rsidRDefault="00107013">
      <w:pPr>
        <w:spacing w:line="360" w:lineRule="exact"/>
        <w:rPr>
          <w:rFonts w:ascii="仿宋_GB2312" w:eastAsia="仿宋_GB2312" w:hAnsi="仿宋_GB2312" w:cs="仿宋_GB2312"/>
          <w:color w:val="000000"/>
          <w:sz w:val="24"/>
        </w:rPr>
      </w:pPr>
      <w:r>
        <w:rPr>
          <w:rFonts w:ascii="仿宋_GB2312" w:eastAsia="仿宋_GB2312" w:hint="eastAsia"/>
          <w:sz w:val="24"/>
        </w:rPr>
        <w:t>   </w:t>
      </w:r>
      <w:r>
        <w:rPr>
          <w:rFonts w:ascii="仿宋_GB2312" w:eastAsia="仿宋_GB2312" w:hint="eastAsia"/>
          <w:sz w:val="24"/>
        </w:rPr>
        <w:t xml:space="preserve">   </w:t>
      </w:r>
      <w:r>
        <w:rPr>
          <w:rFonts w:ascii="仿宋_GB2312" w:eastAsia="仿宋_GB2312" w:hAnsi="仿宋_GB2312" w:cs="仿宋_GB2312" w:hint="eastAsia"/>
          <w:color w:val="000000"/>
          <w:sz w:val="24"/>
        </w:rPr>
        <w:t>深圳市海洋世界有限公司拟于近期对</w:t>
      </w:r>
      <w:r>
        <w:rPr>
          <w:rFonts w:ascii="仿宋_GB2312" w:eastAsia="仿宋_GB2312" w:hAnsi="仿宋_GB2312" w:cs="仿宋_GB2312" w:hint="eastAsia"/>
          <w:sz w:val="24"/>
          <w:u w:val="single"/>
        </w:rPr>
        <w:t>海洋世界新建海水蓄水池输送管道及设备间电气安装工程</w:t>
      </w:r>
      <w:r>
        <w:rPr>
          <w:rFonts w:ascii="仿宋_GB2312" w:eastAsia="仿宋_GB2312" w:hAnsi="仿宋_GB2312" w:cs="仿宋_GB2312" w:hint="eastAsia"/>
          <w:spacing w:val="-2"/>
          <w:sz w:val="24"/>
        </w:rPr>
        <w:t>进行招标</w:t>
      </w:r>
      <w:r>
        <w:rPr>
          <w:rFonts w:ascii="仿宋_GB2312" w:eastAsia="仿宋_GB2312" w:hAnsi="仿宋_GB2312" w:cs="仿宋_GB2312" w:hint="eastAsia"/>
          <w:sz w:val="24"/>
        </w:rPr>
        <w:t>。</w:t>
      </w:r>
      <w:r>
        <w:rPr>
          <w:rFonts w:ascii="仿宋_GB2312" w:eastAsia="仿宋_GB2312" w:hAnsi="仿宋_GB2312" w:cs="仿宋_GB2312" w:hint="eastAsia"/>
          <w:color w:val="000000"/>
          <w:sz w:val="24"/>
        </w:rPr>
        <w:t>欢迎各单位报名参加投标，具体事宜如下：</w:t>
      </w:r>
    </w:p>
    <w:p w:rsidR="00137DF1" w:rsidRDefault="00107013">
      <w:pPr>
        <w:spacing w:line="460" w:lineRule="exact"/>
        <w:rPr>
          <w:rFonts w:ascii="仿宋_GB2312" w:eastAsia="仿宋_GB2312" w:hAnsi="仿宋_GB2312" w:cs="仿宋_GB2312"/>
          <w:spacing w:val="-2"/>
          <w:sz w:val="24"/>
        </w:rPr>
      </w:pPr>
      <w:r>
        <w:rPr>
          <w:rFonts w:ascii="仿宋_GB2312" w:eastAsia="仿宋_GB2312" w:hAnsi="仿宋_GB2312" w:cs="仿宋_GB2312" w:hint="eastAsia"/>
          <w:b/>
          <w:bCs/>
          <w:color w:val="000000"/>
          <w:sz w:val="24"/>
        </w:rPr>
        <w:t>一、项目名称</w:t>
      </w:r>
      <w:r>
        <w:rPr>
          <w:rFonts w:ascii="仿宋_GB2312" w:eastAsia="仿宋_GB2312" w:hAnsi="仿宋_GB2312" w:cs="仿宋_GB2312" w:hint="eastAsia"/>
          <w:color w:val="000000"/>
          <w:sz w:val="24"/>
        </w:rPr>
        <w:t>：</w:t>
      </w:r>
      <w:r>
        <w:rPr>
          <w:rFonts w:ascii="仿宋_GB2312" w:eastAsia="仿宋_GB2312" w:hAnsi="仿宋_GB2312" w:cs="仿宋_GB2312" w:hint="eastAsia"/>
          <w:sz w:val="24"/>
        </w:rPr>
        <w:t>海洋世界新建海水蓄水池输送管道及设备间电气安装工程</w:t>
      </w:r>
    </w:p>
    <w:p w:rsidR="00137DF1" w:rsidRDefault="00107013">
      <w:pPr>
        <w:spacing w:line="440" w:lineRule="exact"/>
        <w:rPr>
          <w:rFonts w:ascii="仿宋_GB2312" w:eastAsia="仿宋_GB2312" w:hAnsi="仿宋_GB2312" w:cs="仿宋_GB2312"/>
          <w:sz w:val="24"/>
        </w:rPr>
      </w:pPr>
      <w:r>
        <w:rPr>
          <w:rFonts w:ascii="仿宋_GB2312" w:eastAsia="仿宋_GB2312" w:hAnsi="仿宋_GB2312" w:cs="仿宋_GB2312" w:hint="eastAsia"/>
          <w:b/>
          <w:bCs/>
          <w:sz w:val="24"/>
        </w:rPr>
        <w:t>二、项目简介及招标范围</w:t>
      </w:r>
      <w:r>
        <w:rPr>
          <w:rFonts w:ascii="仿宋_GB2312" w:eastAsia="仿宋_GB2312" w:hAnsi="仿宋_GB2312" w:cs="仿宋_GB2312" w:hint="eastAsia"/>
          <w:sz w:val="24"/>
        </w:rPr>
        <w:t>：</w:t>
      </w:r>
    </w:p>
    <w:p w:rsidR="00137DF1" w:rsidRDefault="00107013">
      <w:pPr>
        <w:autoSpaceDE w:val="0"/>
        <w:autoSpaceDN w:val="0"/>
        <w:snapToGrid w:val="0"/>
        <w:spacing w:line="380" w:lineRule="exact"/>
        <w:ind w:firstLine="520"/>
        <w:rPr>
          <w:rFonts w:ascii="仿宋_GB2312" w:eastAsia="仿宋_GB2312" w:hAnsi="仿宋_GB2312" w:cs="仿宋_GB2312"/>
          <w:spacing w:val="10"/>
          <w:sz w:val="24"/>
        </w:rPr>
      </w:pPr>
      <w:r>
        <w:rPr>
          <w:rFonts w:ascii="仿宋_GB2312" w:eastAsia="仿宋_GB2312" w:hAnsi="仿宋_GB2312" w:cs="仿宋_GB2312" w:hint="eastAsia"/>
          <w:spacing w:val="10"/>
          <w:sz w:val="24"/>
        </w:rPr>
        <w:t>本次招标的范围，包括但不限于</w:t>
      </w:r>
      <w:r>
        <w:rPr>
          <w:rFonts w:ascii="仿宋_GB2312" w:eastAsia="仿宋_GB2312" w:hAnsi="仿宋_GB2312" w:cs="仿宋_GB2312" w:hint="eastAsia"/>
          <w:spacing w:val="10"/>
          <w:sz w:val="24"/>
        </w:rPr>
        <w:t>:</w:t>
      </w:r>
    </w:p>
    <w:p w:rsidR="00137DF1" w:rsidRDefault="00107013">
      <w:pPr>
        <w:autoSpaceDE w:val="0"/>
        <w:autoSpaceDN w:val="0"/>
        <w:snapToGrid w:val="0"/>
        <w:spacing w:line="380" w:lineRule="exact"/>
        <w:ind w:firstLine="472"/>
        <w:rPr>
          <w:rFonts w:ascii="仿宋_GB2312" w:eastAsia="仿宋_GB2312" w:hAnsi="仿宋_GB2312" w:cs="仿宋_GB2312"/>
          <w:spacing w:val="-2"/>
          <w:sz w:val="24"/>
        </w:rPr>
      </w:pPr>
      <w:r>
        <w:rPr>
          <w:rFonts w:ascii="仿宋_GB2312" w:eastAsia="仿宋_GB2312" w:hAnsi="仿宋_GB2312" w:cs="仿宋_GB2312" w:hint="eastAsia"/>
          <w:spacing w:val="10"/>
          <w:sz w:val="24"/>
        </w:rPr>
        <w:t>本次招标范围于</w:t>
      </w:r>
      <w:r>
        <w:rPr>
          <w:rFonts w:ascii="仿宋_GB2312" w:eastAsia="仿宋_GB2312" w:hAnsi="仿宋_GB2312" w:cs="仿宋_GB2312" w:hint="eastAsia"/>
          <w:sz w:val="24"/>
          <w:u w:val="single"/>
        </w:rPr>
        <w:t>海洋世界新建海水蓄水池输送管道及设备间电气安装工程</w:t>
      </w:r>
      <w:r>
        <w:rPr>
          <w:rFonts w:ascii="仿宋_GB2312" w:eastAsia="仿宋_GB2312" w:hAnsi="仿宋_GB2312" w:cs="仿宋_GB2312" w:hint="eastAsia"/>
          <w:spacing w:val="-2"/>
          <w:sz w:val="24"/>
        </w:rPr>
        <w:t>；</w:t>
      </w:r>
    </w:p>
    <w:p w:rsidR="00137DF1" w:rsidRDefault="00107013">
      <w:pPr>
        <w:autoSpaceDE w:val="0"/>
        <w:autoSpaceDN w:val="0"/>
        <w:snapToGrid w:val="0"/>
        <w:spacing w:line="380" w:lineRule="exact"/>
        <w:ind w:firstLine="520"/>
        <w:rPr>
          <w:rFonts w:ascii="仿宋_GB2312" w:eastAsia="仿宋_GB2312" w:hAnsi="仿宋_GB2312" w:cs="仿宋_GB2312"/>
          <w:spacing w:val="-2"/>
          <w:sz w:val="24"/>
        </w:rPr>
      </w:pPr>
      <w:r>
        <w:rPr>
          <w:rFonts w:ascii="仿宋_GB2312" w:eastAsia="仿宋_GB2312" w:hAnsi="仿宋_GB2312" w:cs="仿宋_GB2312" w:hint="eastAsia"/>
          <w:spacing w:val="10"/>
          <w:sz w:val="24"/>
        </w:rPr>
        <w:t>本项目实行</w:t>
      </w:r>
      <w:r>
        <w:rPr>
          <w:rFonts w:ascii="仿宋_GB2312" w:eastAsia="仿宋_GB2312" w:hAnsi="仿宋_GB2312" w:cs="仿宋_GB2312" w:hint="eastAsia"/>
          <w:spacing w:val="-2"/>
          <w:sz w:val="24"/>
        </w:rPr>
        <w:t>包工、包料、</w:t>
      </w:r>
      <w:r>
        <w:rPr>
          <w:rFonts w:ascii="仿宋_GB2312" w:eastAsia="仿宋_GB2312" w:hAnsi="仿宋_GB2312" w:cs="仿宋_GB2312" w:hint="eastAsia"/>
          <w:spacing w:val="10"/>
          <w:sz w:val="24"/>
        </w:rPr>
        <w:t>包质量、包安全。</w:t>
      </w:r>
    </w:p>
    <w:p w:rsidR="00137DF1" w:rsidRDefault="00107013">
      <w:pPr>
        <w:numPr>
          <w:ilvl w:val="0"/>
          <w:numId w:val="1"/>
        </w:numPr>
        <w:spacing w:line="360" w:lineRule="exact"/>
        <w:rPr>
          <w:rFonts w:ascii="仿宋_GB2312" w:eastAsia="仿宋_GB2312" w:hAnsi="仿宋_GB2312" w:cs="仿宋_GB2312"/>
          <w:sz w:val="24"/>
        </w:rPr>
      </w:pPr>
      <w:r>
        <w:rPr>
          <w:rFonts w:ascii="仿宋_GB2312" w:eastAsia="仿宋_GB2312" w:hAnsi="仿宋_GB2312" w:cs="仿宋_GB2312" w:hint="eastAsia"/>
          <w:b/>
          <w:bCs/>
          <w:sz w:val="24"/>
        </w:rPr>
        <w:t>项目地点</w:t>
      </w:r>
      <w:r>
        <w:rPr>
          <w:rFonts w:ascii="仿宋_GB2312" w:eastAsia="仿宋_GB2312" w:hAnsi="仿宋_GB2312" w:cs="仿宋_GB2312" w:hint="eastAsia"/>
          <w:sz w:val="24"/>
        </w:rPr>
        <w:t>：深圳市盐田区小梅沙。</w:t>
      </w:r>
    </w:p>
    <w:p w:rsidR="00137DF1" w:rsidRDefault="00107013">
      <w:pPr>
        <w:numPr>
          <w:ilvl w:val="0"/>
          <w:numId w:val="1"/>
        </w:numPr>
        <w:spacing w:line="360" w:lineRule="exact"/>
        <w:rPr>
          <w:rFonts w:ascii="仿宋_GB2312" w:eastAsia="仿宋_GB2312" w:hAnsi="仿宋_GB2312" w:cs="仿宋_GB2312"/>
          <w:sz w:val="24"/>
        </w:rPr>
      </w:pPr>
      <w:r>
        <w:rPr>
          <w:rFonts w:ascii="仿宋_GB2312" w:eastAsia="仿宋_GB2312" w:hAnsi="仿宋_GB2312" w:cs="仿宋_GB2312" w:hint="eastAsia"/>
          <w:b/>
          <w:bCs/>
          <w:sz w:val="24"/>
        </w:rPr>
        <w:t>最高投标限价</w:t>
      </w:r>
      <w:r>
        <w:rPr>
          <w:rFonts w:ascii="仿宋_GB2312" w:eastAsia="仿宋_GB2312" w:hAnsi="仿宋_GB2312" w:cs="仿宋_GB2312" w:hint="eastAsia"/>
          <w:sz w:val="24"/>
        </w:rPr>
        <w:t>：人民币</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106 </w:t>
      </w:r>
      <w:r>
        <w:rPr>
          <w:rFonts w:ascii="仿宋_GB2312" w:eastAsia="仿宋_GB2312" w:hAnsi="仿宋_GB2312" w:cs="仿宋_GB2312" w:hint="eastAsia"/>
          <w:sz w:val="24"/>
        </w:rPr>
        <w:t>万元。</w:t>
      </w:r>
    </w:p>
    <w:p w:rsidR="00137DF1" w:rsidRDefault="00107013">
      <w:pPr>
        <w:spacing w:line="360" w:lineRule="exact"/>
        <w:rPr>
          <w:rFonts w:ascii="仿宋_GB2312" w:eastAsia="仿宋_GB2312" w:hAnsi="仿宋_GB2312" w:cs="仿宋_GB2312"/>
          <w:sz w:val="24"/>
        </w:rPr>
      </w:pPr>
      <w:r>
        <w:rPr>
          <w:rFonts w:ascii="仿宋_GB2312" w:eastAsia="仿宋_GB2312" w:hAnsi="仿宋_GB2312" w:cs="仿宋_GB2312" w:hint="eastAsia"/>
          <w:b/>
          <w:bCs/>
          <w:sz w:val="24"/>
        </w:rPr>
        <w:t>五、投标时需提供以下资格文件</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p w:rsidR="00137DF1" w:rsidRDefault="00107013">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  1</w:t>
      </w:r>
      <w:r>
        <w:rPr>
          <w:rFonts w:ascii="仿宋_GB2312" w:eastAsia="仿宋_GB2312" w:hAnsi="仿宋_GB2312" w:cs="仿宋_GB2312" w:hint="eastAsia"/>
          <w:sz w:val="24"/>
        </w:rPr>
        <w:t>、投标人必须具有独立法人资格。</w:t>
      </w:r>
    </w:p>
    <w:p w:rsidR="00137DF1" w:rsidRDefault="00107013">
      <w:pPr>
        <w:pStyle w:val="12"/>
        <w:spacing w:line="360" w:lineRule="exact"/>
        <w:ind w:firstLine="0"/>
        <w:rPr>
          <w:rFonts w:ascii="仿宋_GB2312" w:eastAsia="仿宋_GB2312" w:hAnsi="仿宋_GB2312" w:cs="仿宋_GB2312"/>
          <w:sz w:val="24"/>
          <w:szCs w:val="24"/>
        </w:rPr>
      </w:pPr>
      <w:r>
        <w:rPr>
          <w:rFonts w:ascii="仿宋_GB2312" w:eastAsia="仿宋_GB2312" w:hAnsi="仿宋_GB2312" w:cs="仿宋_GB2312" w:hint="eastAsia"/>
          <w:sz w:val="24"/>
          <w:szCs w:val="24"/>
        </w:rPr>
        <w:t>  2</w:t>
      </w:r>
      <w:r>
        <w:rPr>
          <w:rFonts w:ascii="仿宋_GB2312" w:eastAsia="仿宋_GB2312" w:hAnsi="仿宋_GB2312" w:cs="仿宋_GB2312" w:hint="eastAsia"/>
          <w:sz w:val="24"/>
          <w:szCs w:val="24"/>
        </w:rPr>
        <w:t>、为保证本招标工程服务合同的履行，参加投标的投标人必须满足以下条件：</w:t>
      </w:r>
    </w:p>
    <w:p w:rsidR="00137DF1" w:rsidRDefault="00107013">
      <w:pPr>
        <w:pStyle w:val="12"/>
        <w:numPr>
          <w:ilvl w:val="0"/>
          <w:numId w:val="2"/>
        </w:numPr>
        <w:spacing w:line="36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具有建筑工程施工总承包叁级及以上</w:t>
      </w:r>
      <w:r>
        <w:rPr>
          <w:rFonts w:ascii="仿宋_GB2312" w:eastAsia="仿宋_GB2312" w:hAnsi="仿宋_GB2312" w:cs="仿宋_GB2312" w:hint="eastAsia"/>
          <w:sz w:val="24"/>
          <w:szCs w:val="24"/>
        </w:rPr>
        <w:t>;</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）必须是中国工商行政管理机构注册登记并取得营业执照，具有独立法人资格，经工商部门年审合格的企业，并且在深圳有分支机构；</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）安全生产许可证复印件（加盖公章）</w:t>
      </w:r>
    </w:p>
    <w:p w:rsidR="00137DF1" w:rsidRDefault="00107013">
      <w:pPr>
        <w:spacing w:line="360" w:lineRule="exact"/>
        <w:rPr>
          <w:rFonts w:ascii="仿宋_GB2312" w:eastAsia="仿宋_GB2312" w:hAnsi="仿宋_GB2312" w:cs="仿宋_GB2312"/>
          <w:b/>
          <w:bCs/>
          <w:sz w:val="24"/>
        </w:rPr>
      </w:pPr>
      <w:r>
        <w:rPr>
          <w:rFonts w:ascii="仿宋_GB2312" w:eastAsia="仿宋_GB2312" w:hAnsi="仿宋_GB2312" w:cs="仿宋_GB2312" w:hint="eastAsia"/>
          <w:b/>
          <w:bCs/>
          <w:sz w:val="24"/>
        </w:rPr>
        <w:t>六、投标费用</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、投标人应承担所有与准备和参加投标有关的费用。不论投标的结果如何，招标人无义务和责任承担这些费用；</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、投标保证金</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①投标人应提交人民币：</w:t>
      </w:r>
      <w:r>
        <w:rPr>
          <w:rFonts w:ascii="仿宋_GB2312" w:eastAsia="仿宋_GB2312" w:hAnsi="仿宋_GB2312" w:cs="仿宋_GB2312" w:hint="eastAsia"/>
          <w:sz w:val="24"/>
          <w:szCs w:val="24"/>
        </w:rPr>
        <w:t> </w:t>
      </w:r>
      <w:r>
        <w:rPr>
          <w:rFonts w:ascii="仿宋_GB2312" w:eastAsia="仿宋_GB2312" w:hAnsi="仿宋_GB2312" w:cs="仿宋_GB2312" w:hint="eastAsia"/>
          <w:sz w:val="24"/>
          <w:szCs w:val="24"/>
        </w:rPr>
        <w:t>贰万元</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20,000 </w:t>
      </w:r>
      <w:r>
        <w:rPr>
          <w:rFonts w:ascii="仿宋_GB2312" w:eastAsia="仿宋_GB2312" w:hAnsi="仿宋_GB2312" w:cs="仿宋_GB2312" w:hint="eastAsia"/>
          <w:sz w:val="24"/>
          <w:szCs w:val="24"/>
        </w:rPr>
        <w:t>元）的投标保证金，并作为其投标的一部分。</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②投标人须在</w:t>
      </w:r>
      <w:r>
        <w:rPr>
          <w:rFonts w:ascii="仿宋_GB2312" w:eastAsia="仿宋_GB2312" w:hAnsi="仿宋_GB2312" w:cs="仿宋_GB2312" w:hint="eastAsia"/>
          <w:sz w:val="24"/>
          <w:szCs w:val="24"/>
        </w:rPr>
        <w:t>2019</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rPr>
        <w:t>19</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17</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前采用汇款转账方式将投标保证金提交招标人银行账户（上述时间指款项到达时间，超过该时间到账的，将被视为未按规定提交投标保证金），在确认保证金到帐后开具正式收据。</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企业名称：深圳市海洋世界有限公司</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开户银行：平安银行深圳梅沙支行</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银行账号：</w:t>
      </w:r>
      <w:r>
        <w:rPr>
          <w:rFonts w:ascii="仿宋_GB2312" w:eastAsia="仿宋_GB2312" w:hAnsi="仿宋_GB2312" w:cs="仿宋_GB2312" w:hint="eastAsia"/>
          <w:sz w:val="24"/>
          <w:szCs w:val="24"/>
        </w:rPr>
        <w:t xml:space="preserve">1100 2878 1588 01  </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③未中标的投标人</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中标人除外</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的投标保证金，在中标公告发出后或投标有效期（</w:t>
      </w:r>
      <w:r>
        <w:rPr>
          <w:rFonts w:ascii="仿宋_GB2312" w:eastAsia="仿宋_GB2312" w:hAnsi="仿宋_GB2312" w:cs="仿宋_GB2312" w:hint="eastAsia"/>
          <w:sz w:val="24"/>
          <w:szCs w:val="24"/>
        </w:rPr>
        <w:t>60</w:t>
      </w:r>
      <w:r>
        <w:rPr>
          <w:rFonts w:ascii="仿宋_GB2312" w:eastAsia="仿宋_GB2312" w:hAnsi="仿宋_GB2312" w:cs="仿宋_GB2312" w:hint="eastAsia"/>
          <w:sz w:val="24"/>
          <w:szCs w:val="24"/>
        </w:rPr>
        <w:t>日历天）满后即可凭投标保证金的收据原件申请退还投标保证金，招标人予以无息退还。中标人应向招标人缴纳合同总价的</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作为</w:t>
      </w:r>
      <w:r>
        <w:rPr>
          <w:rFonts w:ascii="仿宋_GB2312" w:eastAsia="仿宋_GB2312" w:hAnsi="仿宋_GB2312" w:cs="仿宋_GB2312" w:hint="eastAsia"/>
          <w:sz w:val="24"/>
          <w:szCs w:val="24"/>
        </w:rPr>
        <w:t>履约保证金，中标人的投标保证金在合同签订后转为履约保证金，不足部分采用汇款转账方式提交招标人银行账户，履约保证金在结算时一并退回。未提交投标保证金的，招标人可将其视为不响应招标，拒绝其投标。中标人未经招标人允许、且无正当理由未按时缴纳履约保证金的，招标人有权取消其中标资格。</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④下列任何情况发生时，投标保证金将被没收：</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投标人已递交投标书，并在投标截止时间之后，投标文件有效期满之前，撤回其投标文件；</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中标人在规定期限内未能根据本须知的规定签订合同；</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投标人提供虚假投标文件或虚假澄清补充文件的；</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在招标期间用不</w:t>
      </w:r>
      <w:r>
        <w:rPr>
          <w:rFonts w:ascii="仿宋_GB2312" w:eastAsia="仿宋_GB2312" w:hAnsi="仿宋_GB2312" w:cs="仿宋_GB2312" w:hint="eastAsia"/>
          <w:sz w:val="24"/>
          <w:szCs w:val="24"/>
        </w:rPr>
        <w:t>正当手段影响评标结果或谋取中标的；</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放弃投标，但未在开标时间三日前书面通知招标人的。</w:t>
      </w:r>
    </w:p>
    <w:p w:rsidR="00137DF1" w:rsidRDefault="00137DF1">
      <w:pPr>
        <w:pStyle w:val="12"/>
        <w:spacing w:line="360" w:lineRule="exact"/>
        <w:ind w:firstLine="0"/>
        <w:jc w:val="left"/>
        <w:rPr>
          <w:rFonts w:ascii="仿宋_GB2312" w:eastAsia="仿宋_GB2312" w:hAnsi="仿宋_GB2312" w:cs="仿宋_GB2312"/>
          <w:sz w:val="24"/>
        </w:rPr>
      </w:pPr>
    </w:p>
    <w:p w:rsidR="00137DF1" w:rsidRDefault="00107013">
      <w:pPr>
        <w:pStyle w:val="12"/>
        <w:spacing w:line="360" w:lineRule="exact"/>
        <w:ind w:firstLine="0"/>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投标截止时间：</w:t>
      </w:r>
      <w:r>
        <w:rPr>
          <w:rFonts w:ascii="仿宋_GB2312" w:eastAsia="仿宋_GB2312" w:hAnsi="仿宋_GB2312" w:cs="仿宋_GB2312" w:hint="eastAsia"/>
          <w:sz w:val="24"/>
        </w:rPr>
        <w:t>2019</w:t>
      </w:r>
      <w:r>
        <w:rPr>
          <w:rFonts w:ascii="仿宋_GB2312" w:eastAsia="仿宋_GB2312" w:hAnsi="仿宋_GB2312" w:cs="仿宋_GB2312" w:hint="eastAsia"/>
          <w:sz w:val="24"/>
        </w:rPr>
        <w:t>年【</w:t>
      </w:r>
      <w:r>
        <w:rPr>
          <w:rFonts w:ascii="仿宋_GB2312" w:eastAsia="仿宋_GB2312" w:hAnsi="仿宋_GB2312" w:cs="仿宋_GB2312" w:hint="eastAsia"/>
          <w:sz w:val="24"/>
        </w:rPr>
        <w:t>5</w:t>
      </w:r>
      <w:r>
        <w:rPr>
          <w:rFonts w:ascii="仿宋_GB2312" w:eastAsia="仿宋_GB2312" w:hAnsi="仿宋_GB2312" w:cs="仿宋_GB2312" w:hint="eastAsia"/>
          <w:sz w:val="24"/>
        </w:rPr>
        <w:t>】月【</w:t>
      </w:r>
      <w:r>
        <w:rPr>
          <w:rFonts w:ascii="仿宋_GB2312" w:eastAsia="仿宋_GB2312" w:hAnsi="仿宋_GB2312" w:cs="仿宋_GB2312" w:hint="eastAsia"/>
          <w:sz w:val="24"/>
        </w:rPr>
        <w:t>21</w:t>
      </w:r>
      <w:r>
        <w:rPr>
          <w:rFonts w:ascii="仿宋_GB2312" w:eastAsia="仿宋_GB2312" w:hAnsi="仿宋_GB2312" w:cs="仿宋_GB2312" w:hint="eastAsia"/>
          <w:sz w:val="24"/>
        </w:rPr>
        <w:t>】日北京时间</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00</w:t>
      </w:r>
      <w:r>
        <w:rPr>
          <w:rFonts w:ascii="仿宋_GB2312" w:eastAsia="仿宋_GB2312" w:hAnsi="仿宋_GB2312" w:cs="仿宋_GB2312" w:hint="eastAsia"/>
          <w:sz w:val="24"/>
        </w:rPr>
        <w:t>前</w:t>
      </w:r>
    </w:p>
    <w:p w:rsidR="00137DF1" w:rsidRDefault="00107013">
      <w:pPr>
        <w:shd w:val="clear" w:color="auto" w:fill="FFFFFF"/>
        <w:spacing w:line="360" w:lineRule="exact"/>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 xml:space="preserve">  </w:t>
      </w:r>
      <w:r>
        <w:rPr>
          <w:rFonts w:ascii="仿宋_GB2312" w:eastAsia="仿宋_GB2312" w:hAnsi="仿宋_GB2312" w:cs="仿宋_GB2312" w:hint="eastAsia"/>
          <w:color w:val="000000"/>
          <w:sz w:val="24"/>
          <w:shd w:val="clear" w:color="auto" w:fill="FFFFFF"/>
        </w:rPr>
        <w:t>投标文件递交地点：【深圳市盐田区小梅沙旅游发展有限公司</w:t>
      </w:r>
      <w:r>
        <w:rPr>
          <w:rFonts w:ascii="仿宋_GB2312" w:eastAsia="仿宋_GB2312" w:hAnsi="仿宋_GB2312" w:cs="仿宋_GB2312" w:hint="eastAsia"/>
          <w:color w:val="000000"/>
          <w:sz w:val="24"/>
          <w:shd w:val="clear" w:color="auto" w:fill="FFFFFF"/>
        </w:rPr>
        <w:t xml:space="preserve">  </w:t>
      </w:r>
      <w:r>
        <w:rPr>
          <w:rFonts w:ascii="仿宋_GB2312" w:eastAsia="仿宋_GB2312" w:hAnsi="仿宋_GB2312" w:cs="仿宋_GB2312" w:hint="eastAsia"/>
          <w:color w:val="000000"/>
          <w:sz w:val="24"/>
          <w:shd w:val="clear" w:color="auto" w:fill="FFFFFF"/>
        </w:rPr>
        <w:t>曾小婷】</w:t>
      </w:r>
    </w:p>
    <w:p w:rsidR="00137DF1" w:rsidRDefault="00107013">
      <w:pPr>
        <w:shd w:val="clear" w:color="auto" w:fill="FFFFFF"/>
        <w:spacing w:line="360" w:lineRule="exact"/>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color w:val="000000"/>
          <w:sz w:val="24"/>
          <w:shd w:val="clear" w:color="auto" w:fill="FFFFFF"/>
        </w:rPr>
        <w:t xml:space="preserve">  </w:t>
      </w:r>
      <w:r>
        <w:rPr>
          <w:rFonts w:ascii="仿宋_GB2312" w:eastAsia="仿宋_GB2312" w:hAnsi="仿宋_GB2312" w:cs="仿宋_GB2312" w:hint="eastAsia"/>
          <w:color w:val="000000"/>
          <w:sz w:val="24"/>
          <w:shd w:val="clear" w:color="auto" w:fill="FFFFFF"/>
        </w:rPr>
        <w:t>联系电话：</w:t>
      </w:r>
      <w:r>
        <w:rPr>
          <w:rFonts w:ascii="仿宋_GB2312" w:eastAsia="仿宋_GB2312" w:hAnsi="仿宋_GB2312" w:cs="仿宋_GB2312" w:hint="eastAsia"/>
          <w:color w:val="000000"/>
          <w:sz w:val="24"/>
          <w:shd w:val="clear" w:color="auto" w:fill="FFFFFF"/>
        </w:rPr>
        <w:t>0755-22377009</w:t>
      </w:r>
    </w:p>
    <w:p w:rsidR="00137DF1" w:rsidRDefault="00107013">
      <w:pPr>
        <w:shd w:val="clear" w:color="auto" w:fill="FFFFFF"/>
        <w:spacing w:line="360" w:lineRule="exact"/>
        <w:rPr>
          <w:rFonts w:ascii="仿宋_GB2312" w:eastAsia="仿宋_GB2312" w:hAnsi="仿宋_GB2312" w:cs="仿宋_GB2312"/>
          <w:color w:val="000000"/>
          <w:sz w:val="24"/>
          <w:shd w:val="clear" w:color="auto" w:fill="FFFFFF"/>
        </w:rPr>
      </w:pP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w:t>
      </w:r>
      <w:r>
        <w:rPr>
          <w:rFonts w:ascii="仿宋_GB2312" w:eastAsia="仿宋_GB2312" w:hAnsi="仿宋_GB2312" w:cs="仿宋_GB2312"/>
          <w:color w:val="000000"/>
          <w:sz w:val="24"/>
          <w:shd w:val="clear" w:color="auto" w:fill="FFFFFF"/>
        </w:rPr>
        <w:t>受理投诉人</w:t>
      </w:r>
      <w:r>
        <w:rPr>
          <w:rFonts w:ascii="仿宋_GB2312" w:eastAsia="仿宋_GB2312" w:hAnsi="仿宋_GB2312" w:cs="仿宋_GB2312" w:hint="eastAsia"/>
          <w:color w:val="000000"/>
          <w:sz w:val="24"/>
          <w:shd w:val="clear" w:color="auto" w:fill="FFFFFF"/>
        </w:rPr>
        <w:t>及联系电话：董必斌（</w:t>
      </w:r>
      <w:r>
        <w:rPr>
          <w:rFonts w:ascii="仿宋_GB2312" w:eastAsia="仿宋_GB2312" w:hAnsi="仿宋_GB2312" w:cs="仿宋_GB2312" w:hint="eastAsia"/>
          <w:color w:val="000000"/>
          <w:sz w:val="24"/>
          <w:shd w:val="clear" w:color="auto" w:fill="FFFFFF"/>
        </w:rPr>
        <w:t>25035828</w:t>
      </w:r>
      <w:r>
        <w:rPr>
          <w:rFonts w:ascii="仿宋_GB2312" w:eastAsia="仿宋_GB2312" w:hAnsi="仿宋_GB2312" w:cs="仿宋_GB2312" w:hint="eastAsia"/>
          <w:color w:val="000000"/>
          <w:sz w:val="24"/>
          <w:shd w:val="clear" w:color="auto" w:fill="FFFFFF"/>
        </w:rPr>
        <w:t>）、支颖婷（</w:t>
      </w:r>
      <w:r>
        <w:rPr>
          <w:rFonts w:ascii="仿宋_GB2312" w:eastAsia="仿宋_GB2312" w:hAnsi="仿宋_GB2312" w:cs="仿宋_GB2312" w:hint="eastAsia"/>
          <w:color w:val="000000"/>
          <w:sz w:val="24"/>
          <w:shd w:val="clear" w:color="auto" w:fill="FFFFFF"/>
        </w:rPr>
        <w:t>25035100</w:t>
      </w:r>
      <w:r>
        <w:rPr>
          <w:rFonts w:ascii="仿宋_GB2312" w:eastAsia="仿宋_GB2312" w:hAnsi="仿宋_GB2312" w:cs="仿宋_GB2312" w:hint="eastAsia"/>
          <w:color w:val="000000"/>
          <w:sz w:val="24"/>
          <w:shd w:val="clear" w:color="auto" w:fill="FFFFFF"/>
        </w:rPr>
        <w:t>）</w:t>
      </w:r>
    </w:p>
    <w:p w:rsidR="00137DF1" w:rsidRDefault="00137DF1">
      <w:pPr>
        <w:shd w:val="clear" w:color="auto" w:fill="FFFFFF"/>
        <w:spacing w:line="360" w:lineRule="exact"/>
        <w:rPr>
          <w:rFonts w:ascii="仿宋_GB2312" w:eastAsia="仿宋_GB2312" w:hAnsi="仿宋_GB2312" w:cs="仿宋_GB2312"/>
          <w:color w:val="000000"/>
          <w:sz w:val="24"/>
          <w:shd w:val="clear" w:color="auto" w:fill="FFFFFF"/>
        </w:rPr>
      </w:pPr>
    </w:p>
    <w:p w:rsidR="00137DF1" w:rsidRDefault="00137DF1">
      <w:pPr>
        <w:shd w:val="clear" w:color="auto" w:fill="FFFFFF"/>
        <w:spacing w:line="360" w:lineRule="exact"/>
        <w:rPr>
          <w:rFonts w:ascii="仿宋_GB2312" w:eastAsia="仿宋_GB2312" w:hAnsi="仿宋_GB2312" w:cs="仿宋_GB2312"/>
          <w:color w:val="000000"/>
          <w:sz w:val="24"/>
          <w:shd w:val="clear" w:color="auto" w:fill="FFFFFF"/>
        </w:rPr>
      </w:pPr>
    </w:p>
    <w:p w:rsidR="00137DF1" w:rsidRDefault="00137DF1">
      <w:pPr>
        <w:shd w:val="clear" w:color="auto" w:fill="FFFFFF"/>
        <w:spacing w:line="360" w:lineRule="exact"/>
        <w:rPr>
          <w:rFonts w:ascii="仿宋_GB2312" w:eastAsia="仿宋_GB2312" w:hAnsi="仿宋_GB2312" w:cs="仿宋_GB2312"/>
          <w:color w:val="000000"/>
          <w:sz w:val="24"/>
          <w:shd w:val="clear" w:color="auto" w:fill="FFFFFF"/>
        </w:rPr>
      </w:pPr>
    </w:p>
    <w:p w:rsidR="00137DF1" w:rsidRDefault="00137DF1">
      <w:pPr>
        <w:shd w:val="clear" w:color="auto" w:fill="FFFFFF"/>
        <w:spacing w:line="360" w:lineRule="exact"/>
        <w:rPr>
          <w:rFonts w:ascii="仿宋_GB2312" w:eastAsia="仿宋_GB2312" w:hAnsi="仿宋_GB2312" w:cs="仿宋_GB2312"/>
          <w:color w:val="000000"/>
          <w:sz w:val="24"/>
          <w:shd w:val="clear" w:color="auto" w:fill="FFFFFF"/>
        </w:rPr>
      </w:pPr>
    </w:p>
    <w:p w:rsidR="00137DF1" w:rsidRDefault="00137DF1">
      <w:pPr>
        <w:shd w:val="clear" w:color="auto" w:fill="FFFFFF"/>
        <w:spacing w:line="360" w:lineRule="exact"/>
        <w:rPr>
          <w:rFonts w:ascii="仿宋_GB2312" w:eastAsia="仿宋_GB2312" w:hAnsi="仿宋_GB2312" w:cs="仿宋_GB2312"/>
          <w:color w:val="000000"/>
          <w:sz w:val="24"/>
          <w:shd w:val="clear" w:color="auto" w:fill="FFFFFF"/>
        </w:rPr>
      </w:pPr>
    </w:p>
    <w:p w:rsidR="00137DF1" w:rsidRDefault="00107013">
      <w:pPr>
        <w:jc w:val="right"/>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       </w:t>
      </w:r>
      <w:r>
        <w:rPr>
          <w:rFonts w:ascii="仿宋_GB2312" w:eastAsia="仿宋_GB2312" w:hint="eastAsia"/>
          <w:color w:val="000000"/>
          <w:sz w:val="24"/>
          <w:shd w:val="clear" w:color="auto" w:fill="FFFFFF"/>
        </w:rPr>
        <w:t xml:space="preserve"> </w:t>
      </w:r>
      <w:r>
        <w:rPr>
          <w:rFonts w:ascii="仿宋_GB2312" w:eastAsia="仿宋_GB2312" w:hint="eastAsia"/>
          <w:color w:val="000000"/>
          <w:sz w:val="24"/>
          <w:shd w:val="clear" w:color="auto" w:fill="FFFFFF"/>
        </w:rPr>
        <w:t>深圳市海洋世界有限公司</w:t>
      </w:r>
    </w:p>
    <w:p w:rsidR="00137DF1" w:rsidRDefault="00107013">
      <w:pPr>
        <w:rPr>
          <w:rFonts w:ascii="仿宋_GB2312" w:eastAsia="仿宋_GB2312"/>
          <w:color w:val="000000"/>
          <w:sz w:val="24"/>
          <w:shd w:val="clear" w:color="auto" w:fill="FFFFFF"/>
        </w:rPr>
      </w:pPr>
      <w:r>
        <w:rPr>
          <w:rFonts w:ascii="仿宋_GB2312" w:eastAsia="仿宋_GB2312" w:hint="eastAsia"/>
          <w:color w:val="000000"/>
          <w:sz w:val="24"/>
          <w:shd w:val="clear" w:color="auto" w:fill="FFFFFF"/>
        </w:rPr>
        <w:t xml:space="preserve">                                                        2019</w:t>
      </w:r>
      <w:r>
        <w:rPr>
          <w:rFonts w:ascii="仿宋_GB2312" w:eastAsia="仿宋_GB2312" w:hint="eastAsia"/>
          <w:color w:val="000000"/>
          <w:sz w:val="24"/>
          <w:shd w:val="clear" w:color="auto" w:fill="FFFFFF"/>
        </w:rPr>
        <w:t>年</w:t>
      </w:r>
      <w:r>
        <w:rPr>
          <w:rFonts w:ascii="仿宋_GB2312" w:eastAsia="仿宋_GB2312" w:hint="eastAsia"/>
          <w:color w:val="000000"/>
          <w:sz w:val="24"/>
          <w:shd w:val="clear" w:color="auto" w:fill="FFFFFF"/>
        </w:rPr>
        <w:t>5</w:t>
      </w:r>
      <w:r>
        <w:rPr>
          <w:rFonts w:ascii="仿宋_GB2312" w:eastAsia="仿宋_GB2312" w:hint="eastAsia"/>
          <w:color w:val="000000"/>
          <w:sz w:val="24"/>
          <w:shd w:val="clear" w:color="auto" w:fill="FFFFFF"/>
        </w:rPr>
        <w:t>月</w:t>
      </w:r>
      <w:r>
        <w:rPr>
          <w:rFonts w:ascii="仿宋_GB2312" w:eastAsia="仿宋_GB2312" w:hint="eastAsia"/>
          <w:color w:val="000000"/>
          <w:sz w:val="24"/>
          <w:shd w:val="clear" w:color="auto" w:fill="FFFFFF"/>
        </w:rPr>
        <w:t>13</w:t>
      </w:r>
      <w:r>
        <w:rPr>
          <w:rFonts w:ascii="仿宋_GB2312" w:eastAsia="仿宋_GB2312" w:hint="eastAsia"/>
          <w:color w:val="000000"/>
          <w:sz w:val="24"/>
          <w:shd w:val="clear" w:color="auto" w:fill="FFFFFF"/>
        </w:rPr>
        <w:t>日</w:t>
      </w: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rPr>
          <w:rFonts w:ascii="仿宋_GB2312" w:eastAsia="仿宋_GB2312"/>
          <w:color w:val="000000"/>
          <w:sz w:val="24"/>
          <w:shd w:val="clear" w:color="auto" w:fill="FFFFFF"/>
        </w:rPr>
      </w:pPr>
    </w:p>
    <w:p w:rsidR="00137DF1" w:rsidRDefault="00137DF1">
      <w:pPr>
        <w:widowControl/>
        <w:shd w:val="clear" w:color="auto" w:fill="FFFFFF"/>
        <w:spacing w:line="440" w:lineRule="exact"/>
        <w:jc w:val="right"/>
        <w:rPr>
          <w:rFonts w:ascii="黑体" w:eastAsia="黑体" w:hAnsi="黑体" w:cs="宋体"/>
          <w:color w:val="040404"/>
          <w:spacing w:val="8"/>
          <w:kern w:val="0"/>
          <w:sz w:val="23"/>
          <w:szCs w:val="23"/>
        </w:rPr>
      </w:pPr>
    </w:p>
    <w:p w:rsidR="00137DF1" w:rsidRDefault="00137DF1" w:rsidP="00F70149">
      <w:pPr>
        <w:widowControl/>
        <w:shd w:val="clear" w:color="auto" w:fill="FFFFFF"/>
        <w:spacing w:line="440" w:lineRule="exact"/>
        <w:ind w:right="984"/>
        <w:rPr>
          <w:rFonts w:ascii="黑体" w:eastAsia="黑体" w:hAnsi="黑体" w:cs="宋体" w:hint="eastAsia"/>
          <w:color w:val="040404"/>
          <w:spacing w:val="8"/>
          <w:kern w:val="0"/>
          <w:sz w:val="23"/>
          <w:szCs w:val="23"/>
        </w:rPr>
      </w:pPr>
    </w:p>
    <w:p w:rsidR="00137DF1" w:rsidRDefault="00EB0B8D" w:rsidP="00EB0B8D">
      <w:pPr>
        <w:widowControl/>
        <w:shd w:val="clear" w:color="auto" w:fill="FFFFFF"/>
        <w:spacing w:line="440" w:lineRule="exact"/>
        <w:rPr>
          <w:rFonts w:ascii="宋体" w:hAnsi="宋体" w:cs="宋体"/>
          <w:b/>
          <w:bCs/>
          <w:color w:val="333333"/>
          <w:spacing w:val="8"/>
          <w:kern w:val="0"/>
          <w:sz w:val="23"/>
          <w:szCs w:val="23"/>
        </w:rPr>
      </w:pPr>
      <w:r>
        <w:rPr>
          <w:rFonts w:ascii="黑体" w:eastAsia="黑体" w:hAnsi="黑体" w:cs="宋体" w:hint="eastAsia"/>
          <w:color w:val="040404"/>
          <w:spacing w:val="8"/>
          <w:kern w:val="0"/>
          <w:sz w:val="23"/>
          <w:szCs w:val="23"/>
        </w:rPr>
        <w:t xml:space="preserve">              </w:t>
      </w:r>
      <w:r w:rsidR="00107013" w:rsidRPr="00F70149">
        <w:rPr>
          <w:rFonts w:ascii="宋体" w:hAnsi="宋体" w:cs="宋体" w:hint="eastAsia"/>
          <w:b/>
          <w:bCs/>
          <w:spacing w:val="8"/>
          <w:kern w:val="0"/>
          <w:sz w:val="36"/>
          <w:szCs w:val="27"/>
        </w:rPr>
        <w:t>关于不设置“霸王条款”的承诺书</w:t>
      </w:r>
      <w:r w:rsidR="00107013">
        <w:rPr>
          <w:rFonts w:ascii="宋体" w:hAnsi="宋体" w:cs="宋体" w:hint="eastAsia"/>
          <w:b/>
          <w:bCs/>
          <w:color w:val="333333"/>
          <w:spacing w:val="8"/>
          <w:kern w:val="0"/>
          <w:sz w:val="23"/>
          <w:szCs w:val="23"/>
        </w:rPr>
        <w:t> </w:t>
      </w:r>
    </w:p>
    <w:p w:rsidR="00F70149" w:rsidRDefault="00F70149" w:rsidP="00EB0B8D">
      <w:pPr>
        <w:widowControl/>
        <w:shd w:val="clear" w:color="auto" w:fill="FFFFFF"/>
        <w:spacing w:line="440" w:lineRule="exact"/>
        <w:rPr>
          <w:rFonts w:ascii="Microsoft YaHei UI" w:eastAsia="Microsoft YaHei UI" w:hAnsi="Microsoft YaHei UI" w:cs="宋体"/>
          <w:color w:val="333333"/>
          <w:spacing w:val="8"/>
          <w:kern w:val="0"/>
          <w:sz w:val="26"/>
          <w:szCs w:val="26"/>
        </w:rPr>
      </w:pPr>
    </w:p>
    <w:p w:rsidR="00137DF1" w:rsidRPr="00A33701" w:rsidRDefault="00107013">
      <w:pPr>
        <w:widowControl/>
        <w:shd w:val="clear" w:color="auto" w:fill="FFFFFF"/>
        <w:spacing w:line="440" w:lineRule="exact"/>
        <w:rPr>
          <w:rFonts w:ascii="Microsoft YaHei UI" w:eastAsia="Microsoft YaHei UI" w:hAnsi="Microsoft YaHei UI" w:cs="宋体"/>
          <w:color w:val="333333"/>
          <w:spacing w:val="8"/>
          <w:kern w:val="0"/>
          <w:sz w:val="24"/>
          <w:szCs w:val="26"/>
        </w:rPr>
      </w:pPr>
      <w:r w:rsidRPr="00A33701">
        <w:rPr>
          <w:rFonts w:ascii="仿宋_GB2312" w:eastAsia="仿宋_GB2312" w:hAnsi="Microsoft YaHei UI" w:cs="宋体" w:hint="eastAsia"/>
          <w:color w:val="333333"/>
          <w:spacing w:val="8"/>
          <w:kern w:val="0"/>
          <w:sz w:val="22"/>
          <w:szCs w:val="23"/>
        </w:rPr>
        <w:t>各投标人：</w:t>
      </w:r>
    </w:p>
    <w:p w:rsidR="00137DF1" w:rsidRPr="00A33701" w:rsidRDefault="00107013">
      <w:pPr>
        <w:widowControl/>
        <w:shd w:val="clear" w:color="auto" w:fill="FFFFFF"/>
        <w:spacing w:line="440" w:lineRule="exact"/>
        <w:rPr>
          <w:rFonts w:ascii="Microsoft YaHei UI" w:eastAsia="Microsoft YaHei UI" w:hAnsi="Microsoft YaHei UI" w:cs="宋体"/>
          <w:color w:val="333333"/>
          <w:spacing w:val="8"/>
          <w:kern w:val="0"/>
          <w:sz w:val="32"/>
          <w:szCs w:val="26"/>
        </w:rPr>
      </w:pPr>
      <w:r w:rsidRPr="00A33701">
        <w:rPr>
          <w:rFonts w:ascii="仿宋_GB2312" w:eastAsia="仿宋_GB2312" w:hAnsi="Microsoft YaHei UI" w:cs="宋体" w:hint="eastAsia"/>
          <w:color w:val="333333"/>
          <w:spacing w:val="8"/>
          <w:kern w:val="0"/>
          <w:sz w:val="28"/>
          <w:szCs w:val="23"/>
        </w:rPr>
        <w:t xml:space="preserve">    </w:t>
      </w:r>
      <w:r w:rsidRPr="00A33701">
        <w:rPr>
          <w:rFonts w:ascii="仿宋_GB2312" w:eastAsia="仿宋_GB2312" w:hAnsi="Microsoft YaHei UI" w:cs="宋体" w:hint="eastAsia"/>
          <w:color w:val="333333"/>
          <w:spacing w:val="8"/>
          <w:kern w:val="0"/>
          <w:sz w:val="28"/>
          <w:szCs w:val="23"/>
        </w:rPr>
        <w:t>我单位</w:t>
      </w:r>
      <w:r w:rsidR="00501B0A" w:rsidRPr="00A33701">
        <w:rPr>
          <w:rFonts w:ascii="仿宋_GB2312" w:eastAsia="仿宋_GB2312" w:hAnsi="Microsoft YaHei UI" w:cs="宋体" w:hint="eastAsia"/>
          <w:color w:val="333333"/>
          <w:spacing w:val="8"/>
          <w:kern w:val="0"/>
          <w:sz w:val="28"/>
          <w:szCs w:val="23"/>
          <w:u w:val="single"/>
        </w:rPr>
        <w:t>海洋世界新建海水蓄水池输送管道及设备间电气安装</w:t>
      </w:r>
      <w:r w:rsidRPr="00A33701">
        <w:rPr>
          <w:rFonts w:ascii="仿宋_GB2312" w:eastAsia="仿宋_GB2312" w:hAnsi="Microsoft YaHei UI" w:cs="宋体" w:hint="eastAsia"/>
          <w:color w:val="333333"/>
          <w:spacing w:val="8"/>
          <w:kern w:val="0"/>
          <w:sz w:val="28"/>
          <w:szCs w:val="23"/>
          <w:u w:val="single"/>
        </w:rPr>
        <w:t> </w:t>
      </w:r>
      <w:r w:rsidRPr="00A33701">
        <w:rPr>
          <w:rFonts w:ascii="仿宋_GB2312" w:eastAsia="仿宋_GB2312" w:hAnsi="Microsoft YaHei UI" w:cs="宋体" w:hint="eastAsia"/>
          <w:color w:val="333333"/>
          <w:spacing w:val="8"/>
          <w:kern w:val="0"/>
          <w:sz w:val="28"/>
          <w:szCs w:val="23"/>
        </w:rPr>
        <w:t>(</w:t>
      </w:r>
      <w:r w:rsidRPr="00A33701">
        <w:rPr>
          <w:rFonts w:ascii="仿宋_GB2312" w:eastAsia="仿宋_GB2312" w:hAnsi="Microsoft YaHei UI" w:cs="宋体" w:hint="eastAsia"/>
          <w:color w:val="333333"/>
          <w:spacing w:val="8"/>
          <w:kern w:val="0"/>
          <w:sz w:val="28"/>
          <w:szCs w:val="23"/>
        </w:rPr>
        <w:t>工程名称</w:t>
      </w:r>
      <w:r w:rsidRPr="00A33701">
        <w:rPr>
          <w:rFonts w:ascii="仿宋_GB2312" w:eastAsia="仿宋_GB2312" w:hAnsi="Microsoft YaHei UI" w:cs="宋体" w:hint="eastAsia"/>
          <w:color w:val="333333"/>
          <w:spacing w:val="8"/>
          <w:kern w:val="0"/>
          <w:sz w:val="28"/>
          <w:szCs w:val="23"/>
        </w:rPr>
        <w:t>)</w:t>
      </w:r>
      <w:r w:rsidRPr="00A33701">
        <w:rPr>
          <w:rFonts w:ascii="仿宋_GB2312" w:eastAsia="仿宋_GB2312" w:hAnsi="Microsoft YaHei UI" w:cs="宋体" w:hint="eastAsia"/>
          <w:color w:val="333333"/>
          <w:spacing w:val="8"/>
          <w:kern w:val="0"/>
          <w:sz w:val="28"/>
          <w:szCs w:val="23"/>
        </w:rPr>
        <w:t>项目已具备在深圳市交易服务中心进行招标的基本条件，现对承包单位进行公开招标，我单位承诺在招标文件及所附合同中不包含与以下条款相同或意思相近的内容：</w:t>
      </w:r>
      <w:bookmarkStart w:id="0" w:name="_GoBack"/>
      <w:bookmarkEnd w:id="0"/>
    </w:p>
    <w:p w:rsidR="00137DF1" w:rsidRPr="00A33701" w:rsidRDefault="00107013">
      <w:pPr>
        <w:widowControl/>
        <w:shd w:val="clear" w:color="auto" w:fill="FFFFFF"/>
        <w:spacing w:line="440" w:lineRule="exact"/>
        <w:rPr>
          <w:rFonts w:ascii="Microsoft YaHei UI" w:eastAsia="Microsoft YaHei UI" w:hAnsi="Microsoft YaHei UI" w:cs="宋体"/>
          <w:color w:val="333333"/>
          <w:spacing w:val="8"/>
          <w:kern w:val="0"/>
          <w:sz w:val="32"/>
          <w:szCs w:val="26"/>
        </w:rPr>
      </w:pPr>
      <w:r w:rsidRPr="00A33701">
        <w:rPr>
          <w:rFonts w:ascii="仿宋_GB2312" w:eastAsia="仿宋_GB2312" w:hAnsi="Microsoft YaHei UI" w:cs="宋体" w:hint="eastAsia"/>
          <w:color w:val="333333"/>
          <w:spacing w:val="8"/>
          <w:kern w:val="0"/>
          <w:sz w:val="28"/>
          <w:szCs w:val="23"/>
        </w:rPr>
        <w:t xml:space="preserve">    1.XX</w:t>
      </w:r>
      <w:r w:rsidRPr="00A33701">
        <w:rPr>
          <w:rFonts w:ascii="仿宋_GB2312" w:eastAsia="仿宋_GB2312" w:hAnsi="Microsoft YaHei UI" w:cs="宋体" w:hint="eastAsia"/>
          <w:color w:val="333333"/>
          <w:spacing w:val="8"/>
          <w:kern w:val="0"/>
          <w:sz w:val="28"/>
          <w:szCs w:val="23"/>
        </w:rPr>
        <w:t>费包干，结算时不因任何因素调整；</w:t>
      </w:r>
    </w:p>
    <w:p w:rsidR="00137DF1" w:rsidRPr="00A33701" w:rsidRDefault="00107013">
      <w:pPr>
        <w:widowControl/>
        <w:shd w:val="clear" w:color="auto" w:fill="FFFFFF"/>
        <w:spacing w:line="440" w:lineRule="exact"/>
        <w:rPr>
          <w:rFonts w:ascii="Microsoft YaHei UI" w:eastAsia="Microsoft YaHei UI" w:hAnsi="Microsoft YaHei UI" w:cs="宋体"/>
          <w:color w:val="333333"/>
          <w:spacing w:val="8"/>
          <w:kern w:val="0"/>
          <w:sz w:val="32"/>
          <w:szCs w:val="26"/>
        </w:rPr>
      </w:pPr>
      <w:r w:rsidRPr="00A33701">
        <w:rPr>
          <w:rFonts w:ascii="仿宋_GB2312" w:eastAsia="仿宋_GB2312" w:hAnsi="Microsoft YaHei UI" w:cs="宋体" w:hint="eastAsia"/>
          <w:color w:val="333333"/>
          <w:spacing w:val="8"/>
          <w:kern w:val="0"/>
          <w:sz w:val="28"/>
          <w:szCs w:val="23"/>
        </w:rPr>
        <w:t xml:space="preserve">    2.</w:t>
      </w:r>
      <w:r w:rsidRPr="00A33701">
        <w:rPr>
          <w:rFonts w:ascii="仿宋_GB2312" w:eastAsia="仿宋_GB2312" w:hAnsi="Microsoft YaHei UI" w:cs="宋体" w:hint="eastAsia"/>
          <w:color w:val="333333"/>
          <w:spacing w:val="8"/>
          <w:kern w:val="0"/>
          <w:sz w:val="28"/>
          <w:szCs w:val="23"/>
        </w:rPr>
        <w:t>人工、主要材料及机械使用的价格一律不予调差；</w:t>
      </w:r>
    </w:p>
    <w:p w:rsidR="00137DF1" w:rsidRPr="00A33701" w:rsidRDefault="00107013">
      <w:pPr>
        <w:widowControl/>
        <w:shd w:val="clear" w:color="auto" w:fill="FFFFFF"/>
        <w:spacing w:line="440" w:lineRule="exact"/>
        <w:rPr>
          <w:rFonts w:ascii="Microsoft YaHei UI" w:eastAsia="Microsoft YaHei UI" w:hAnsi="Microsoft YaHei UI" w:cs="宋体"/>
          <w:color w:val="333333"/>
          <w:spacing w:val="8"/>
          <w:kern w:val="0"/>
          <w:sz w:val="32"/>
          <w:szCs w:val="26"/>
        </w:rPr>
      </w:pPr>
      <w:r w:rsidRPr="00A33701">
        <w:rPr>
          <w:rFonts w:ascii="仿宋_GB2312" w:eastAsia="仿宋_GB2312" w:hAnsi="Microsoft YaHei UI" w:cs="宋体" w:hint="eastAsia"/>
          <w:color w:val="333333"/>
          <w:spacing w:val="8"/>
          <w:kern w:val="0"/>
          <w:sz w:val="28"/>
          <w:szCs w:val="23"/>
        </w:rPr>
        <w:t xml:space="preserve">    3.</w:t>
      </w:r>
      <w:r w:rsidRPr="00A33701">
        <w:rPr>
          <w:rFonts w:ascii="仿宋_GB2312" w:eastAsia="仿宋_GB2312" w:hAnsi="Microsoft YaHei UI" w:cs="宋体" w:hint="eastAsia"/>
          <w:color w:val="333333"/>
          <w:spacing w:val="8"/>
          <w:kern w:val="0"/>
          <w:sz w:val="28"/>
          <w:szCs w:val="23"/>
        </w:rPr>
        <w:t>发包人原因造成工期延误的，工期不予调整或仅顺延工期，不予任何经济赔偿；</w:t>
      </w:r>
    </w:p>
    <w:p w:rsidR="00137DF1" w:rsidRPr="00A33701" w:rsidRDefault="00107013">
      <w:pPr>
        <w:widowControl/>
        <w:shd w:val="clear" w:color="auto" w:fill="FFFFFF"/>
        <w:spacing w:line="440" w:lineRule="exact"/>
        <w:rPr>
          <w:rFonts w:ascii="Microsoft YaHei UI" w:eastAsia="Microsoft YaHei UI" w:hAnsi="Microsoft YaHei UI" w:cs="宋体"/>
          <w:color w:val="333333"/>
          <w:spacing w:val="8"/>
          <w:kern w:val="0"/>
          <w:sz w:val="32"/>
          <w:szCs w:val="26"/>
        </w:rPr>
      </w:pPr>
      <w:r w:rsidRPr="00A33701">
        <w:rPr>
          <w:rFonts w:ascii="仿宋_GB2312" w:eastAsia="仿宋_GB2312" w:hAnsi="Microsoft YaHei UI" w:cs="宋体" w:hint="eastAsia"/>
          <w:color w:val="333333"/>
          <w:spacing w:val="8"/>
          <w:kern w:val="0"/>
          <w:sz w:val="28"/>
          <w:szCs w:val="23"/>
        </w:rPr>
        <w:t xml:space="preserve">    4.</w:t>
      </w:r>
      <w:r w:rsidRPr="00A33701">
        <w:rPr>
          <w:rFonts w:ascii="仿宋_GB2312" w:eastAsia="仿宋_GB2312" w:hAnsi="Microsoft YaHei UI" w:cs="宋体" w:hint="eastAsia"/>
          <w:color w:val="333333"/>
          <w:spacing w:val="8"/>
          <w:kern w:val="0"/>
          <w:sz w:val="28"/>
          <w:szCs w:val="23"/>
        </w:rPr>
        <w:t>发包人原因造成项目资金不能按时支付的，承包人应筹措资金继续施工，且不得因此停工。</w:t>
      </w:r>
    </w:p>
    <w:p w:rsidR="00137DF1" w:rsidRPr="00A33701" w:rsidRDefault="00107013">
      <w:pPr>
        <w:widowControl/>
        <w:shd w:val="clear" w:color="auto" w:fill="FFFFFF"/>
        <w:spacing w:line="440" w:lineRule="exact"/>
        <w:rPr>
          <w:rFonts w:ascii="Microsoft YaHei UI" w:eastAsia="Microsoft YaHei UI" w:hAnsi="Microsoft YaHei UI" w:cs="宋体"/>
          <w:color w:val="333333"/>
          <w:spacing w:val="8"/>
          <w:kern w:val="0"/>
          <w:sz w:val="32"/>
          <w:szCs w:val="26"/>
        </w:rPr>
      </w:pPr>
      <w:r w:rsidRPr="00A33701">
        <w:rPr>
          <w:rFonts w:ascii="仿宋_GB2312" w:eastAsia="仿宋_GB2312" w:hAnsi="Microsoft YaHei UI" w:cs="宋体" w:hint="eastAsia"/>
          <w:color w:val="333333"/>
          <w:spacing w:val="8"/>
          <w:kern w:val="0"/>
          <w:sz w:val="28"/>
          <w:szCs w:val="23"/>
        </w:rPr>
        <w:t xml:space="preserve">    </w:t>
      </w:r>
      <w:r w:rsidRPr="00A33701">
        <w:rPr>
          <w:rFonts w:ascii="仿宋_GB2312" w:eastAsia="仿宋_GB2312" w:hAnsi="Microsoft YaHei UI" w:cs="宋体" w:hint="eastAsia"/>
          <w:color w:val="333333"/>
          <w:spacing w:val="8"/>
          <w:kern w:val="0"/>
          <w:sz w:val="28"/>
          <w:szCs w:val="23"/>
        </w:rPr>
        <w:t>如招标文件及所附合同条款中有关条款违背了上述承诺，我单位与</w:t>
      </w:r>
      <w:r w:rsidRPr="00A33701">
        <w:rPr>
          <w:rFonts w:ascii="仿宋_GB2312" w:eastAsia="仿宋_GB2312" w:hAnsi="Microsoft YaHei UI" w:cs="宋体" w:hint="eastAsia"/>
          <w:color w:val="333333"/>
          <w:spacing w:val="8"/>
          <w:kern w:val="0"/>
          <w:sz w:val="28"/>
          <w:szCs w:val="23"/>
        </w:rPr>
        <w:t>中标人遵循公平原则，就相应条款另行协商约定。</w:t>
      </w:r>
    </w:p>
    <w:p w:rsidR="00137DF1" w:rsidRPr="00A33701" w:rsidRDefault="00107013">
      <w:pPr>
        <w:widowControl/>
        <w:shd w:val="clear" w:color="auto" w:fill="FFFFFF"/>
        <w:spacing w:line="440" w:lineRule="exact"/>
        <w:rPr>
          <w:rFonts w:ascii="Microsoft YaHei UI" w:eastAsia="Microsoft YaHei UI" w:hAnsi="Microsoft YaHei UI" w:cs="宋体"/>
          <w:color w:val="333333"/>
          <w:spacing w:val="8"/>
          <w:kern w:val="0"/>
          <w:sz w:val="32"/>
          <w:szCs w:val="26"/>
        </w:rPr>
      </w:pPr>
      <w:r w:rsidRPr="00A33701">
        <w:rPr>
          <w:rFonts w:ascii="仿宋_GB2312" w:eastAsia="仿宋_GB2312" w:hAnsi="Microsoft YaHei UI" w:cs="宋体" w:hint="eastAsia"/>
          <w:b/>
          <w:bCs/>
          <w:color w:val="333333"/>
          <w:spacing w:val="8"/>
          <w:kern w:val="0"/>
          <w:sz w:val="28"/>
          <w:szCs w:val="23"/>
        </w:rPr>
        <w:t xml:space="preserve">    </w:t>
      </w:r>
      <w:r w:rsidRPr="00A33701">
        <w:rPr>
          <w:rFonts w:ascii="仿宋_GB2312" w:eastAsia="仿宋_GB2312" w:hAnsi="Microsoft YaHei UI" w:cs="宋体" w:hint="eastAsia"/>
          <w:b/>
          <w:bCs/>
          <w:color w:val="333333"/>
          <w:spacing w:val="8"/>
          <w:kern w:val="0"/>
          <w:sz w:val="28"/>
          <w:szCs w:val="23"/>
        </w:rPr>
        <w:t>本承诺书一经签订即作为中标合同“协议书”的组成部分。</w:t>
      </w:r>
    </w:p>
    <w:p w:rsidR="00137DF1" w:rsidRPr="00A33701" w:rsidRDefault="00107013">
      <w:pPr>
        <w:widowControl/>
        <w:shd w:val="clear" w:color="auto" w:fill="FFFFFF"/>
        <w:spacing w:line="440" w:lineRule="exact"/>
        <w:ind w:right="1125"/>
        <w:jc w:val="right"/>
        <w:rPr>
          <w:rFonts w:ascii="仿宋_GB2312" w:eastAsia="仿宋_GB2312" w:hAnsi="Microsoft YaHei UI" w:cs="宋体"/>
          <w:color w:val="333333"/>
          <w:spacing w:val="8"/>
          <w:kern w:val="0"/>
          <w:sz w:val="28"/>
          <w:szCs w:val="23"/>
        </w:rPr>
      </w:pPr>
      <w:r w:rsidRPr="00A33701">
        <w:rPr>
          <w:rFonts w:ascii="仿宋_GB2312" w:eastAsia="仿宋_GB2312" w:hAnsi="Microsoft YaHei UI" w:cs="宋体" w:hint="eastAsia"/>
          <w:color w:val="333333"/>
          <w:spacing w:val="8"/>
          <w:kern w:val="0"/>
          <w:sz w:val="28"/>
          <w:szCs w:val="23"/>
        </w:rPr>
        <w:t>       </w:t>
      </w:r>
      <w:r w:rsidRPr="00A33701">
        <w:rPr>
          <w:rFonts w:ascii="仿宋_GB2312" w:eastAsia="仿宋_GB2312" w:hAnsi="Microsoft YaHei UI" w:cs="宋体" w:hint="eastAsia"/>
          <w:color w:val="333333"/>
          <w:spacing w:val="8"/>
          <w:kern w:val="0"/>
          <w:sz w:val="28"/>
          <w:szCs w:val="23"/>
        </w:rPr>
        <w:t xml:space="preserve"> </w:t>
      </w:r>
      <w:r w:rsidRPr="00A33701">
        <w:rPr>
          <w:rFonts w:ascii="仿宋_GB2312" w:eastAsia="仿宋_GB2312" w:hAnsi="Microsoft YaHei UI" w:cs="宋体" w:hint="eastAsia"/>
          <w:color w:val="333333"/>
          <w:spacing w:val="8"/>
          <w:kern w:val="0"/>
          <w:sz w:val="28"/>
          <w:szCs w:val="23"/>
        </w:rPr>
        <w:t>          </w:t>
      </w:r>
    </w:p>
    <w:p w:rsidR="00137DF1" w:rsidRPr="00A33701" w:rsidRDefault="00107013">
      <w:pPr>
        <w:widowControl/>
        <w:shd w:val="clear" w:color="auto" w:fill="FFFFFF"/>
        <w:spacing w:line="440" w:lineRule="exact"/>
        <w:ind w:right="1125"/>
        <w:jc w:val="right"/>
        <w:rPr>
          <w:rFonts w:ascii="仿宋_GB2312" w:eastAsia="仿宋_GB2312" w:hAnsi="Microsoft YaHei UI" w:cs="宋体"/>
          <w:color w:val="333333"/>
          <w:spacing w:val="8"/>
          <w:kern w:val="0"/>
          <w:sz w:val="28"/>
          <w:szCs w:val="23"/>
        </w:rPr>
      </w:pPr>
      <w:r w:rsidRPr="00A33701">
        <w:rPr>
          <w:rFonts w:ascii="仿宋_GB2312" w:eastAsia="仿宋_GB2312" w:hAnsi="Microsoft YaHei UI" w:cs="宋体" w:hint="eastAsia"/>
          <w:color w:val="333333"/>
          <w:spacing w:val="8"/>
          <w:kern w:val="0"/>
          <w:sz w:val="28"/>
          <w:szCs w:val="23"/>
        </w:rPr>
        <w:t>           </w:t>
      </w:r>
    </w:p>
    <w:p w:rsidR="00137DF1" w:rsidRPr="00A33701" w:rsidRDefault="00137DF1">
      <w:pPr>
        <w:widowControl/>
        <w:shd w:val="clear" w:color="auto" w:fill="FFFFFF"/>
        <w:spacing w:line="440" w:lineRule="exact"/>
        <w:ind w:right="1125"/>
        <w:jc w:val="right"/>
        <w:rPr>
          <w:rFonts w:ascii="仿宋_GB2312" w:eastAsia="仿宋_GB2312" w:hAnsi="Microsoft YaHei UI" w:cs="宋体"/>
          <w:color w:val="333333"/>
          <w:spacing w:val="8"/>
          <w:kern w:val="0"/>
          <w:sz w:val="28"/>
          <w:szCs w:val="23"/>
        </w:rPr>
      </w:pPr>
    </w:p>
    <w:p w:rsidR="00137DF1" w:rsidRPr="00A33701" w:rsidRDefault="00107013">
      <w:pPr>
        <w:widowControl/>
        <w:shd w:val="clear" w:color="auto" w:fill="FFFFFF"/>
        <w:spacing w:line="440" w:lineRule="exact"/>
        <w:ind w:right="1125"/>
        <w:jc w:val="right"/>
        <w:rPr>
          <w:rFonts w:ascii="Microsoft YaHei UI" w:eastAsia="Microsoft YaHei UI" w:hAnsi="Microsoft YaHei UI" w:cs="宋体"/>
          <w:color w:val="333333"/>
          <w:spacing w:val="8"/>
          <w:kern w:val="0"/>
          <w:sz w:val="32"/>
          <w:szCs w:val="26"/>
        </w:rPr>
      </w:pPr>
      <w:r w:rsidRPr="00A33701">
        <w:rPr>
          <w:rFonts w:ascii="仿宋_GB2312" w:eastAsia="仿宋_GB2312" w:hAnsi="Microsoft YaHei UI" w:cs="宋体" w:hint="eastAsia"/>
          <w:color w:val="333333"/>
          <w:spacing w:val="5"/>
          <w:kern w:val="0"/>
          <w:sz w:val="28"/>
          <w:szCs w:val="23"/>
        </w:rPr>
        <w:t>招标单位（盖章）</w:t>
      </w:r>
      <w:r w:rsidRPr="00A33701">
        <w:rPr>
          <w:rFonts w:ascii="仿宋_GB2312" w:eastAsia="仿宋_GB2312" w:hAnsi="Microsoft YaHei UI" w:cs="宋体" w:hint="eastAsia"/>
          <w:color w:val="333333"/>
          <w:spacing w:val="8"/>
          <w:kern w:val="0"/>
          <w:sz w:val="28"/>
          <w:szCs w:val="23"/>
        </w:rPr>
        <w:t>：</w:t>
      </w:r>
      <w:r w:rsidRPr="00A33701">
        <w:rPr>
          <w:rFonts w:ascii="仿宋_GB2312" w:eastAsia="仿宋_GB2312" w:hAnsi="Microsoft YaHei UI" w:cs="宋体" w:hint="eastAsia"/>
          <w:color w:val="333333"/>
          <w:spacing w:val="8"/>
          <w:kern w:val="0"/>
          <w:sz w:val="28"/>
          <w:szCs w:val="23"/>
        </w:rPr>
        <w:t> </w:t>
      </w:r>
    </w:p>
    <w:p w:rsidR="00137DF1" w:rsidRPr="00A33701" w:rsidRDefault="00107013">
      <w:pPr>
        <w:widowControl/>
        <w:shd w:val="clear" w:color="auto" w:fill="FFFFFF"/>
        <w:spacing w:line="440" w:lineRule="exact"/>
        <w:ind w:right="1275"/>
        <w:jc w:val="right"/>
        <w:rPr>
          <w:rFonts w:ascii="Microsoft YaHei UI" w:eastAsia="Microsoft YaHei UI" w:hAnsi="Microsoft YaHei UI" w:cs="宋体"/>
          <w:color w:val="333333"/>
          <w:spacing w:val="8"/>
          <w:kern w:val="0"/>
          <w:sz w:val="32"/>
          <w:szCs w:val="26"/>
        </w:rPr>
      </w:pPr>
      <w:r w:rsidRPr="00A33701">
        <w:rPr>
          <w:rFonts w:ascii="仿宋_GB2312" w:eastAsia="仿宋_GB2312" w:hAnsi="Microsoft YaHei UI" w:cs="宋体" w:hint="eastAsia"/>
          <w:color w:val="333333"/>
          <w:spacing w:val="8"/>
          <w:kern w:val="0"/>
          <w:sz w:val="28"/>
          <w:szCs w:val="23"/>
        </w:rPr>
        <w:t>年</w:t>
      </w:r>
      <w:r w:rsidRPr="00A33701">
        <w:rPr>
          <w:rFonts w:ascii="仿宋_GB2312" w:eastAsia="仿宋_GB2312" w:hAnsi="Microsoft YaHei UI" w:cs="宋体" w:hint="eastAsia"/>
          <w:color w:val="333333"/>
          <w:spacing w:val="8"/>
          <w:kern w:val="0"/>
          <w:sz w:val="28"/>
          <w:szCs w:val="23"/>
        </w:rPr>
        <w:t>  </w:t>
      </w:r>
      <w:r w:rsidRPr="00A33701">
        <w:rPr>
          <w:rFonts w:ascii="仿宋_GB2312" w:eastAsia="仿宋_GB2312" w:hAnsi="Microsoft YaHei UI" w:cs="宋体" w:hint="eastAsia"/>
          <w:color w:val="333333"/>
          <w:spacing w:val="8"/>
          <w:kern w:val="0"/>
          <w:sz w:val="28"/>
          <w:szCs w:val="23"/>
        </w:rPr>
        <w:t>月</w:t>
      </w:r>
      <w:r w:rsidRPr="00A33701">
        <w:rPr>
          <w:rFonts w:ascii="仿宋_GB2312" w:eastAsia="仿宋_GB2312" w:hAnsi="Microsoft YaHei UI" w:cs="宋体" w:hint="eastAsia"/>
          <w:color w:val="333333"/>
          <w:spacing w:val="8"/>
          <w:kern w:val="0"/>
          <w:sz w:val="28"/>
          <w:szCs w:val="23"/>
        </w:rPr>
        <w:t>  </w:t>
      </w:r>
      <w:r w:rsidRPr="00A33701">
        <w:rPr>
          <w:rFonts w:ascii="仿宋_GB2312" w:eastAsia="仿宋_GB2312" w:hAnsi="Microsoft YaHei UI" w:cs="宋体" w:hint="eastAsia"/>
          <w:color w:val="333333"/>
          <w:spacing w:val="8"/>
          <w:kern w:val="0"/>
          <w:sz w:val="28"/>
          <w:szCs w:val="23"/>
        </w:rPr>
        <w:t xml:space="preserve"> </w:t>
      </w:r>
      <w:r w:rsidRPr="00A33701">
        <w:rPr>
          <w:rFonts w:ascii="仿宋_GB2312" w:eastAsia="仿宋_GB2312" w:hAnsi="Microsoft YaHei UI" w:cs="宋体" w:hint="eastAsia"/>
          <w:color w:val="333333"/>
          <w:spacing w:val="8"/>
          <w:kern w:val="0"/>
          <w:sz w:val="28"/>
          <w:szCs w:val="23"/>
        </w:rPr>
        <w:t>日</w:t>
      </w:r>
    </w:p>
    <w:p w:rsidR="00137DF1" w:rsidRDefault="00137DF1">
      <w:pPr>
        <w:widowControl/>
        <w:shd w:val="clear" w:color="auto" w:fill="FFFFFF"/>
        <w:spacing w:line="440" w:lineRule="exact"/>
        <w:jc w:val="center"/>
        <w:rPr>
          <w:rFonts w:ascii="Microsoft YaHei UI" w:eastAsia="Microsoft YaHei UI" w:hAnsi="Microsoft YaHei UI" w:cs="宋体"/>
          <w:color w:val="333333"/>
          <w:spacing w:val="8"/>
          <w:kern w:val="0"/>
          <w:sz w:val="26"/>
          <w:szCs w:val="26"/>
        </w:rPr>
      </w:pPr>
    </w:p>
    <w:p w:rsidR="00137DF1" w:rsidRDefault="00137DF1">
      <w:pPr>
        <w:widowControl/>
        <w:shd w:val="clear" w:color="auto" w:fill="FFFFFF"/>
        <w:spacing w:line="440" w:lineRule="exact"/>
        <w:jc w:val="center"/>
        <w:rPr>
          <w:rFonts w:ascii="Microsoft YaHei UI" w:eastAsia="Microsoft YaHei UI" w:hAnsi="Microsoft YaHei UI" w:cs="宋体"/>
          <w:color w:val="333333"/>
          <w:spacing w:val="8"/>
          <w:kern w:val="0"/>
          <w:sz w:val="26"/>
          <w:szCs w:val="26"/>
        </w:rPr>
      </w:pPr>
    </w:p>
    <w:p w:rsidR="00137DF1" w:rsidRDefault="00137DF1">
      <w:pPr>
        <w:widowControl/>
        <w:shd w:val="clear" w:color="auto" w:fill="FFFFFF"/>
        <w:spacing w:line="440" w:lineRule="exact"/>
        <w:jc w:val="center"/>
        <w:rPr>
          <w:rFonts w:ascii="Microsoft YaHei UI" w:eastAsia="Microsoft YaHei UI" w:hAnsi="Microsoft YaHei UI" w:cs="宋体"/>
          <w:color w:val="333333"/>
          <w:spacing w:val="8"/>
          <w:kern w:val="0"/>
          <w:sz w:val="26"/>
          <w:szCs w:val="26"/>
        </w:rPr>
      </w:pPr>
    </w:p>
    <w:p w:rsidR="00137DF1" w:rsidRDefault="00137DF1">
      <w:pPr>
        <w:widowControl/>
        <w:shd w:val="clear" w:color="auto" w:fill="FFFFFF"/>
        <w:spacing w:line="440" w:lineRule="exact"/>
        <w:jc w:val="center"/>
        <w:rPr>
          <w:rFonts w:ascii="Microsoft YaHei UI" w:eastAsia="Microsoft YaHei UI" w:hAnsi="Microsoft YaHei UI" w:cs="宋体"/>
          <w:color w:val="333333"/>
          <w:spacing w:val="8"/>
          <w:kern w:val="0"/>
          <w:sz w:val="26"/>
          <w:szCs w:val="26"/>
        </w:rPr>
      </w:pPr>
    </w:p>
    <w:p w:rsidR="00137DF1" w:rsidRDefault="00137DF1">
      <w:pPr>
        <w:widowControl/>
        <w:shd w:val="clear" w:color="auto" w:fill="FFFFFF"/>
        <w:spacing w:line="440" w:lineRule="exact"/>
        <w:jc w:val="center"/>
        <w:rPr>
          <w:rFonts w:ascii="Microsoft YaHei UI" w:eastAsia="Microsoft YaHei UI" w:hAnsi="Microsoft YaHei UI" w:cs="宋体"/>
          <w:color w:val="333333"/>
          <w:spacing w:val="8"/>
          <w:kern w:val="0"/>
          <w:sz w:val="26"/>
          <w:szCs w:val="26"/>
        </w:rPr>
      </w:pPr>
    </w:p>
    <w:p w:rsidR="00137DF1" w:rsidRDefault="00137DF1">
      <w:pPr>
        <w:widowControl/>
        <w:shd w:val="clear" w:color="auto" w:fill="FFFFFF"/>
        <w:spacing w:line="440" w:lineRule="exact"/>
        <w:jc w:val="center"/>
        <w:rPr>
          <w:rFonts w:ascii="Microsoft YaHei UI" w:eastAsia="Microsoft YaHei UI" w:hAnsi="Microsoft YaHei UI" w:cs="宋体"/>
          <w:color w:val="333333"/>
          <w:spacing w:val="8"/>
          <w:kern w:val="0"/>
          <w:sz w:val="26"/>
          <w:szCs w:val="26"/>
        </w:rPr>
      </w:pPr>
    </w:p>
    <w:p w:rsidR="00137DF1" w:rsidRDefault="00137DF1">
      <w:pPr>
        <w:widowControl/>
        <w:shd w:val="clear" w:color="auto" w:fill="FFFFFF"/>
        <w:spacing w:line="440" w:lineRule="exact"/>
        <w:jc w:val="center"/>
        <w:rPr>
          <w:rFonts w:ascii="Microsoft YaHei UI" w:eastAsia="Microsoft YaHei UI" w:hAnsi="Microsoft YaHei UI" w:cs="宋体"/>
          <w:color w:val="333333"/>
          <w:spacing w:val="8"/>
          <w:kern w:val="0"/>
          <w:sz w:val="26"/>
          <w:szCs w:val="26"/>
        </w:rPr>
      </w:pPr>
    </w:p>
    <w:p w:rsidR="00137DF1" w:rsidRDefault="00137DF1">
      <w:pPr>
        <w:widowControl/>
        <w:shd w:val="clear" w:color="auto" w:fill="FFFFFF"/>
        <w:spacing w:line="440" w:lineRule="exact"/>
        <w:jc w:val="center"/>
        <w:rPr>
          <w:rFonts w:ascii="Microsoft YaHei UI" w:eastAsia="Microsoft YaHei UI" w:hAnsi="Microsoft YaHei UI" w:cs="宋体"/>
          <w:color w:val="333333"/>
          <w:spacing w:val="8"/>
          <w:kern w:val="0"/>
          <w:sz w:val="26"/>
          <w:szCs w:val="26"/>
        </w:rPr>
      </w:pPr>
    </w:p>
    <w:p w:rsidR="00137DF1" w:rsidRDefault="00137DF1">
      <w:pPr>
        <w:widowControl/>
        <w:shd w:val="clear" w:color="auto" w:fill="FFFFFF"/>
        <w:spacing w:line="440" w:lineRule="exact"/>
        <w:jc w:val="center"/>
        <w:rPr>
          <w:rFonts w:ascii="Microsoft YaHei UI" w:eastAsia="Microsoft YaHei UI" w:hAnsi="Microsoft YaHei UI" w:cs="宋体"/>
          <w:color w:val="333333"/>
          <w:spacing w:val="8"/>
          <w:kern w:val="0"/>
          <w:sz w:val="26"/>
          <w:szCs w:val="26"/>
        </w:rPr>
      </w:pPr>
    </w:p>
    <w:p w:rsidR="00137DF1" w:rsidRDefault="00137DF1">
      <w:pPr>
        <w:widowControl/>
        <w:shd w:val="clear" w:color="auto" w:fill="FFFFFF"/>
        <w:spacing w:line="440" w:lineRule="exact"/>
        <w:jc w:val="center"/>
        <w:rPr>
          <w:rFonts w:ascii="Microsoft YaHei UI" w:eastAsia="Microsoft YaHei UI" w:hAnsi="Microsoft YaHei UI" w:cs="宋体"/>
          <w:color w:val="333333"/>
          <w:spacing w:val="8"/>
          <w:kern w:val="0"/>
          <w:sz w:val="26"/>
          <w:szCs w:val="26"/>
        </w:rPr>
      </w:pPr>
    </w:p>
    <w:p w:rsidR="00137DF1" w:rsidRDefault="00137DF1">
      <w:pPr>
        <w:spacing w:line="460" w:lineRule="exact"/>
        <w:rPr>
          <w:rFonts w:ascii="仿宋_GB2312" w:eastAsia="仿宋_GB2312"/>
          <w:b/>
          <w:bCs/>
          <w:spacing w:val="-2"/>
          <w:kern w:val="0"/>
          <w:sz w:val="72"/>
          <w:szCs w:val="44"/>
        </w:rPr>
      </w:pPr>
    </w:p>
    <w:p w:rsidR="00137DF1" w:rsidRDefault="00107013">
      <w:pPr>
        <w:jc w:val="center"/>
        <w:rPr>
          <w:rFonts w:ascii="仿宋_GB2312" w:eastAsia="仿宋_GB2312"/>
          <w:b/>
          <w:bCs/>
          <w:spacing w:val="-2"/>
          <w:kern w:val="0"/>
          <w:sz w:val="32"/>
          <w:szCs w:val="44"/>
        </w:rPr>
      </w:pPr>
      <w:r>
        <w:rPr>
          <w:rFonts w:ascii="仿宋_GB2312" w:eastAsia="仿宋_GB2312" w:hint="eastAsia"/>
          <w:b/>
          <w:bCs/>
          <w:spacing w:val="-2"/>
          <w:kern w:val="0"/>
          <w:sz w:val="32"/>
          <w:szCs w:val="44"/>
        </w:rPr>
        <w:lastRenderedPageBreak/>
        <w:t>投标须知前附表</w:t>
      </w:r>
    </w:p>
    <w:tbl>
      <w:tblPr>
        <w:tblW w:w="9356"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2627"/>
        <w:gridCol w:w="6030"/>
      </w:tblGrid>
      <w:tr w:rsidR="00137DF1">
        <w:trPr>
          <w:trHeight w:val="455"/>
        </w:trPr>
        <w:tc>
          <w:tcPr>
            <w:tcW w:w="699" w:type="dxa"/>
            <w:vAlign w:val="center"/>
          </w:tcPr>
          <w:p w:rsidR="00137DF1" w:rsidRDefault="00107013">
            <w:pPr>
              <w:rPr>
                <w:rFonts w:ascii="仿宋_GB2312" w:eastAsia="仿宋_GB2312"/>
                <w:spacing w:val="-2"/>
                <w:kern w:val="0"/>
                <w:sz w:val="24"/>
                <w:szCs w:val="44"/>
              </w:rPr>
            </w:pPr>
            <w:r>
              <w:rPr>
                <w:rFonts w:ascii="仿宋_GB2312" w:eastAsia="仿宋_GB2312" w:hint="eastAsia"/>
                <w:spacing w:val="-2"/>
                <w:kern w:val="0"/>
                <w:sz w:val="24"/>
                <w:szCs w:val="44"/>
              </w:rPr>
              <w:t>项号</w:t>
            </w:r>
          </w:p>
        </w:tc>
        <w:tc>
          <w:tcPr>
            <w:tcW w:w="2627" w:type="dxa"/>
            <w:vAlign w:val="center"/>
          </w:tcPr>
          <w:p w:rsidR="00137DF1" w:rsidRDefault="00107013">
            <w:pPr>
              <w:ind w:firstLineChars="200" w:firstLine="472"/>
              <w:rPr>
                <w:rFonts w:ascii="仿宋_GB2312" w:eastAsia="仿宋_GB2312"/>
                <w:spacing w:val="-2"/>
                <w:kern w:val="0"/>
                <w:sz w:val="24"/>
                <w:szCs w:val="44"/>
              </w:rPr>
            </w:pPr>
            <w:r>
              <w:rPr>
                <w:rFonts w:ascii="仿宋_GB2312" w:eastAsia="仿宋_GB2312" w:hint="eastAsia"/>
                <w:spacing w:val="-2"/>
                <w:kern w:val="0"/>
                <w:sz w:val="24"/>
                <w:szCs w:val="44"/>
              </w:rPr>
              <w:t>内</w:t>
            </w:r>
            <w:r>
              <w:rPr>
                <w:rFonts w:ascii="仿宋_GB2312" w:eastAsia="仿宋_GB2312" w:hint="eastAsia"/>
                <w:spacing w:val="-2"/>
                <w:kern w:val="0"/>
                <w:sz w:val="24"/>
                <w:szCs w:val="44"/>
              </w:rPr>
              <w:t xml:space="preserve"> </w:t>
            </w:r>
            <w:r>
              <w:rPr>
                <w:rFonts w:ascii="仿宋_GB2312" w:eastAsia="仿宋_GB2312" w:hint="eastAsia"/>
                <w:spacing w:val="-2"/>
                <w:kern w:val="0"/>
                <w:sz w:val="24"/>
                <w:szCs w:val="44"/>
              </w:rPr>
              <w:t>容</w:t>
            </w:r>
          </w:p>
        </w:tc>
        <w:tc>
          <w:tcPr>
            <w:tcW w:w="6030" w:type="dxa"/>
            <w:vAlign w:val="center"/>
          </w:tcPr>
          <w:p w:rsidR="00137DF1" w:rsidRDefault="00107013">
            <w:pPr>
              <w:rPr>
                <w:rFonts w:ascii="仿宋_GB2312" w:eastAsia="仿宋_GB2312"/>
                <w:spacing w:val="-2"/>
                <w:kern w:val="0"/>
                <w:sz w:val="24"/>
                <w:szCs w:val="44"/>
              </w:rPr>
            </w:pPr>
            <w:r>
              <w:rPr>
                <w:rFonts w:ascii="仿宋_GB2312" w:eastAsia="仿宋_GB2312" w:hint="eastAsia"/>
                <w:spacing w:val="-2"/>
                <w:kern w:val="0"/>
                <w:sz w:val="24"/>
                <w:szCs w:val="44"/>
              </w:rPr>
              <w:t>规</w:t>
            </w:r>
            <w:r>
              <w:rPr>
                <w:rFonts w:ascii="仿宋_GB2312" w:eastAsia="仿宋_GB2312" w:hint="eastAsia"/>
                <w:spacing w:val="-2"/>
                <w:kern w:val="0"/>
                <w:sz w:val="24"/>
                <w:szCs w:val="44"/>
              </w:rPr>
              <w:t xml:space="preserve">           </w:t>
            </w:r>
            <w:r>
              <w:rPr>
                <w:rFonts w:ascii="仿宋_GB2312" w:eastAsia="仿宋_GB2312" w:hint="eastAsia"/>
                <w:spacing w:val="-2"/>
                <w:kern w:val="0"/>
                <w:sz w:val="24"/>
                <w:szCs w:val="44"/>
              </w:rPr>
              <w:t>定</w:t>
            </w:r>
          </w:p>
        </w:tc>
      </w:tr>
      <w:tr w:rsidR="00137DF1">
        <w:trPr>
          <w:trHeight w:val="544"/>
        </w:trPr>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项目名称</w:t>
            </w:r>
          </w:p>
        </w:tc>
        <w:tc>
          <w:tcPr>
            <w:tcW w:w="6030" w:type="dxa"/>
            <w:vAlign w:val="center"/>
          </w:tcPr>
          <w:p w:rsidR="00137DF1" w:rsidRDefault="00107013">
            <w:pPr>
              <w:rPr>
                <w:rFonts w:ascii="仿宋_GB2312" w:eastAsia="仿宋_GB2312"/>
                <w:spacing w:val="10"/>
                <w:sz w:val="24"/>
                <w:szCs w:val="16"/>
              </w:rPr>
            </w:pPr>
            <w:r>
              <w:rPr>
                <w:rFonts w:ascii="仿宋_GB2312" w:eastAsia="仿宋_GB2312" w:hAnsi="仿宋_GB2312" w:cs="仿宋_GB2312" w:hint="eastAsia"/>
                <w:sz w:val="24"/>
              </w:rPr>
              <w:t>海洋世界新建海水蓄水池输送管道及设备间电气安装工程</w:t>
            </w:r>
          </w:p>
        </w:tc>
      </w:tr>
      <w:tr w:rsidR="00137DF1">
        <w:trPr>
          <w:trHeight w:val="461"/>
        </w:trPr>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2</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项目地点</w:t>
            </w:r>
          </w:p>
        </w:tc>
        <w:tc>
          <w:tcPr>
            <w:tcW w:w="6030" w:type="dxa"/>
            <w:vAlign w:val="center"/>
          </w:tcPr>
          <w:p w:rsidR="00137DF1" w:rsidRDefault="00107013">
            <w:pPr>
              <w:rPr>
                <w:rFonts w:ascii="仿宋_GB2312" w:eastAsia="仿宋_GB2312" w:hAnsi="宋体"/>
                <w:spacing w:val="-2"/>
                <w:kern w:val="0"/>
                <w:sz w:val="24"/>
                <w:szCs w:val="44"/>
              </w:rPr>
            </w:pPr>
            <w:r>
              <w:rPr>
                <w:rFonts w:ascii="仿宋_GB2312" w:eastAsia="仿宋_GB2312" w:hint="eastAsia"/>
                <w:spacing w:val="-2"/>
                <w:kern w:val="0"/>
                <w:sz w:val="24"/>
                <w:szCs w:val="44"/>
              </w:rPr>
              <w:t>深圳市盐田区小梅沙海洋世界</w:t>
            </w:r>
          </w:p>
        </w:tc>
      </w:tr>
      <w:tr w:rsidR="00137DF1">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3</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项目规模</w:t>
            </w:r>
          </w:p>
        </w:tc>
        <w:tc>
          <w:tcPr>
            <w:tcW w:w="6030" w:type="dxa"/>
            <w:vAlign w:val="center"/>
          </w:tcPr>
          <w:p w:rsidR="00137DF1" w:rsidRDefault="00107013">
            <w:pPr>
              <w:spacing w:line="320" w:lineRule="exact"/>
              <w:rPr>
                <w:rFonts w:ascii="仿宋_GB2312" w:eastAsia="仿宋_GB2312" w:hAnsi="宋体"/>
                <w:spacing w:val="-2"/>
                <w:kern w:val="0"/>
                <w:sz w:val="24"/>
                <w:szCs w:val="44"/>
              </w:rPr>
            </w:pPr>
            <w:r>
              <w:rPr>
                <w:rFonts w:ascii="仿宋_GB2312" w:eastAsia="仿宋_GB2312" w:hAnsi="宋体" w:hint="eastAsia"/>
                <w:spacing w:val="-2"/>
                <w:kern w:val="0"/>
                <w:sz w:val="24"/>
                <w:szCs w:val="44"/>
              </w:rPr>
              <w:t>详见招标人提供的报价清单。</w:t>
            </w:r>
          </w:p>
        </w:tc>
      </w:tr>
      <w:tr w:rsidR="00137DF1">
        <w:trPr>
          <w:trHeight w:val="562"/>
        </w:trPr>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4</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报价</w:t>
            </w:r>
          </w:p>
        </w:tc>
        <w:tc>
          <w:tcPr>
            <w:tcW w:w="6030"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本项目海洋世界新建海水蓄水池输送管道及设备间电气安装工程服务按包工报价；</w:t>
            </w:r>
          </w:p>
        </w:tc>
      </w:tr>
      <w:tr w:rsidR="00137DF1">
        <w:trPr>
          <w:trHeight w:val="478"/>
        </w:trPr>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5</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质量要求</w:t>
            </w:r>
          </w:p>
        </w:tc>
        <w:tc>
          <w:tcPr>
            <w:tcW w:w="6030"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质量标准：符合国家现行有关标准要求，达到</w:t>
            </w:r>
            <w:r>
              <w:rPr>
                <w:rFonts w:ascii="仿宋_GB2312" w:eastAsia="仿宋_GB2312" w:hAnsi="宋体" w:hint="eastAsia"/>
                <w:b/>
                <w:spacing w:val="-2"/>
                <w:kern w:val="0"/>
                <w:sz w:val="24"/>
                <w:szCs w:val="44"/>
              </w:rPr>
              <w:t>合格</w:t>
            </w:r>
            <w:r>
              <w:rPr>
                <w:rFonts w:ascii="仿宋_GB2312" w:eastAsia="仿宋_GB2312" w:hAnsi="宋体" w:hint="eastAsia"/>
                <w:spacing w:val="-2"/>
                <w:kern w:val="0"/>
                <w:sz w:val="24"/>
                <w:szCs w:val="44"/>
              </w:rPr>
              <w:t>标准。</w:t>
            </w:r>
          </w:p>
        </w:tc>
      </w:tr>
      <w:tr w:rsidR="00137DF1">
        <w:trPr>
          <w:trHeight w:val="368"/>
        </w:trPr>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6</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招标范围</w:t>
            </w:r>
          </w:p>
        </w:tc>
        <w:tc>
          <w:tcPr>
            <w:tcW w:w="6030" w:type="dxa"/>
            <w:vAlign w:val="center"/>
          </w:tcPr>
          <w:p w:rsidR="00137DF1" w:rsidRDefault="00107013">
            <w:pPr>
              <w:spacing w:line="380" w:lineRule="exact"/>
              <w:rPr>
                <w:rFonts w:ascii="仿宋_GB2312" w:eastAsia="仿宋_GB2312" w:hAnsi="宋体"/>
                <w:spacing w:val="-2"/>
                <w:kern w:val="0"/>
                <w:sz w:val="24"/>
                <w:szCs w:val="44"/>
              </w:rPr>
            </w:pPr>
            <w:r>
              <w:rPr>
                <w:rFonts w:ascii="仿宋_GB2312" w:eastAsia="仿宋_GB2312" w:hAnsi="宋体" w:hint="eastAsia"/>
                <w:spacing w:val="-2"/>
                <w:kern w:val="0"/>
                <w:sz w:val="24"/>
                <w:szCs w:val="44"/>
              </w:rPr>
              <w:t>见投标须知。</w:t>
            </w:r>
          </w:p>
        </w:tc>
      </w:tr>
      <w:tr w:rsidR="00137DF1">
        <w:trPr>
          <w:trHeight w:val="873"/>
        </w:trPr>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7</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工期</w:t>
            </w:r>
          </w:p>
        </w:tc>
        <w:tc>
          <w:tcPr>
            <w:tcW w:w="6030"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u w:val="single"/>
              </w:rPr>
              <w:t xml:space="preserve"> 45 </w:t>
            </w:r>
            <w:r>
              <w:rPr>
                <w:rFonts w:ascii="仿宋_GB2312" w:eastAsia="仿宋_GB2312" w:hAnsi="宋体" w:hint="eastAsia"/>
                <w:spacing w:val="-2"/>
                <w:kern w:val="0"/>
                <w:sz w:val="24"/>
                <w:szCs w:val="44"/>
              </w:rPr>
              <w:t>天</w:t>
            </w:r>
          </w:p>
        </w:tc>
      </w:tr>
      <w:tr w:rsidR="00137DF1">
        <w:trPr>
          <w:trHeight w:val="411"/>
        </w:trPr>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8</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资金来源</w:t>
            </w:r>
          </w:p>
        </w:tc>
        <w:tc>
          <w:tcPr>
            <w:tcW w:w="6030"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自筹</w:t>
            </w:r>
            <w:r>
              <w:rPr>
                <w:rFonts w:ascii="仿宋_GB2312" w:eastAsia="仿宋_GB2312" w:hAnsi="宋体" w:hint="eastAsia"/>
                <w:spacing w:val="-2"/>
                <w:kern w:val="0"/>
                <w:sz w:val="24"/>
                <w:szCs w:val="44"/>
              </w:rPr>
              <w:t>100%</w:t>
            </w:r>
          </w:p>
        </w:tc>
      </w:tr>
      <w:tr w:rsidR="00137DF1">
        <w:trPr>
          <w:trHeight w:val="504"/>
        </w:trPr>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9</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投标人资质等级</w:t>
            </w:r>
          </w:p>
        </w:tc>
        <w:tc>
          <w:tcPr>
            <w:tcW w:w="6030" w:type="dxa"/>
            <w:vAlign w:val="center"/>
          </w:tcPr>
          <w:p w:rsidR="00137DF1" w:rsidRDefault="00107013">
            <w:pPr>
              <w:rPr>
                <w:rFonts w:ascii="仿宋_GB2312" w:eastAsia="仿宋_GB2312" w:hAnsi="宋体"/>
                <w:b/>
                <w:spacing w:val="-2"/>
                <w:kern w:val="0"/>
                <w:sz w:val="24"/>
              </w:rPr>
            </w:pPr>
            <w:r>
              <w:rPr>
                <w:rFonts w:ascii="仿宋_GB2312" w:eastAsia="仿宋_GB2312" w:hAnsi="仿宋_GB2312" w:cs="仿宋_GB2312" w:hint="eastAsia"/>
                <w:sz w:val="24"/>
              </w:rPr>
              <w:t>建筑工程施工总承包叁级及以上</w:t>
            </w:r>
          </w:p>
        </w:tc>
      </w:tr>
      <w:tr w:rsidR="00137DF1">
        <w:trPr>
          <w:trHeight w:val="388"/>
        </w:trPr>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10</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正式投标人</w:t>
            </w:r>
          </w:p>
        </w:tc>
        <w:tc>
          <w:tcPr>
            <w:tcW w:w="6030" w:type="dxa"/>
            <w:vAlign w:val="center"/>
          </w:tcPr>
          <w:p w:rsidR="00137DF1" w:rsidRDefault="00107013">
            <w:pPr>
              <w:spacing w:line="440" w:lineRule="exact"/>
              <w:rPr>
                <w:rFonts w:ascii="仿宋_GB2312" w:eastAsia="仿宋_GB2312" w:hAnsi="宋体"/>
                <w:spacing w:val="-2"/>
                <w:kern w:val="0"/>
                <w:sz w:val="24"/>
                <w:szCs w:val="44"/>
              </w:rPr>
            </w:pPr>
            <w:r>
              <w:rPr>
                <w:rFonts w:ascii="仿宋_GB2312" w:eastAsia="仿宋_GB2312" w:hAnsi="宋体" w:hint="eastAsia"/>
                <w:spacing w:val="-2"/>
                <w:kern w:val="0"/>
                <w:sz w:val="24"/>
                <w:szCs w:val="44"/>
              </w:rPr>
              <w:t>另见招标公告。</w:t>
            </w:r>
          </w:p>
        </w:tc>
      </w:tr>
      <w:tr w:rsidR="00137DF1">
        <w:trPr>
          <w:trHeight w:val="743"/>
        </w:trPr>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11</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踏勘现场</w:t>
            </w:r>
          </w:p>
        </w:tc>
        <w:tc>
          <w:tcPr>
            <w:tcW w:w="6030" w:type="dxa"/>
            <w:vAlign w:val="center"/>
          </w:tcPr>
          <w:p w:rsidR="00137DF1" w:rsidRDefault="00107013">
            <w:pPr>
              <w:spacing w:line="460" w:lineRule="exact"/>
              <w:rPr>
                <w:rFonts w:ascii="仿宋_GB2312" w:eastAsia="仿宋_GB2312"/>
                <w:spacing w:val="-2"/>
                <w:kern w:val="0"/>
                <w:sz w:val="24"/>
                <w:szCs w:val="44"/>
              </w:rPr>
            </w:pPr>
            <w:r>
              <w:rPr>
                <w:rFonts w:ascii="仿宋_GB2312" w:eastAsia="仿宋_GB2312" w:hAnsi="宋体" w:hint="eastAsia"/>
                <w:spacing w:val="-2"/>
                <w:kern w:val="0"/>
                <w:sz w:val="24"/>
                <w:szCs w:val="44"/>
              </w:rPr>
              <w:t>集合地点：</w:t>
            </w:r>
            <w:r>
              <w:rPr>
                <w:rFonts w:ascii="仿宋_GB2312" w:eastAsia="仿宋_GB2312" w:hint="eastAsia"/>
                <w:spacing w:val="-2"/>
                <w:kern w:val="0"/>
                <w:sz w:val="24"/>
                <w:szCs w:val="44"/>
              </w:rPr>
              <w:t>深圳市盐田区小梅沙大酒店一楼会议室</w:t>
            </w:r>
          </w:p>
          <w:p w:rsidR="00137DF1" w:rsidRDefault="00107013">
            <w:pPr>
              <w:spacing w:line="340" w:lineRule="exact"/>
              <w:rPr>
                <w:rFonts w:ascii="仿宋_GB2312" w:eastAsia="仿宋_GB2312" w:hAnsi="宋体"/>
                <w:spacing w:val="-2"/>
                <w:kern w:val="0"/>
                <w:sz w:val="24"/>
                <w:szCs w:val="44"/>
              </w:rPr>
            </w:pPr>
            <w:r>
              <w:rPr>
                <w:rFonts w:ascii="仿宋_GB2312" w:eastAsia="仿宋_GB2312" w:hAnsi="宋体" w:hint="eastAsia"/>
                <w:spacing w:val="-2"/>
                <w:kern w:val="0"/>
                <w:sz w:val="24"/>
                <w:szCs w:val="44"/>
              </w:rPr>
              <w:t>时间：</w:t>
            </w:r>
            <w:r>
              <w:rPr>
                <w:rFonts w:ascii="仿宋_GB2312" w:eastAsia="仿宋_GB2312" w:hAnsi="宋体" w:hint="eastAsia"/>
                <w:spacing w:val="-2"/>
                <w:kern w:val="0"/>
                <w:sz w:val="24"/>
                <w:szCs w:val="44"/>
              </w:rPr>
              <w:t>2019</w:t>
            </w:r>
            <w:r>
              <w:rPr>
                <w:rFonts w:ascii="仿宋_GB2312" w:eastAsia="仿宋_GB2312" w:hAnsi="宋体" w:hint="eastAsia"/>
                <w:spacing w:val="-2"/>
                <w:kern w:val="0"/>
                <w:sz w:val="24"/>
                <w:szCs w:val="44"/>
              </w:rPr>
              <w:t>年【</w:t>
            </w:r>
            <w:r>
              <w:rPr>
                <w:rFonts w:ascii="仿宋_GB2312" w:eastAsia="仿宋_GB2312" w:hAnsi="宋体" w:hint="eastAsia"/>
                <w:spacing w:val="-2"/>
                <w:kern w:val="0"/>
                <w:sz w:val="24"/>
                <w:szCs w:val="44"/>
              </w:rPr>
              <w:t>5</w:t>
            </w:r>
            <w:r>
              <w:rPr>
                <w:rFonts w:ascii="仿宋_GB2312" w:eastAsia="仿宋_GB2312" w:hAnsi="宋体" w:hint="eastAsia"/>
                <w:spacing w:val="-2"/>
                <w:kern w:val="0"/>
                <w:sz w:val="24"/>
                <w:szCs w:val="44"/>
              </w:rPr>
              <w:t>】月【</w:t>
            </w:r>
            <w:r>
              <w:rPr>
                <w:rFonts w:ascii="仿宋_GB2312" w:eastAsia="仿宋_GB2312" w:hAnsi="宋体" w:hint="eastAsia"/>
                <w:spacing w:val="-2"/>
                <w:kern w:val="0"/>
                <w:sz w:val="24"/>
                <w:szCs w:val="44"/>
              </w:rPr>
              <w:t>15</w:t>
            </w:r>
            <w:r>
              <w:rPr>
                <w:rFonts w:ascii="仿宋_GB2312" w:eastAsia="仿宋_GB2312" w:hAnsi="宋体" w:hint="eastAsia"/>
                <w:spacing w:val="-2"/>
                <w:kern w:val="0"/>
                <w:sz w:val="24"/>
                <w:szCs w:val="44"/>
              </w:rPr>
              <w:t>】日下午</w:t>
            </w:r>
            <w:r>
              <w:rPr>
                <w:rFonts w:ascii="仿宋_GB2312" w:eastAsia="仿宋_GB2312" w:hAnsi="宋体" w:hint="eastAsia"/>
                <w:spacing w:val="-2"/>
                <w:kern w:val="0"/>
                <w:sz w:val="24"/>
                <w:szCs w:val="44"/>
              </w:rPr>
              <w:t>14</w:t>
            </w:r>
            <w:r>
              <w:rPr>
                <w:rFonts w:ascii="仿宋_GB2312" w:eastAsia="仿宋_GB2312" w:hAnsi="宋体" w:hint="eastAsia"/>
                <w:spacing w:val="-2"/>
                <w:kern w:val="0"/>
                <w:sz w:val="24"/>
                <w:szCs w:val="44"/>
              </w:rPr>
              <w:t>：</w:t>
            </w:r>
            <w:r>
              <w:rPr>
                <w:rFonts w:ascii="仿宋_GB2312" w:eastAsia="仿宋_GB2312" w:hAnsi="宋体" w:hint="eastAsia"/>
                <w:spacing w:val="-2"/>
                <w:kern w:val="0"/>
                <w:sz w:val="24"/>
                <w:szCs w:val="44"/>
              </w:rPr>
              <w:t>00(</w:t>
            </w:r>
            <w:r>
              <w:rPr>
                <w:rFonts w:ascii="仿宋_GB2312" w:eastAsia="仿宋_GB2312" w:hAnsi="宋体" w:hint="eastAsia"/>
                <w:spacing w:val="-2"/>
                <w:kern w:val="0"/>
                <w:sz w:val="24"/>
                <w:szCs w:val="44"/>
              </w:rPr>
              <w:t>北京时间，请准时到达</w:t>
            </w:r>
            <w:r>
              <w:rPr>
                <w:rFonts w:ascii="仿宋_GB2312" w:eastAsia="仿宋_GB2312" w:hAnsi="宋体" w:hint="eastAsia"/>
                <w:spacing w:val="-2"/>
                <w:kern w:val="0"/>
                <w:sz w:val="24"/>
                <w:szCs w:val="44"/>
              </w:rPr>
              <w:t>)</w:t>
            </w:r>
          </w:p>
          <w:p w:rsidR="00137DF1" w:rsidRDefault="00107013">
            <w:pPr>
              <w:spacing w:line="340" w:lineRule="exact"/>
              <w:rPr>
                <w:rFonts w:ascii="仿宋_GB2312" w:eastAsia="仿宋_GB2312" w:hAnsi="宋体"/>
                <w:spacing w:val="-2"/>
                <w:kern w:val="0"/>
                <w:sz w:val="24"/>
                <w:szCs w:val="44"/>
              </w:rPr>
            </w:pPr>
            <w:r>
              <w:rPr>
                <w:rFonts w:ascii="仿宋_GB2312" w:eastAsia="仿宋_GB2312" w:hAnsi="宋体" w:hint="eastAsia"/>
                <w:spacing w:val="-2"/>
                <w:kern w:val="0"/>
                <w:sz w:val="24"/>
                <w:szCs w:val="44"/>
              </w:rPr>
              <w:t>联系人及电话：</w:t>
            </w:r>
            <w:r>
              <w:rPr>
                <w:rFonts w:asciiTheme="majorEastAsia" w:eastAsiaTheme="majorEastAsia" w:hAnsiTheme="majorEastAsia" w:cstheme="majorEastAsia" w:hint="eastAsia"/>
                <w:color w:val="000000"/>
                <w:sz w:val="24"/>
                <w:shd w:val="clear" w:color="auto" w:fill="FFFFFF"/>
              </w:rPr>
              <w:t>高响林</w:t>
            </w:r>
            <w:r>
              <w:rPr>
                <w:rFonts w:asciiTheme="majorEastAsia" w:eastAsiaTheme="majorEastAsia" w:hAnsiTheme="majorEastAsia" w:cstheme="majorEastAsia" w:hint="eastAsia"/>
                <w:color w:val="000000"/>
                <w:sz w:val="24"/>
                <w:shd w:val="clear" w:color="auto" w:fill="FFFFFF"/>
              </w:rPr>
              <w:t xml:space="preserve">  13922865685</w:t>
            </w:r>
          </w:p>
        </w:tc>
      </w:tr>
      <w:tr w:rsidR="00137DF1">
        <w:trPr>
          <w:trHeight w:val="444"/>
        </w:trPr>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12</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投标有效期</w:t>
            </w:r>
          </w:p>
        </w:tc>
        <w:tc>
          <w:tcPr>
            <w:tcW w:w="6030"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b/>
                <w:spacing w:val="-2"/>
                <w:kern w:val="0"/>
                <w:sz w:val="24"/>
                <w:szCs w:val="44"/>
                <w:u w:val="single"/>
              </w:rPr>
              <w:t>20</w:t>
            </w:r>
            <w:r>
              <w:rPr>
                <w:rFonts w:ascii="仿宋_GB2312" w:eastAsia="仿宋_GB2312" w:hAnsi="宋体" w:hint="eastAsia"/>
                <w:spacing w:val="-2"/>
                <w:kern w:val="0"/>
                <w:sz w:val="24"/>
                <w:szCs w:val="44"/>
                <w:u w:val="single"/>
              </w:rPr>
              <w:t xml:space="preserve"> </w:t>
            </w:r>
            <w:r>
              <w:rPr>
                <w:rFonts w:ascii="仿宋_GB2312" w:eastAsia="仿宋_GB2312" w:hAnsi="宋体" w:hint="eastAsia"/>
                <w:spacing w:val="-2"/>
                <w:kern w:val="0"/>
                <w:sz w:val="24"/>
                <w:szCs w:val="44"/>
              </w:rPr>
              <w:t>日历天（从投标截止之日算起）</w:t>
            </w:r>
          </w:p>
        </w:tc>
      </w:tr>
      <w:tr w:rsidR="00137DF1">
        <w:trPr>
          <w:trHeight w:val="366"/>
        </w:trPr>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13</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投标保证金额</w:t>
            </w:r>
          </w:p>
        </w:tc>
        <w:tc>
          <w:tcPr>
            <w:tcW w:w="6030" w:type="dxa"/>
            <w:vAlign w:val="center"/>
          </w:tcPr>
          <w:p w:rsidR="00137DF1" w:rsidRDefault="00107013">
            <w:pPr>
              <w:tabs>
                <w:tab w:val="left" w:pos="1620"/>
              </w:tabs>
              <w:snapToGrid w:val="0"/>
              <w:spacing w:line="360" w:lineRule="exact"/>
              <w:rPr>
                <w:rFonts w:ascii="宋体" w:hAnsi="宋体"/>
                <w:sz w:val="24"/>
                <w:u w:val="single"/>
              </w:rPr>
            </w:pPr>
            <w:r>
              <w:rPr>
                <w:rFonts w:ascii="宋体" w:hAnsi="宋体" w:hint="eastAsia"/>
                <w:u w:val="single"/>
              </w:rPr>
              <w:t>20000.00</w:t>
            </w:r>
            <w:r>
              <w:rPr>
                <w:rFonts w:ascii="宋体" w:hAnsi="宋体" w:hint="eastAsia"/>
                <w:u w:val="single"/>
              </w:rPr>
              <w:t>元</w:t>
            </w:r>
          </w:p>
        </w:tc>
      </w:tr>
      <w:tr w:rsidR="00137DF1">
        <w:trPr>
          <w:trHeight w:val="564"/>
        </w:trPr>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14</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投标费用</w:t>
            </w:r>
          </w:p>
        </w:tc>
        <w:tc>
          <w:tcPr>
            <w:tcW w:w="6030" w:type="dxa"/>
            <w:vAlign w:val="center"/>
          </w:tcPr>
          <w:p w:rsidR="00137DF1" w:rsidRDefault="00107013">
            <w:pPr>
              <w:spacing w:line="440" w:lineRule="exact"/>
              <w:ind w:left="708" w:hangingChars="300" w:hanging="708"/>
              <w:rPr>
                <w:rFonts w:ascii="仿宋_GB2312" w:eastAsia="仿宋_GB2312" w:hAnsi="宋体"/>
                <w:spacing w:val="-2"/>
                <w:kern w:val="0"/>
                <w:sz w:val="24"/>
                <w:szCs w:val="44"/>
              </w:rPr>
            </w:pPr>
            <w:r>
              <w:rPr>
                <w:rFonts w:ascii="仿宋_GB2312" w:eastAsia="仿宋_GB2312" w:hAnsi="宋体" w:hint="eastAsia"/>
                <w:spacing w:val="-2"/>
                <w:kern w:val="0"/>
                <w:sz w:val="24"/>
                <w:szCs w:val="44"/>
              </w:rPr>
              <w:t>投标人自理。</w:t>
            </w:r>
          </w:p>
        </w:tc>
      </w:tr>
      <w:tr w:rsidR="00137DF1">
        <w:trPr>
          <w:trHeight w:val="783"/>
        </w:trPr>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15</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投标答疑会</w:t>
            </w:r>
          </w:p>
        </w:tc>
        <w:tc>
          <w:tcPr>
            <w:tcW w:w="6030" w:type="dxa"/>
            <w:vAlign w:val="center"/>
          </w:tcPr>
          <w:p w:rsidR="00137DF1" w:rsidRDefault="00107013">
            <w:pPr>
              <w:tabs>
                <w:tab w:val="left" w:pos="5300"/>
              </w:tabs>
              <w:spacing w:line="460" w:lineRule="exact"/>
              <w:rPr>
                <w:rFonts w:ascii="仿宋_GB2312" w:eastAsia="仿宋_GB2312" w:hAnsi="宋体"/>
                <w:spacing w:val="-2"/>
                <w:kern w:val="0"/>
                <w:sz w:val="24"/>
                <w:szCs w:val="44"/>
              </w:rPr>
            </w:pPr>
            <w:r>
              <w:rPr>
                <w:rFonts w:ascii="仿宋_GB2312" w:eastAsia="仿宋_GB2312" w:hAnsi="宋体" w:hint="eastAsia"/>
                <w:spacing w:val="-2"/>
                <w:kern w:val="0"/>
                <w:sz w:val="24"/>
                <w:szCs w:val="44"/>
              </w:rPr>
              <w:t>若有答疑由投标单位以书面文件送交招标人，招标人汇总后统一回复，不单独召开答疑会；</w:t>
            </w:r>
            <w:r>
              <w:rPr>
                <w:rFonts w:ascii="仿宋_GB2312" w:eastAsia="仿宋_GB2312" w:hAnsi="宋体" w:hint="eastAsia"/>
                <w:spacing w:val="-2"/>
                <w:kern w:val="0"/>
                <w:sz w:val="24"/>
                <w:szCs w:val="44"/>
              </w:rPr>
              <w:t xml:space="preserve"> </w:t>
            </w:r>
          </w:p>
          <w:p w:rsidR="00137DF1" w:rsidRDefault="00107013">
            <w:pPr>
              <w:tabs>
                <w:tab w:val="left" w:pos="5300"/>
              </w:tabs>
              <w:spacing w:line="460" w:lineRule="exact"/>
              <w:rPr>
                <w:rFonts w:ascii="仿宋_GB2312" w:eastAsia="仿宋_GB2312" w:hAnsi="宋体"/>
                <w:spacing w:val="-2"/>
                <w:kern w:val="0"/>
                <w:sz w:val="24"/>
                <w:szCs w:val="44"/>
              </w:rPr>
            </w:pPr>
            <w:r>
              <w:rPr>
                <w:rFonts w:ascii="仿宋_GB2312" w:eastAsia="仿宋_GB2312" w:hAnsi="宋体" w:hint="eastAsia"/>
                <w:spacing w:val="-2"/>
                <w:kern w:val="0"/>
                <w:sz w:val="24"/>
                <w:szCs w:val="44"/>
              </w:rPr>
              <w:t>提出疑问截止时间：</w:t>
            </w:r>
            <w:r>
              <w:rPr>
                <w:rFonts w:ascii="仿宋_GB2312" w:eastAsia="仿宋_GB2312" w:hAnsi="宋体" w:hint="eastAsia"/>
                <w:spacing w:val="-2"/>
                <w:kern w:val="0"/>
                <w:sz w:val="24"/>
                <w:szCs w:val="44"/>
              </w:rPr>
              <w:t>2019</w:t>
            </w:r>
            <w:r>
              <w:rPr>
                <w:rFonts w:ascii="仿宋_GB2312" w:eastAsia="仿宋_GB2312" w:hAnsi="宋体" w:hint="eastAsia"/>
                <w:spacing w:val="-2"/>
                <w:kern w:val="0"/>
                <w:sz w:val="24"/>
                <w:szCs w:val="44"/>
              </w:rPr>
              <w:t>年【</w:t>
            </w:r>
            <w:r>
              <w:rPr>
                <w:rFonts w:ascii="仿宋_GB2312" w:eastAsia="仿宋_GB2312" w:hAnsi="宋体" w:hint="eastAsia"/>
                <w:spacing w:val="-2"/>
                <w:kern w:val="0"/>
                <w:sz w:val="24"/>
                <w:szCs w:val="44"/>
              </w:rPr>
              <w:t>5</w:t>
            </w:r>
            <w:r>
              <w:rPr>
                <w:rFonts w:ascii="仿宋_GB2312" w:eastAsia="仿宋_GB2312" w:hAnsi="宋体" w:hint="eastAsia"/>
                <w:spacing w:val="-2"/>
                <w:kern w:val="0"/>
                <w:sz w:val="24"/>
                <w:szCs w:val="44"/>
              </w:rPr>
              <w:t>】月【</w:t>
            </w:r>
            <w:r>
              <w:rPr>
                <w:rFonts w:ascii="仿宋_GB2312" w:eastAsia="仿宋_GB2312" w:hAnsi="宋体" w:hint="eastAsia"/>
                <w:spacing w:val="-2"/>
                <w:kern w:val="0"/>
                <w:sz w:val="24"/>
                <w:szCs w:val="44"/>
              </w:rPr>
              <w:t>16</w:t>
            </w:r>
            <w:r>
              <w:rPr>
                <w:rFonts w:ascii="仿宋_GB2312" w:eastAsia="仿宋_GB2312" w:hAnsi="宋体" w:hint="eastAsia"/>
                <w:spacing w:val="-2"/>
                <w:kern w:val="0"/>
                <w:sz w:val="24"/>
                <w:szCs w:val="44"/>
              </w:rPr>
              <w:t>】日下午</w:t>
            </w:r>
            <w:r>
              <w:rPr>
                <w:rFonts w:ascii="仿宋_GB2312" w:eastAsia="仿宋_GB2312" w:hAnsi="宋体" w:hint="eastAsia"/>
                <w:spacing w:val="-2"/>
                <w:kern w:val="0"/>
                <w:sz w:val="24"/>
                <w:szCs w:val="44"/>
              </w:rPr>
              <w:t>17:00</w:t>
            </w:r>
            <w:r>
              <w:rPr>
                <w:rFonts w:ascii="仿宋_GB2312" w:eastAsia="仿宋_GB2312" w:hAnsi="宋体" w:hint="eastAsia"/>
                <w:spacing w:val="-2"/>
                <w:kern w:val="0"/>
                <w:sz w:val="24"/>
                <w:szCs w:val="44"/>
              </w:rPr>
              <w:t>（北京时间）</w:t>
            </w:r>
          </w:p>
          <w:p w:rsidR="00137DF1" w:rsidRDefault="00107013">
            <w:pPr>
              <w:tabs>
                <w:tab w:val="left" w:pos="5300"/>
              </w:tabs>
              <w:spacing w:line="460" w:lineRule="exact"/>
              <w:rPr>
                <w:rFonts w:ascii="仿宋_GB2312" w:eastAsia="仿宋_GB2312" w:hAnsi="宋体"/>
                <w:spacing w:val="-2"/>
                <w:kern w:val="0"/>
                <w:sz w:val="24"/>
                <w:szCs w:val="44"/>
              </w:rPr>
            </w:pPr>
            <w:r>
              <w:rPr>
                <w:rFonts w:ascii="仿宋_GB2312" w:eastAsia="仿宋_GB2312" w:hAnsi="宋体" w:hint="eastAsia"/>
                <w:spacing w:val="-2"/>
                <w:kern w:val="0"/>
                <w:sz w:val="24"/>
                <w:szCs w:val="44"/>
              </w:rPr>
              <w:t>注：提出疑问时间截止前仍未回复则视为完全认同招标文件内容。定标后对报价及报价清单不作修改。</w:t>
            </w:r>
            <w:r>
              <w:rPr>
                <w:rFonts w:ascii="仿宋_GB2312" w:eastAsia="仿宋_GB2312" w:hAnsi="宋体" w:hint="eastAsia"/>
                <w:spacing w:val="-2"/>
                <w:kern w:val="0"/>
                <w:sz w:val="24"/>
                <w:szCs w:val="44"/>
              </w:rPr>
              <w:tab/>
            </w:r>
          </w:p>
        </w:tc>
      </w:tr>
      <w:tr w:rsidR="00137DF1">
        <w:trPr>
          <w:trHeight w:val="469"/>
        </w:trPr>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17</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投标文件份数</w:t>
            </w:r>
          </w:p>
        </w:tc>
        <w:tc>
          <w:tcPr>
            <w:tcW w:w="6030"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正本</w:t>
            </w:r>
            <w:r>
              <w:rPr>
                <w:rFonts w:ascii="仿宋_GB2312" w:eastAsia="仿宋_GB2312" w:hAnsi="宋体" w:hint="eastAsia"/>
                <w:spacing w:val="-2"/>
                <w:kern w:val="0"/>
                <w:sz w:val="24"/>
                <w:szCs w:val="44"/>
              </w:rPr>
              <w:t>1</w:t>
            </w:r>
            <w:r>
              <w:rPr>
                <w:rFonts w:ascii="仿宋_GB2312" w:eastAsia="仿宋_GB2312" w:hAnsi="宋体" w:hint="eastAsia"/>
                <w:spacing w:val="-2"/>
                <w:kern w:val="0"/>
                <w:sz w:val="24"/>
                <w:szCs w:val="44"/>
              </w:rPr>
              <w:t>份，副本</w:t>
            </w:r>
            <w:r>
              <w:rPr>
                <w:rFonts w:ascii="仿宋_GB2312" w:eastAsia="仿宋_GB2312" w:hAnsi="宋体" w:hint="eastAsia"/>
                <w:spacing w:val="-2"/>
                <w:kern w:val="0"/>
                <w:sz w:val="24"/>
                <w:szCs w:val="44"/>
              </w:rPr>
              <w:t>1</w:t>
            </w:r>
            <w:r>
              <w:rPr>
                <w:rFonts w:ascii="仿宋_GB2312" w:eastAsia="仿宋_GB2312" w:hAnsi="宋体" w:hint="eastAsia"/>
                <w:spacing w:val="-2"/>
                <w:kern w:val="0"/>
                <w:sz w:val="24"/>
                <w:szCs w:val="44"/>
              </w:rPr>
              <w:t>份</w:t>
            </w:r>
          </w:p>
        </w:tc>
      </w:tr>
      <w:tr w:rsidR="00137DF1">
        <w:trPr>
          <w:trHeight w:val="601"/>
        </w:trPr>
        <w:tc>
          <w:tcPr>
            <w:tcW w:w="699" w:type="dxa"/>
            <w:vAlign w:val="center"/>
          </w:tcPr>
          <w:p w:rsidR="00137DF1" w:rsidRDefault="00107013">
            <w:pPr>
              <w:jc w:val="center"/>
              <w:rPr>
                <w:rFonts w:ascii="仿宋_GB2312" w:eastAsia="仿宋_GB2312" w:hAnsi="宋体"/>
                <w:spacing w:val="-2"/>
                <w:kern w:val="0"/>
                <w:sz w:val="24"/>
                <w:szCs w:val="44"/>
              </w:rPr>
            </w:pPr>
            <w:r>
              <w:rPr>
                <w:rFonts w:ascii="仿宋_GB2312" w:eastAsia="仿宋_GB2312" w:hAnsi="宋体" w:hint="eastAsia"/>
                <w:spacing w:val="-2"/>
                <w:kern w:val="0"/>
                <w:sz w:val="24"/>
                <w:szCs w:val="44"/>
              </w:rPr>
              <w:t>18</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投标文件递交地点</w:t>
            </w:r>
          </w:p>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截止时间</w:t>
            </w:r>
          </w:p>
        </w:tc>
        <w:tc>
          <w:tcPr>
            <w:tcW w:w="6030" w:type="dxa"/>
            <w:vAlign w:val="center"/>
          </w:tcPr>
          <w:p w:rsidR="00137DF1" w:rsidRDefault="00107013">
            <w:pPr>
              <w:spacing w:line="460" w:lineRule="exact"/>
              <w:rPr>
                <w:rFonts w:ascii="仿宋_GB2312" w:eastAsia="仿宋_GB2312"/>
                <w:spacing w:val="-2"/>
                <w:kern w:val="0"/>
                <w:sz w:val="24"/>
                <w:szCs w:val="44"/>
              </w:rPr>
            </w:pPr>
            <w:r>
              <w:rPr>
                <w:rFonts w:ascii="仿宋_GB2312" w:eastAsia="仿宋_GB2312" w:hAnsi="宋体" w:hint="eastAsia"/>
                <w:spacing w:val="-2"/>
                <w:kern w:val="0"/>
                <w:sz w:val="24"/>
                <w:szCs w:val="44"/>
              </w:rPr>
              <w:t>地点：</w:t>
            </w:r>
            <w:r>
              <w:rPr>
                <w:rFonts w:ascii="仿宋_GB2312" w:eastAsia="仿宋_GB2312" w:hint="eastAsia"/>
                <w:spacing w:val="-2"/>
                <w:kern w:val="0"/>
                <w:sz w:val="24"/>
                <w:szCs w:val="44"/>
              </w:rPr>
              <w:t>深圳市盐田区小梅沙旅游中心办公室</w:t>
            </w:r>
          </w:p>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时间：</w:t>
            </w:r>
            <w:r>
              <w:rPr>
                <w:rFonts w:ascii="仿宋_GB2312" w:eastAsia="仿宋_GB2312" w:hAnsi="宋体" w:hint="eastAsia"/>
                <w:spacing w:val="-2"/>
                <w:kern w:val="0"/>
                <w:sz w:val="24"/>
                <w:szCs w:val="44"/>
              </w:rPr>
              <w:t>2019</w:t>
            </w:r>
            <w:r>
              <w:rPr>
                <w:rFonts w:ascii="仿宋_GB2312" w:eastAsia="仿宋_GB2312" w:hAnsi="宋体" w:hint="eastAsia"/>
                <w:spacing w:val="-2"/>
                <w:kern w:val="0"/>
                <w:sz w:val="24"/>
                <w:szCs w:val="44"/>
              </w:rPr>
              <w:t>年【</w:t>
            </w:r>
            <w:r>
              <w:rPr>
                <w:rFonts w:ascii="仿宋_GB2312" w:eastAsia="仿宋_GB2312" w:hAnsi="宋体" w:hint="eastAsia"/>
                <w:spacing w:val="-2"/>
                <w:kern w:val="0"/>
                <w:sz w:val="24"/>
                <w:szCs w:val="44"/>
              </w:rPr>
              <w:t>5</w:t>
            </w:r>
            <w:r>
              <w:rPr>
                <w:rFonts w:ascii="仿宋_GB2312" w:eastAsia="仿宋_GB2312" w:hAnsi="宋体" w:hint="eastAsia"/>
                <w:spacing w:val="-2"/>
                <w:kern w:val="0"/>
                <w:sz w:val="24"/>
                <w:szCs w:val="44"/>
              </w:rPr>
              <w:t>】月【</w:t>
            </w:r>
            <w:r>
              <w:rPr>
                <w:rFonts w:ascii="仿宋_GB2312" w:eastAsia="仿宋_GB2312" w:hAnsi="宋体" w:hint="eastAsia"/>
                <w:spacing w:val="-2"/>
                <w:kern w:val="0"/>
                <w:sz w:val="24"/>
                <w:szCs w:val="44"/>
              </w:rPr>
              <w:t>21</w:t>
            </w:r>
            <w:r>
              <w:rPr>
                <w:rFonts w:ascii="仿宋_GB2312" w:eastAsia="仿宋_GB2312" w:hAnsi="宋体" w:hint="eastAsia"/>
                <w:spacing w:val="-2"/>
                <w:kern w:val="0"/>
                <w:sz w:val="24"/>
                <w:szCs w:val="44"/>
              </w:rPr>
              <w:t>】日下午</w:t>
            </w:r>
            <w:r>
              <w:rPr>
                <w:rFonts w:ascii="仿宋_GB2312" w:eastAsia="仿宋_GB2312" w:hAnsi="宋体" w:hint="eastAsia"/>
                <w:spacing w:val="-2"/>
                <w:kern w:val="0"/>
                <w:sz w:val="24"/>
                <w:szCs w:val="44"/>
              </w:rPr>
              <w:t>10:00</w:t>
            </w:r>
            <w:r>
              <w:rPr>
                <w:rFonts w:ascii="仿宋_GB2312" w:eastAsia="仿宋_GB2312" w:hAnsi="宋体" w:hint="eastAsia"/>
                <w:spacing w:val="-2"/>
                <w:kern w:val="0"/>
                <w:sz w:val="24"/>
                <w:szCs w:val="44"/>
              </w:rPr>
              <w:t>（北京时间，逾期不收）</w:t>
            </w:r>
          </w:p>
        </w:tc>
      </w:tr>
      <w:tr w:rsidR="00137DF1">
        <w:trPr>
          <w:trHeight w:val="494"/>
        </w:trPr>
        <w:tc>
          <w:tcPr>
            <w:tcW w:w="699"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19</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评标办法</w:t>
            </w:r>
          </w:p>
        </w:tc>
        <w:tc>
          <w:tcPr>
            <w:tcW w:w="6030" w:type="dxa"/>
            <w:vAlign w:val="center"/>
          </w:tcPr>
          <w:p w:rsidR="00137DF1" w:rsidRDefault="00107013">
            <w:pPr>
              <w:autoSpaceDE w:val="0"/>
              <w:autoSpaceDN w:val="0"/>
              <w:adjustRightInd w:val="0"/>
              <w:spacing w:before="26" w:line="360" w:lineRule="exact"/>
              <w:ind w:right="105"/>
              <w:jc w:val="left"/>
              <w:rPr>
                <w:rFonts w:ascii="仿宋_GB2312" w:eastAsia="仿宋_GB2312" w:hAnsi="宋体"/>
                <w:b/>
                <w:spacing w:val="-2"/>
                <w:kern w:val="0"/>
                <w:sz w:val="24"/>
                <w:szCs w:val="44"/>
              </w:rPr>
            </w:pPr>
            <w:r>
              <w:rPr>
                <w:rFonts w:ascii="仿宋_GB2312" w:eastAsia="仿宋_GB2312" w:hAnsi="宋体" w:hint="eastAsia"/>
                <w:spacing w:val="-2"/>
                <w:kern w:val="0"/>
                <w:sz w:val="24"/>
                <w:szCs w:val="44"/>
              </w:rPr>
              <w:t>合理低价评标法</w:t>
            </w:r>
          </w:p>
        </w:tc>
      </w:tr>
      <w:tr w:rsidR="00137DF1">
        <w:trPr>
          <w:trHeight w:val="530"/>
        </w:trPr>
        <w:tc>
          <w:tcPr>
            <w:tcW w:w="699"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20</w:t>
            </w:r>
          </w:p>
        </w:tc>
        <w:tc>
          <w:tcPr>
            <w:tcW w:w="2627"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招标人</w:t>
            </w:r>
          </w:p>
        </w:tc>
        <w:tc>
          <w:tcPr>
            <w:tcW w:w="6030" w:type="dxa"/>
            <w:vAlign w:val="center"/>
          </w:tcPr>
          <w:p w:rsidR="00137DF1" w:rsidRDefault="00107013">
            <w:pPr>
              <w:rPr>
                <w:rFonts w:ascii="仿宋_GB2312" w:eastAsia="仿宋_GB2312" w:hAnsi="宋体"/>
                <w:spacing w:val="-2"/>
                <w:kern w:val="0"/>
                <w:sz w:val="24"/>
                <w:szCs w:val="44"/>
              </w:rPr>
            </w:pPr>
            <w:r>
              <w:rPr>
                <w:rFonts w:ascii="仿宋_GB2312" w:eastAsia="仿宋_GB2312" w:hAnsi="宋体" w:hint="eastAsia"/>
                <w:spacing w:val="-2"/>
                <w:kern w:val="0"/>
                <w:sz w:val="24"/>
                <w:szCs w:val="44"/>
              </w:rPr>
              <w:t>深圳市海洋世界有限公司</w:t>
            </w:r>
          </w:p>
        </w:tc>
      </w:tr>
    </w:tbl>
    <w:p w:rsidR="00137DF1" w:rsidRDefault="00107013">
      <w:pPr>
        <w:jc w:val="center"/>
        <w:rPr>
          <w:rFonts w:ascii="仿宋_GB2312" w:eastAsia="仿宋_GB2312"/>
          <w:b/>
          <w:bCs/>
          <w:spacing w:val="-2"/>
          <w:kern w:val="0"/>
          <w:sz w:val="44"/>
          <w:szCs w:val="44"/>
        </w:rPr>
      </w:pPr>
      <w:r>
        <w:rPr>
          <w:rFonts w:ascii="仿宋_GB2312" w:eastAsia="仿宋_GB2312" w:hint="eastAsia"/>
          <w:b/>
          <w:bCs/>
          <w:spacing w:val="-2"/>
          <w:kern w:val="0"/>
          <w:sz w:val="44"/>
          <w:szCs w:val="44"/>
        </w:rPr>
        <w:lastRenderedPageBreak/>
        <w:t>第一部分</w:t>
      </w:r>
      <w:r>
        <w:rPr>
          <w:rFonts w:ascii="仿宋_GB2312" w:eastAsia="仿宋_GB2312" w:hint="eastAsia"/>
          <w:b/>
          <w:bCs/>
          <w:spacing w:val="-2"/>
          <w:kern w:val="0"/>
          <w:sz w:val="44"/>
          <w:szCs w:val="44"/>
        </w:rPr>
        <w:t xml:space="preserve"> </w:t>
      </w:r>
      <w:r>
        <w:rPr>
          <w:rFonts w:ascii="仿宋_GB2312" w:eastAsia="仿宋_GB2312" w:hint="eastAsia"/>
          <w:b/>
          <w:bCs/>
          <w:spacing w:val="-2"/>
          <w:kern w:val="0"/>
          <w:sz w:val="44"/>
          <w:szCs w:val="44"/>
        </w:rPr>
        <w:t>投标须知</w:t>
      </w:r>
    </w:p>
    <w:p w:rsidR="00137DF1" w:rsidRDefault="00137DF1">
      <w:pPr>
        <w:spacing w:line="420" w:lineRule="exact"/>
        <w:jc w:val="center"/>
        <w:rPr>
          <w:rFonts w:ascii="仿宋_GB2312" w:eastAsia="仿宋_GB2312" w:hAnsi="宋体"/>
          <w:b/>
          <w:bCs/>
          <w:spacing w:val="-2"/>
          <w:kern w:val="0"/>
          <w:sz w:val="32"/>
          <w:szCs w:val="44"/>
        </w:rPr>
      </w:pPr>
    </w:p>
    <w:p w:rsidR="00137DF1" w:rsidRDefault="00107013">
      <w:pPr>
        <w:spacing w:line="420" w:lineRule="exact"/>
        <w:jc w:val="center"/>
        <w:rPr>
          <w:rFonts w:ascii="仿宋_GB2312" w:eastAsia="仿宋_GB2312" w:hAnsi="宋体"/>
          <w:b/>
          <w:bCs/>
          <w:spacing w:val="-2"/>
          <w:kern w:val="0"/>
          <w:sz w:val="32"/>
          <w:szCs w:val="44"/>
        </w:rPr>
      </w:pPr>
      <w:r>
        <w:rPr>
          <w:rFonts w:ascii="仿宋_GB2312" w:eastAsia="仿宋_GB2312" w:hAnsi="宋体" w:hint="eastAsia"/>
          <w:b/>
          <w:bCs/>
          <w:spacing w:val="-2"/>
          <w:kern w:val="0"/>
          <w:sz w:val="32"/>
          <w:szCs w:val="44"/>
        </w:rPr>
        <w:t>第一章</w:t>
      </w:r>
      <w:r>
        <w:rPr>
          <w:rFonts w:ascii="仿宋_GB2312" w:eastAsia="仿宋_GB2312" w:hAnsi="宋体" w:hint="eastAsia"/>
          <w:b/>
          <w:bCs/>
          <w:spacing w:val="-2"/>
          <w:kern w:val="0"/>
          <w:sz w:val="32"/>
          <w:szCs w:val="44"/>
        </w:rPr>
        <w:t xml:space="preserve"> </w:t>
      </w:r>
      <w:r>
        <w:rPr>
          <w:rFonts w:ascii="仿宋_GB2312" w:eastAsia="仿宋_GB2312" w:hAnsi="宋体" w:hint="eastAsia"/>
          <w:b/>
          <w:bCs/>
          <w:spacing w:val="-2"/>
          <w:kern w:val="0"/>
          <w:sz w:val="32"/>
          <w:szCs w:val="44"/>
        </w:rPr>
        <w:t>总</w:t>
      </w:r>
      <w:r>
        <w:rPr>
          <w:rFonts w:ascii="仿宋_GB2312" w:eastAsia="仿宋_GB2312" w:hAnsi="宋体" w:hint="eastAsia"/>
          <w:b/>
          <w:bCs/>
          <w:spacing w:val="-2"/>
          <w:kern w:val="0"/>
          <w:sz w:val="32"/>
          <w:szCs w:val="44"/>
        </w:rPr>
        <w:t xml:space="preserve">  </w:t>
      </w:r>
      <w:r>
        <w:rPr>
          <w:rFonts w:ascii="仿宋_GB2312" w:eastAsia="仿宋_GB2312" w:hAnsi="宋体" w:hint="eastAsia"/>
          <w:b/>
          <w:bCs/>
          <w:spacing w:val="-2"/>
          <w:kern w:val="0"/>
          <w:sz w:val="32"/>
          <w:szCs w:val="44"/>
        </w:rPr>
        <w:t>则</w:t>
      </w:r>
    </w:p>
    <w:p w:rsidR="00137DF1" w:rsidRDefault="00107013">
      <w:pPr>
        <w:spacing w:line="420" w:lineRule="exact"/>
        <w:rPr>
          <w:rFonts w:ascii="仿宋_GB2312" w:eastAsia="仿宋_GB2312" w:hAnsi="宋体"/>
          <w:b/>
          <w:bCs/>
          <w:spacing w:val="10"/>
          <w:sz w:val="24"/>
        </w:rPr>
      </w:pPr>
      <w:r>
        <w:rPr>
          <w:rFonts w:ascii="仿宋_GB2312" w:eastAsia="仿宋_GB2312" w:hAnsi="宋体" w:hint="eastAsia"/>
          <w:b/>
          <w:bCs/>
          <w:spacing w:val="10"/>
          <w:kern w:val="0"/>
          <w:sz w:val="24"/>
          <w:szCs w:val="44"/>
        </w:rPr>
        <w:t>1.</w:t>
      </w:r>
      <w:r>
        <w:rPr>
          <w:rFonts w:ascii="仿宋_GB2312" w:eastAsia="仿宋_GB2312" w:hAnsi="宋体" w:hint="eastAsia"/>
          <w:b/>
          <w:bCs/>
          <w:spacing w:val="10"/>
          <w:kern w:val="0"/>
          <w:sz w:val="24"/>
          <w:szCs w:val="44"/>
        </w:rPr>
        <w:t>项目说明</w:t>
      </w:r>
    </w:p>
    <w:p w:rsidR="00137DF1" w:rsidRDefault="00107013">
      <w:pPr>
        <w:autoSpaceDE w:val="0"/>
        <w:autoSpaceDN w:val="0"/>
        <w:adjustRightInd w:val="0"/>
        <w:snapToGrid w:val="0"/>
        <w:spacing w:line="380" w:lineRule="exact"/>
        <w:rPr>
          <w:rFonts w:ascii="仿宋_GB2312" w:eastAsia="仿宋_GB2312" w:hAnsi="宋体"/>
          <w:spacing w:val="-2"/>
          <w:kern w:val="0"/>
          <w:sz w:val="24"/>
          <w:szCs w:val="44"/>
        </w:rPr>
      </w:pPr>
      <w:r>
        <w:rPr>
          <w:rFonts w:ascii="仿宋_GB2312" w:eastAsia="仿宋_GB2312" w:hAnsi="宋体" w:hint="eastAsia"/>
          <w:spacing w:val="10"/>
          <w:kern w:val="0"/>
          <w:sz w:val="24"/>
          <w:szCs w:val="16"/>
        </w:rPr>
        <w:t xml:space="preserve">1.1 </w:t>
      </w:r>
      <w:r>
        <w:rPr>
          <w:rFonts w:ascii="仿宋_GB2312" w:eastAsia="仿宋_GB2312" w:hAnsi="宋体" w:hint="eastAsia"/>
          <w:spacing w:val="10"/>
          <w:kern w:val="0"/>
          <w:sz w:val="24"/>
          <w:szCs w:val="16"/>
        </w:rPr>
        <w:t>见投标须知前附表</w:t>
      </w:r>
      <w:r>
        <w:rPr>
          <w:rFonts w:ascii="仿宋_GB2312" w:eastAsia="仿宋_GB2312" w:hAnsi="宋体" w:hint="eastAsia"/>
          <w:spacing w:val="10"/>
          <w:kern w:val="0"/>
          <w:sz w:val="24"/>
          <w:szCs w:val="16"/>
        </w:rPr>
        <w:t>(</w:t>
      </w:r>
      <w:r>
        <w:rPr>
          <w:rFonts w:ascii="仿宋_GB2312" w:eastAsia="仿宋_GB2312" w:hAnsi="宋体" w:hint="eastAsia"/>
          <w:spacing w:val="10"/>
          <w:kern w:val="0"/>
          <w:sz w:val="24"/>
          <w:szCs w:val="16"/>
        </w:rPr>
        <w:t>以下简称“前附表”</w:t>
      </w:r>
      <w:r>
        <w:rPr>
          <w:rFonts w:ascii="仿宋_GB2312" w:eastAsia="仿宋_GB2312" w:hAnsi="宋体" w:hint="eastAsia"/>
          <w:spacing w:val="10"/>
          <w:kern w:val="0"/>
          <w:sz w:val="24"/>
          <w:szCs w:val="16"/>
        </w:rPr>
        <w:t>)</w:t>
      </w:r>
      <w:r>
        <w:rPr>
          <w:rFonts w:ascii="仿宋_GB2312" w:eastAsia="仿宋_GB2312" w:hAnsi="宋体" w:hint="eastAsia"/>
          <w:spacing w:val="10"/>
          <w:kern w:val="0"/>
          <w:sz w:val="24"/>
          <w:szCs w:val="16"/>
        </w:rPr>
        <w:t>所述；</w:t>
      </w:r>
    </w:p>
    <w:p w:rsidR="00137DF1" w:rsidRDefault="00107013">
      <w:pPr>
        <w:autoSpaceDE w:val="0"/>
        <w:autoSpaceDN w:val="0"/>
        <w:adjustRightInd w:val="0"/>
        <w:snapToGrid w:val="0"/>
        <w:spacing w:line="380" w:lineRule="exact"/>
        <w:rPr>
          <w:rFonts w:ascii="仿宋_GB2312" w:eastAsia="仿宋_GB2312" w:hAnsi="宋体"/>
          <w:b/>
          <w:bCs/>
          <w:spacing w:val="10"/>
          <w:kern w:val="0"/>
          <w:sz w:val="24"/>
          <w:szCs w:val="43"/>
        </w:rPr>
      </w:pPr>
      <w:r>
        <w:rPr>
          <w:rFonts w:ascii="仿宋_GB2312" w:eastAsia="仿宋_GB2312" w:hAnsi="宋体" w:hint="eastAsia"/>
          <w:b/>
          <w:bCs/>
          <w:spacing w:val="10"/>
          <w:kern w:val="0"/>
          <w:sz w:val="24"/>
          <w:szCs w:val="43"/>
        </w:rPr>
        <w:t>2</w:t>
      </w:r>
      <w:r>
        <w:rPr>
          <w:rFonts w:ascii="仿宋_GB2312" w:eastAsia="仿宋_GB2312" w:hAnsi="宋体" w:hint="eastAsia"/>
          <w:b/>
          <w:bCs/>
          <w:spacing w:val="10"/>
          <w:kern w:val="0"/>
          <w:sz w:val="24"/>
          <w:szCs w:val="43"/>
        </w:rPr>
        <w:t>、招标范围</w:t>
      </w:r>
    </w:p>
    <w:p w:rsidR="00137DF1" w:rsidRDefault="00107013">
      <w:pPr>
        <w:autoSpaceDE w:val="0"/>
        <w:autoSpaceDN w:val="0"/>
        <w:adjustRightInd w:val="0"/>
        <w:snapToGrid w:val="0"/>
        <w:spacing w:line="380" w:lineRule="exact"/>
        <w:rPr>
          <w:rFonts w:ascii="仿宋_GB2312" w:eastAsia="仿宋_GB2312"/>
          <w:spacing w:val="-2"/>
          <w:kern w:val="0"/>
          <w:sz w:val="24"/>
          <w:szCs w:val="44"/>
        </w:rPr>
      </w:pPr>
      <w:r>
        <w:rPr>
          <w:rFonts w:ascii="仿宋_GB2312" w:eastAsia="仿宋_GB2312" w:hAnsi="宋体" w:hint="eastAsia"/>
          <w:spacing w:val="10"/>
          <w:kern w:val="0"/>
          <w:sz w:val="24"/>
          <w:szCs w:val="43"/>
        </w:rPr>
        <w:t xml:space="preserve">2.1 </w:t>
      </w:r>
      <w:r>
        <w:rPr>
          <w:rFonts w:ascii="仿宋_GB2312" w:eastAsia="仿宋_GB2312" w:hAnsi="宋体" w:hint="eastAsia"/>
          <w:spacing w:val="10"/>
          <w:kern w:val="0"/>
          <w:sz w:val="24"/>
          <w:szCs w:val="43"/>
        </w:rPr>
        <w:t>本次招标的范围，</w:t>
      </w:r>
      <w:r>
        <w:rPr>
          <w:rFonts w:ascii="仿宋_GB2312" w:eastAsia="仿宋_GB2312" w:hAnsi="宋体" w:hint="eastAsia"/>
          <w:spacing w:val="10"/>
          <w:sz w:val="24"/>
          <w:szCs w:val="16"/>
        </w:rPr>
        <w:t>包括但不限于</w:t>
      </w:r>
      <w:r>
        <w:rPr>
          <w:rFonts w:ascii="仿宋_GB2312" w:eastAsia="仿宋_GB2312" w:hAnsi="宋体" w:hint="eastAsia"/>
          <w:spacing w:val="10"/>
          <w:sz w:val="24"/>
          <w:szCs w:val="16"/>
        </w:rPr>
        <w:t>:</w:t>
      </w:r>
    </w:p>
    <w:p w:rsidR="00137DF1" w:rsidRDefault="00107013">
      <w:pPr>
        <w:pStyle w:val="a8"/>
        <w:spacing w:line="360" w:lineRule="auto"/>
        <w:rPr>
          <w:rFonts w:ascii="仿宋_GB2312" w:eastAsia="仿宋_GB2312"/>
          <w:spacing w:val="10"/>
          <w:sz w:val="24"/>
          <w:szCs w:val="16"/>
        </w:rPr>
      </w:pPr>
      <w:r>
        <w:rPr>
          <w:rFonts w:ascii="仿宋_GB2312" w:eastAsia="仿宋_GB2312" w:hint="eastAsia"/>
          <w:spacing w:val="10"/>
          <w:sz w:val="24"/>
          <w:szCs w:val="16"/>
        </w:rPr>
        <w:t>2.1.1</w:t>
      </w:r>
      <w:r>
        <w:rPr>
          <w:rFonts w:ascii="仿宋_GB2312" w:eastAsia="仿宋_GB2312" w:hint="eastAsia"/>
          <w:spacing w:val="10"/>
          <w:sz w:val="24"/>
          <w:szCs w:val="16"/>
        </w:rPr>
        <w:t>本招标工程服务范围为招标人提供的海洋世界新建海水蓄水池输送管道及设备间电气安装工程（详见报价清单）；</w:t>
      </w:r>
      <w:r>
        <w:rPr>
          <w:rFonts w:ascii="仿宋_GB2312" w:eastAsia="仿宋_GB2312" w:hint="eastAsia"/>
          <w:spacing w:val="10"/>
          <w:sz w:val="24"/>
          <w:szCs w:val="16"/>
        </w:rPr>
        <w:t xml:space="preserve"> </w:t>
      </w:r>
    </w:p>
    <w:p w:rsidR="00137DF1" w:rsidRDefault="00107013">
      <w:pPr>
        <w:pStyle w:val="a8"/>
        <w:spacing w:line="360" w:lineRule="auto"/>
        <w:rPr>
          <w:rFonts w:ascii="仿宋_GB2312" w:eastAsia="仿宋_GB2312"/>
          <w:spacing w:val="10"/>
          <w:sz w:val="24"/>
          <w:szCs w:val="16"/>
        </w:rPr>
      </w:pPr>
      <w:r>
        <w:rPr>
          <w:rFonts w:ascii="仿宋_GB2312" w:eastAsia="仿宋_GB2312" w:hint="eastAsia"/>
          <w:spacing w:val="10"/>
          <w:sz w:val="24"/>
          <w:szCs w:val="16"/>
        </w:rPr>
        <w:t>2.1.2</w:t>
      </w:r>
      <w:r>
        <w:rPr>
          <w:rFonts w:ascii="仿宋_GB2312" w:eastAsia="仿宋_GB2312" w:hint="eastAsia"/>
          <w:spacing w:val="10"/>
          <w:sz w:val="24"/>
          <w:szCs w:val="16"/>
        </w:rPr>
        <w:t>本项目实行包工、包料、包质量、包安全；</w:t>
      </w:r>
    </w:p>
    <w:p w:rsidR="00137DF1" w:rsidRDefault="00107013">
      <w:pPr>
        <w:autoSpaceDE w:val="0"/>
        <w:autoSpaceDN w:val="0"/>
        <w:adjustRightInd w:val="0"/>
        <w:snapToGrid w:val="0"/>
        <w:spacing w:line="380" w:lineRule="exact"/>
        <w:rPr>
          <w:rFonts w:ascii="仿宋_GB2312" w:eastAsia="仿宋_GB2312" w:hAnsi="宋体"/>
          <w:spacing w:val="10"/>
          <w:sz w:val="24"/>
          <w:szCs w:val="16"/>
        </w:rPr>
      </w:pPr>
      <w:r>
        <w:rPr>
          <w:rFonts w:ascii="仿宋_GB2312" w:eastAsia="仿宋_GB2312" w:hAnsi="宋体" w:hint="eastAsia"/>
          <w:spacing w:val="10"/>
          <w:sz w:val="24"/>
          <w:szCs w:val="16"/>
        </w:rPr>
        <w:t>2.2</w:t>
      </w:r>
      <w:r>
        <w:rPr>
          <w:rFonts w:ascii="仿宋_GB2312" w:eastAsia="仿宋_GB2312" w:hAnsi="宋体" w:hint="eastAsia"/>
          <w:spacing w:val="10"/>
          <w:sz w:val="24"/>
          <w:szCs w:val="16"/>
        </w:rPr>
        <w:t>招标人将根据具体情况始终保留对上述招标范围内的工作内容进行变更、增加或减少的权利。减少工作内容时，招标人有权根据报价清单扣除相应的价款，投标人不得要求任何形式的补偿。</w:t>
      </w:r>
    </w:p>
    <w:p w:rsidR="00137DF1" w:rsidRDefault="00107013">
      <w:pPr>
        <w:autoSpaceDE w:val="0"/>
        <w:autoSpaceDN w:val="0"/>
        <w:adjustRightInd w:val="0"/>
        <w:snapToGrid w:val="0"/>
        <w:spacing w:line="380" w:lineRule="exact"/>
        <w:rPr>
          <w:rFonts w:ascii="仿宋_GB2312" w:eastAsia="仿宋_GB2312" w:hAnsi="宋体"/>
          <w:spacing w:val="10"/>
          <w:sz w:val="24"/>
          <w:szCs w:val="16"/>
        </w:rPr>
      </w:pPr>
      <w:r>
        <w:rPr>
          <w:rFonts w:ascii="仿宋_GB2312" w:eastAsia="仿宋_GB2312" w:hAnsi="宋体" w:hint="eastAsia"/>
          <w:spacing w:val="10"/>
          <w:kern w:val="0"/>
          <w:sz w:val="24"/>
          <w:szCs w:val="43"/>
        </w:rPr>
        <w:t xml:space="preserve">2.3 </w:t>
      </w:r>
      <w:r>
        <w:rPr>
          <w:rFonts w:ascii="仿宋_GB2312" w:eastAsia="仿宋_GB2312" w:hAnsi="宋体" w:hint="eastAsia"/>
          <w:spacing w:val="10"/>
          <w:kern w:val="0"/>
          <w:sz w:val="24"/>
          <w:szCs w:val="43"/>
        </w:rPr>
        <w:t>本工程的服务期限要求见前附表所述。</w:t>
      </w:r>
    </w:p>
    <w:p w:rsidR="00137DF1" w:rsidRDefault="00107013">
      <w:pPr>
        <w:autoSpaceDE w:val="0"/>
        <w:autoSpaceDN w:val="0"/>
        <w:adjustRightInd w:val="0"/>
        <w:snapToGrid w:val="0"/>
        <w:spacing w:line="380" w:lineRule="exact"/>
        <w:rPr>
          <w:rFonts w:ascii="仿宋_GB2312" w:eastAsia="仿宋_GB2312" w:hAnsi="宋体"/>
          <w:b/>
          <w:bCs/>
          <w:spacing w:val="10"/>
          <w:sz w:val="24"/>
          <w:szCs w:val="43"/>
        </w:rPr>
      </w:pPr>
      <w:r>
        <w:rPr>
          <w:rFonts w:ascii="仿宋_GB2312" w:eastAsia="仿宋_GB2312" w:hAnsi="宋体" w:hint="eastAsia"/>
          <w:b/>
          <w:bCs/>
          <w:spacing w:val="10"/>
          <w:kern w:val="0"/>
          <w:sz w:val="24"/>
          <w:szCs w:val="43"/>
        </w:rPr>
        <w:t>3</w:t>
      </w:r>
      <w:r>
        <w:rPr>
          <w:rFonts w:ascii="仿宋_GB2312" w:eastAsia="仿宋_GB2312" w:hAnsi="宋体" w:hint="eastAsia"/>
          <w:b/>
          <w:bCs/>
          <w:spacing w:val="10"/>
          <w:kern w:val="0"/>
          <w:sz w:val="24"/>
          <w:szCs w:val="43"/>
        </w:rPr>
        <w:t>、资金来源</w:t>
      </w:r>
    </w:p>
    <w:p w:rsidR="00137DF1" w:rsidRDefault="00107013">
      <w:pPr>
        <w:autoSpaceDE w:val="0"/>
        <w:autoSpaceDN w:val="0"/>
        <w:adjustRightInd w:val="0"/>
        <w:snapToGrid w:val="0"/>
        <w:spacing w:line="380" w:lineRule="exact"/>
        <w:rPr>
          <w:rFonts w:ascii="仿宋_GB2312" w:eastAsia="仿宋_GB2312" w:hAnsi="宋体"/>
          <w:b/>
          <w:bCs/>
          <w:spacing w:val="10"/>
          <w:kern w:val="0"/>
          <w:sz w:val="13"/>
          <w:szCs w:val="44"/>
        </w:rPr>
      </w:pPr>
      <w:r>
        <w:rPr>
          <w:rFonts w:ascii="仿宋_GB2312" w:eastAsia="仿宋_GB2312" w:hAnsi="宋体" w:hint="eastAsia"/>
          <w:spacing w:val="10"/>
          <w:kern w:val="0"/>
          <w:sz w:val="24"/>
          <w:szCs w:val="16"/>
        </w:rPr>
        <w:t xml:space="preserve">3.1 </w:t>
      </w:r>
      <w:r>
        <w:rPr>
          <w:rFonts w:ascii="仿宋_GB2312" w:eastAsia="仿宋_GB2312" w:hAnsi="宋体" w:hint="eastAsia"/>
          <w:spacing w:val="10"/>
          <w:kern w:val="0"/>
          <w:sz w:val="24"/>
          <w:szCs w:val="16"/>
        </w:rPr>
        <w:t>工程资金通过前附表第</w:t>
      </w:r>
      <w:r>
        <w:rPr>
          <w:rFonts w:ascii="仿宋_GB2312" w:eastAsia="仿宋_GB2312" w:hAnsi="宋体" w:hint="eastAsia"/>
          <w:spacing w:val="10"/>
          <w:kern w:val="0"/>
          <w:sz w:val="24"/>
          <w:szCs w:val="16"/>
        </w:rPr>
        <w:t>8</w:t>
      </w:r>
      <w:r>
        <w:rPr>
          <w:rFonts w:ascii="仿宋_GB2312" w:eastAsia="仿宋_GB2312" w:hAnsi="宋体" w:hint="eastAsia"/>
          <w:spacing w:val="10"/>
          <w:kern w:val="0"/>
          <w:sz w:val="24"/>
          <w:szCs w:val="16"/>
        </w:rPr>
        <w:t>项所述的方式获得，并将部分资金用于本工程服务合同项下的合格支付。</w:t>
      </w:r>
    </w:p>
    <w:p w:rsidR="00137DF1" w:rsidRDefault="00107013">
      <w:pPr>
        <w:autoSpaceDE w:val="0"/>
        <w:autoSpaceDN w:val="0"/>
        <w:adjustRightInd w:val="0"/>
        <w:snapToGrid w:val="0"/>
        <w:spacing w:line="380" w:lineRule="exact"/>
        <w:rPr>
          <w:rFonts w:ascii="仿宋_GB2312" w:eastAsia="仿宋_GB2312" w:hAnsi="宋体"/>
          <w:b/>
          <w:bCs/>
          <w:spacing w:val="10"/>
          <w:sz w:val="24"/>
          <w:szCs w:val="44"/>
        </w:rPr>
      </w:pPr>
      <w:r>
        <w:rPr>
          <w:rFonts w:ascii="仿宋_GB2312" w:eastAsia="仿宋_GB2312" w:hAnsi="宋体" w:hint="eastAsia"/>
          <w:b/>
          <w:bCs/>
          <w:spacing w:val="10"/>
          <w:kern w:val="0"/>
          <w:sz w:val="24"/>
          <w:szCs w:val="44"/>
        </w:rPr>
        <w:t>4</w:t>
      </w:r>
      <w:r>
        <w:rPr>
          <w:rFonts w:ascii="仿宋_GB2312" w:eastAsia="仿宋_GB2312" w:hAnsi="宋体" w:hint="eastAsia"/>
          <w:b/>
          <w:bCs/>
          <w:spacing w:val="10"/>
          <w:kern w:val="0"/>
          <w:sz w:val="24"/>
          <w:szCs w:val="44"/>
        </w:rPr>
        <w:t>、合格的投标人</w:t>
      </w:r>
    </w:p>
    <w:p w:rsidR="00137DF1" w:rsidRDefault="00107013">
      <w:pPr>
        <w:autoSpaceDE w:val="0"/>
        <w:autoSpaceDN w:val="0"/>
        <w:adjustRightInd w:val="0"/>
        <w:snapToGrid w:val="0"/>
        <w:spacing w:line="380" w:lineRule="exact"/>
        <w:rPr>
          <w:rFonts w:ascii="仿宋_GB2312" w:eastAsia="仿宋_GB2312" w:hAnsi="宋体"/>
          <w:spacing w:val="10"/>
          <w:kern w:val="0"/>
          <w:sz w:val="24"/>
          <w:szCs w:val="43"/>
        </w:rPr>
      </w:pPr>
      <w:r>
        <w:rPr>
          <w:rFonts w:ascii="仿宋_GB2312" w:eastAsia="仿宋_GB2312" w:hAnsi="宋体" w:hint="eastAsia"/>
          <w:spacing w:val="10"/>
          <w:kern w:val="0"/>
          <w:sz w:val="24"/>
          <w:szCs w:val="43"/>
        </w:rPr>
        <w:t xml:space="preserve">4.1 </w:t>
      </w:r>
      <w:r>
        <w:rPr>
          <w:rFonts w:ascii="仿宋_GB2312" w:eastAsia="仿宋_GB2312" w:hAnsi="宋体" w:hint="eastAsia"/>
          <w:spacing w:val="10"/>
          <w:kern w:val="0"/>
          <w:sz w:val="24"/>
          <w:szCs w:val="43"/>
        </w:rPr>
        <w:t>投标人资质等级要求见前附表所述；</w:t>
      </w:r>
    </w:p>
    <w:p w:rsidR="00137DF1" w:rsidRDefault="00107013">
      <w:pPr>
        <w:autoSpaceDE w:val="0"/>
        <w:autoSpaceDN w:val="0"/>
        <w:adjustRightInd w:val="0"/>
        <w:snapToGrid w:val="0"/>
        <w:spacing w:line="380" w:lineRule="exact"/>
        <w:rPr>
          <w:rFonts w:ascii="仿宋_GB2312" w:eastAsia="仿宋_GB2312" w:hAnsi="宋体"/>
          <w:spacing w:val="10"/>
          <w:kern w:val="0"/>
          <w:sz w:val="24"/>
          <w:szCs w:val="43"/>
        </w:rPr>
      </w:pPr>
      <w:r>
        <w:rPr>
          <w:rFonts w:ascii="仿宋_GB2312" w:eastAsia="仿宋_GB2312" w:hAnsi="宋体" w:hint="eastAsia"/>
          <w:spacing w:val="10"/>
          <w:kern w:val="0"/>
          <w:sz w:val="24"/>
          <w:szCs w:val="43"/>
        </w:rPr>
        <w:t xml:space="preserve">4.2 </w:t>
      </w:r>
      <w:r>
        <w:rPr>
          <w:rFonts w:ascii="仿宋_GB2312" w:eastAsia="仿宋_GB2312" w:hAnsi="宋体" w:hint="eastAsia"/>
          <w:spacing w:val="10"/>
          <w:kern w:val="0"/>
          <w:sz w:val="24"/>
          <w:szCs w:val="43"/>
        </w:rPr>
        <w:t>投标公司</w:t>
      </w:r>
      <w:r>
        <w:rPr>
          <w:rFonts w:ascii="仿宋_GB2312" w:eastAsia="仿宋_GB2312" w:hAnsi="仿宋_GB2312" w:cs="仿宋_GB2312" w:hint="eastAsia"/>
          <w:sz w:val="24"/>
        </w:rPr>
        <w:t>能开具增值税专用发票。</w:t>
      </w:r>
    </w:p>
    <w:p w:rsidR="00137DF1" w:rsidRDefault="00107013">
      <w:pPr>
        <w:autoSpaceDE w:val="0"/>
        <w:autoSpaceDN w:val="0"/>
        <w:adjustRightInd w:val="0"/>
        <w:snapToGrid w:val="0"/>
        <w:spacing w:line="380" w:lineRule="exact"/>
        <w:rPr>
          <w:rFonts w:ascii="仿宋_GB2312" w:eastAsia="仿宋_GB2312" w:hAnsi="宋体"/>
          <w:b/>
          <w:bCs/>
          <w:spacing w:val="10"/>
          <w:kern w:val="0"/>
          <w:sz w:val="24"/>
          <w:szCs w:val="42"/>
        </w:rPr>
      </w:pPr>
      <w:r>
        <w:rPr>
          <w:rFonts w:ascii="仿宋_GB2312" w:eastAsia="仿宋_GB2312" w:hAnsi="宋体" w:hint="eastAsia"/>
          <w:b/>
          <w:bCs/>
          <w:spacing w:val="10"/>
          <w:kern w:val="0"/>
          <w:sz w:val="24"/>
          <w:szCs w:val="42"/>
        </w:rPr>
        <w:t>5</w:t>
      </w:r>
      <w:r>
        <w:rPr>
          <w:rFonts w:ascii="仿宋_GB2312" w:eastAsia="仿宋_GB2312" w:hAnsi="宋体" w:hint="eastAsia"/>
          <w:b/>
          <w:bCs/>
          <w:spacing w:val="10"/>
          <w:kern w:val="0"/>
          <w:sz w:val="24"/>
          <w:szCs w:val="42"/>
        </w:rPr>
        <w:t>、投标费用</w:t>
      </w:r>
    </w:p>
    <w:p w:rsidR="00137DF1" w:rsidRDefault="00107013">
      <w:pPr>
        <w:autoSpaceDE w:val="0"/>
        <w:autoSpaceDN w:val="0"/>
        <w:adjustRightInd w:val="0"/>
        <w:snapToGrid w:val="0"/>
        <w:spacing w:line="380" w:lineRule="exact"/>
        <w:rPr>
          <w:rFonts w:ascii="仿宋_GB2312" w:eastAsia="仿宋_GB2312" w:hAnsi="宋体"/>
          <w:spacing w:val="10"/>
          <w:kern w:val="0"/>
          <w:sz w:val="24"/>
          <w:szCs w:val="42"/>
        </w:rPr>
      </w:pPr>
      <w:r>
        <w:rPr>
          <w:rFonts w:ascii="仿宋_GB2312" w:eastAsia="仿宋_GB2312" w:hAnsi="宋体" w:hint="eastAsia"/>
          <w:spacing w:val="10"/>
          <w:kern w:val="0"/>
          <w:sz w:val="24"/>
          <w:szCs w:val="42"/>
        </w:rPr>
        <w:t xml:space="preserve">5.1 </w:t>
      </w:r>
      <w:r>
        <w:rPr>
          <w:rFonts w:ascii="仿宋_GB2312" w:eastAsia="仿宋_GB2312" w:hAnsi="宋体" w:hint="eastAsia"/>
          <w:spacing w:val="10"/>
          <w:kern w:val="0"/>
          <w:sz w:val="24"/>
          <w:szCs w:val="42"/>
        </w:rPr>
        <w:t>投标人应承担其编制投标文件与递交投标文件所涉及的一切费用。不论投标结果如何，招标人在任何情况下无义务和也无责任承担这些费用；</w:t>
      </w:r>
      <w:r>
        <w:rPr>
          <w:rFonts w:ascii="仿宋_GB2312" w:eastAsia="仿宋_GB2312" w:hAnsi="宋体" w:hint="eastAsia"/>
          <w:spacing w:val="10"/>
          <w:kern w:val="0"/>
          <w:sz w:val="24"/>
          <w:szCs w:val="42"/>
        </w:rPr>
        <w:t xml:space="preserve"> </w:t>
      </w:r>
    </w:p>
    <w:p w:rsidR="00137DF1" w:rsidRDefault="00107013">
      <w:pPr>
        <w:autoSpaceDE w:val="0"/>
        <w:autoSpaceDN w:val="0"/>
        <w:adjustRightInd w:val="0"/>
        <w:snapToGrid w:val="0"/>
        <w:spacing w:line="380" w:lineRule="exact"/>
        <w:rPr>
          <w:rFonts w:ascii="仿宋_GB2312" w:eastAsia="仿宋_GB2312" w:hAnsi="宋体"/>
          <w:b/>
          <w:bCs/>
          <w:spacing w:val="10"/>
          <w:kern w:val="0"/>
          <w:sz w:val="24"/>
          <w:szCs w:val="42"/>
        </w:rPr>
      </w:pPr>
      <w:r>
        <w:rPr>
          <w:rFonts w:ascii="仿宋_GB2312" w:eastAsia="仿宋_GB2312" w:hAnsi="宋体" w:hint="eastAsia"/>
          <w:b/>
          <w:bCs/>
          <w:spacing w:val="10"/>
          <w:kern w:val="0"/>
          <w:sz w:val="24"/>
          <w:szCs w:val="42"/>
        </w:rPr>
        <w:t>6</w:t>
      </w:r>
      <w:r>
        <w:rPr>
          <w:rFonts w:ascii="仿宋_GB2312" w:eastAsia="仿宋_GB2312" w:hAnsi="宋体" w:hint="eastAsia"/>
          <w:b/>
          <w:bCs/>
          <w:spacing w:val="10"/>
          <w:kern w:val="0"/>
          <w:sz w:val="24"/>
          <w:szCs w:val="42"/>
        </w:rPr>
        <w:t>、踏勘现场</w:t>
      </w:r>
    </w:p>
    <w:p w:rsidR="00137DF1" w:rsidRDefault="00107013">
      <w:pPr>
        <w:autoSpaceDE w:val="0"/>
        <w:autoSpaceDN w:val="0"/>
        <w:adjustRightInd w:val="0"/>
        <w:snapToGrid w:val="0"/>
        <w:spacing w:line="380" w:lineRule="exact"/>
        <w:rPr>
          <w:rFonts w:ascii="仿宋_GB2312" w:eastAsia="仿宋_GB2312" w:hAnsi="宋体"/>
          <w:spacing w:val="10"/>
          <w:kern w:val="0"/>
          <w:sz w:val="24"/>
          <w:szCs w:val="42"/>
        </w:rPr>
      </w:pPr>
      <w:r>
        <w:rPr>
          <w:rFonts w:ascii="仿宋_GB2312" w:eastAsia="仿宋_GB2312" w:hAnsi="宋体" w:hint="eastAsia"/>
          <w:spacing w:val="10"/>
          <w:kern w:val="0"/>
          <w:sz w:val="24"/>
          <w:szCs w:val="42"/>
        </w:rPr>
        <w:t xml:space="preserve">6.1 </w:t>
      </w:r>
      <w:r>
        <w:rPr>
          <w:rFonts w:ascii="仿宋_GB2312" w:eastAsia="仿宋_GB2312" w:hAnsi="宋体" w:hint="eastAsia"/>
          <w:spacing w:val="10"/>
          <w:kern w:val="0"/>
          <w:sz w:val="24"/>
          <w:szCs w:val="42"/>
        </w:rPr>
        <w:t>招标人将组织投标人对工程现场及周围环境进行踏勘，以便投标人获取须自己负责的有关编制投标文件和签署合同所需的所有资料。踏勘现场所发生的费用由投标人自己承担；</w:t>
      </w:r>
    </w:p>
    <w:p w:rsidR="00137DF1" w:rsidRDefault="00107013">
      <w:pPr>
        <w:autoSpaceDE w:val="0"/>
        <w:autoSpaceDN w:val="0"/>
        <w:adjustRightInd w:val="0"/>
        <w:snapToGrid w:val="0"/>
        <w:spacing w:line="380" w:lineRule="exact"/>
        <w:rPr>
          <w:rFonts w:ascii="仿宋_GB2312" w:eastAsia="仿宋_GB2312" w:hAnsi="宋体"/>
          <w:spacing w:val="10"/>
          <w:kern w:val="0"/>
          <w:sz w:val="24"/>
          <w:szCs w:val="42"/>
        </w:rPr>
      </w:pPr>
      <w:r>
        <w:rPr>
          <w:rFonts w:ascii="仿宋_GB2312" w:eastAsia="仿宋_GB2312" w:hAnsi="宋体" w:hint="eastAsia"/>
          <w:spacing w:val="10"/>
          <w:kern w:val="0"/>
          <w:sz w:val="24"/>
          <w:szCs w:val="42"/>
        </w:rPr>
        <w:t xml:space="preserve">6.2 </w:t>
      </w:r>
      <w:r>
        <w:rPr>
          <w:rFonts w:ascii="仿宋_GB2312" w:eastAsia="仿宋_GB2312" w:hAnsi="宋体" w:hint="eastAsia"/>
          <w:spacing w:val="10"/>
          <w:kern w:val="0"/>
          <w:sz w:val="24"/>
          <w:szCs w:val="42"/>
        </w:rPr>
        <w:t>招标人向投标人提供的有关现场的资料和数据，是招标人现有的能使投标人利用的资料。招标人对投标人由此而做出的推论、理解和结论概不负责；</w:t>
      </w:r>
    </w:p>
    <w:p w:rsidR="00137DF1" w:rsidRDefault="00107013">
      <w:pPr>
        <w:autoSpaceDE w:val="0"/>
        <w:autoSpaceDN w:val="0"/>
        <w:adjustRightInd w:val="0"/>
        <w:snapToGrid w:val="0"/>
        <w:spacing w:line="380" w:lineRule="exact"/>
        <w:rPr>
          <w:rFonts w:ascii="仿宋_GB2312" w:eastAsia="仿宋_GB2312" w:hAnsi="宋体"/>
          <w:spacing w:val="10"/>
          <w:kern w:val="0"/>
          <w:sz w:val="24"/>
          <w:szCs w:val="42"/>
        </w:rPr>
      </w:pPr>
      <w:r>
        <w:rPr>
          <w:rFonts w:ascii="仿宋_GB2312" w:eastAsia="仿宋_GB2312" w:hAnsi="宋体" w:hint="eastAsia"/>
          <w:spacing w:val="10"/>
          <w:kern w:val="0"/>
          <w:sz w:val="24"/>
          <w:szCs w:val="42"/>
        </w:rPr>
        <w:t xml:space="preserve">6.3 </w:t>
      </w:r>
      <w:r>
        <w:rPr>
          <w:rFonts w:ascii="仿宋_GB2312" w:eastAsia="仿宋_GB2312" w:hAnsi="宋体" w:hint="eastAsia"/>
          <w:spacing w:val="10"/>
          <w:kern w:val="0"/>
          <w:sz w:val="24"/>
          <w:szCs w:val="42"/>
        </w:rPr>
        <w:t>投标人及其人员经过招标人的允许，可以踏勘为目的进入</w:t>
      </w:r>
      <w:r>
        <w:rPr>
          <w:rFonts w:ascii="仿宋_GB2312" w:eastAsia="仿宋_GB2312" w:hAnsi="宋体" w:hint="eastAsia"/>
          <w:spacing w:val="10"/>
          <w:kern w:val="0"/>
          <w:sz w:val="24"/>
          <w:szCs w:val="42"/>
        </w:rPr>
        <w:t>招标人的工程现场，但投标人及其人员不得因此使招标人及其人员承担有关的责任和蒙受损失。投标人并应对由此次踏勘现场而造成的死亡、人身伤害、财产损失、损害以及任何其它损失、损害和引起的费用和开支承担责任；</w:t>
      </w:r>
    </w:p>
    <w:p w:rsidR="00137DF1" w:rsidRDefault="00107013">
      <w:pPr>
        <w:autoSpaceDE w:val="0"/>
        <w:autoSpaceDN w:val="0"/>
        <w:adjustRightInd w:val="0"/>
        <w:snapToGrid w:val="0"/>
        <w:spacing w:line="380" w:lineRule="exact"/>
        <w:rPr>
          <w:rFonts w:ascii="仿宋_GB2312" w:eastAsia="仿宋_GB2312" w:hAnsi="宋体"/>
          <w:spacing w:val="10"/>
          <w:kern w:val="0"/>
          <w:sz w:val="24"/>
          <w:szCs w:val="42"/>
        </w:rPr>
      </w:pPr>
      <w:r>
        <w:rPr>
          <w:rFonts w:ascii="仿宋_GB2312" w:eastAsia="仿宋_GB2312" w:hAnsi="宋体" w:hint="eastAsia"/>
          <w:spacing w:val="10"/>
          <w:kern w:val="0"/>
          <w:sz w:val="24"/>
          <w:szCs w:val="42"/>
        </w:rPr>
        <w:t xml:space="preserve">6.4 </w:t>
      </w:r>
      <w:r>
        <w:rPr>
          <w:rFonts w:ascii="仿宋_GB2312" w:eastAsia="仿宋_GB2312" w:hAnsi="宋体" w:hint="eastAsia"/>
          <w:spacing w:val="10"/>
          <w:kern w:val="0"/>
          <w:sz w:val="24"/>
          <w:szCs w:val="42"/>
        </w:rPr>
        <w:t>如果投标人认为需要再次进行现场踏勘，招标人将予以支持，费用自理。</w:t>
      </w:r>
    </w:p>
    <w:p w:rsidR="00137DF1" w:rsidRDefault="00137DF1">
      <w:pPr>
        <w:autoSpaceDE w:val="0"/>
        <w:autoSpaceDN w:val="0"/>
        <w:adjustRightInd w:val="0"/>
        <w:snapToGrid w:val="0"/>
        <w:spacing w:line="420" w:lineRule="exact"/>
        <w:rPr>
          <w:rFonts w:ascii="仿宋_GB2312" w:eastAsia="仿宋_GB2312" w:hAnsi="宋体"/>
          <w:b/>
          <w:bCs/>
          <w:spacing w:val="20"/>
          <w:kern w:val="0"/>
          <w:sz w:val="32"/>
          <w:szCs w:val="42"/>
        </w:rPr>
      </w:pPr>
    </w:p>
    <w:p w:rsidR="00137DF1" w:rsidRDefault="00137DF1">
      <w:pPr>
        <w:autoSpaceDE w:val="0"/>
        <w:autoSpaceDN w:val="0"/>
        <w:adjustRightInd w:val="0"/>
        <w:snapToGrid w:val="0"/>
        <w:spacing w:line="420" w:lineRule="exact"/>
        <w:rPr>
          <w:rFonts w:ascii="仿宋_GB2312" w:eastAsia="仿宋_GB2312" w:hAnsi="宋体"/>
          <w:b/>
          <w:bCs/>
          <w:spacing w:val="20"/>
          <w:kern w:val="0"/>
          <w:sz w:val="32"/>
          <w:szCs w:val="42"/>
        </w:rPr>
      </w:pPr>
    </w:p>
    <w:p w:rsidR="00137DF1" w:rsidRDefault="00137DF1">
      <w:pPr>
        <w:autoSpaceDE w:val="0"/>
        <w:autoSpaceDN w:val="0"/>
        <w:adjustRightInd w:val="0"/>
        <w:snapToGrid w:val="0"/>
        <w:spacing w:line="420" w:lineRule="exact"/>
        <w:rPr>
          <w:rFonts w:ascii="仿宋_GB2312" w:eastAsia="仿宋_GB2312" w:hAnsi="宋体"/>
          <w:b/>
          <w:bCs/>
          <w:spacing w:val="20"/>
          <w:kern w:val="0"/>
          <w:sz w:val="32"/>
          <w:szCs w:val="42"/>
        </w:rPr>
      </w:pPr>
    </w:p>
    <w:p w:rsidR="00137DF1" w:rsidRDefault="00107013">
      <w:pPr>
        <w:autoSpaceDE w:val="0"/>
        <w:autoSpaceDN w:val="0"/>
        <w:adjustRightInd w:val="0"/>
        <w:snapToGrid w:val="0"/>
        <w:spacing w:line="420" w:lineRule="exact"/>
        <w:jc w:val="center"/>
        <w:rPr>
          <w:rFonts w:ascii="仿宋_GB2312" w:eastAsia="仿宋_GB2312" w:hAnsi="宋体"/>
          <w:b/>
          <w:bCs/>
          <w:spacing w:val="20"/>
          <w:kern w:val="0"/>
          <w:sz w:val="32"/>
          <w:szCs w:val="42"/>
        </w:rPr>
      </w:pPr>
      <w:r>
        <w:rPr>
          <w:rFonts w:ascii="仿宋_GB2312" w:eastAsia="仿宋_GB2312" w:hAnsi="宋体" w:hint="eastAsia"/>
          <w:b/>
          <w:bCs/>
          <w:spacing w:val="20"/>
          <w:kern w:val="0"/>
          <w:sz w:val="32"/>
          <w:szCs w:val="42"/>
        </w:rPr>
        <w:t>第二章、招标文件</w:t>
      </w:r>
    </w:p>
    <w:p w:rsidR="00137DF1" w:rsidRDefault="00107013">
      <w:pPr>
        <w:autoSpaceDE w:val="0"/>
        <w:autoSpaceDN w:val="0"/>
        <w:adjustRightInd w:val="0"/>
        <w:snapToGrid w:val="0"/>
        <w:spacing w:line="420" w:lineRule="exact"/>
        <w:rPr>
          <w:rFonts w:ascii="仿宋_GB2312" w:eastAsia="仿宋_GB2312" w:hAnsi="宋体"/>
          <w:b/>
          <w:bCs/>
          <w:spacing w:val="10"/>
          <w:kern w:val="0"/>
          <w:sz w:val="24"/>
          <w:szCs w:val="42"/>
        </w:rPr>
      </w:pPr>
      <w:r>
        <w:rPr>
          <w:rFonts w:ascii="仿宋_GB2312" w:eastAsia="仿宋_GB2312" w:hAnsi="宋体" w:hint="eastAsia"/>
          <w:b/>
          <w:bCs/>
          <w:spacing w:val="20"/>
          <w:kern w:val="0"/>
          <w:sz w:val="24"/>
          <w:szCs w:val="42"/>
        </w:rPr>
        <w:t xml:space="preserve">  </w:t>
      </w:r>
      <w:r>
        <w:rPr>
          <w:rFonts w:ascii="仿宋_GB2312" w:eastAsia="仿宋_GB2312" w:hAnsi="宋体" w:hint="eastAsia"/>
          <w:b/>
          <w:bCs/>
          <w:spacing w:val="10"/>
          <w:kern w:val="0"/>
          <w:sz w:val="24"/>
          <w:szCs w:val="42"/>
        </w:rPr>
        <w:t xml:space="preserve"> 7</w:t>
      </w:r>
      <w:r>
        <w:rPr>
          <w:rFonts w:ascii="仿宋_GB2312" w:eastAsia="仿宋_GB2312" w:hAnsi="宋体" w:hint="eastAsia"/>
          <w:b/>
          <w:bCs/>
          <w:spacing w:val="10"/>
          <w:kern w:val="0"/>
          <w:sz w:val="24"/>
          <w:szCs w:val="42"/>
        </w:rPr>
        <w:t>、招标文件的组成</w:t>
      </w:r>
    </w:p>
    <w:p w:rsidR="00137DF1" w:rsidRDefault="00107013">
      <w:pPr>
        <w:autoSpaceDE w:val="0"/>
        <w:autoSpaceDN w:val="0"/>
        <w:adjustRightInd w:val="0"/>
        <w:snapToGrid w:val="0"/>
        <w:spacing w:line="420" w:lineRule="exact"/>
        <w:rPr>
          <w:rFonts w:ascii="仿宋_GB2312" w:eastAsia="仿宋_GB2312" w:hAnsi="宋体"/>
          <w:spacing w:val="10"/>
          <w:kern w:val="0"/>
          <w:sz w:val="24"/>
          <w:szCs w:val="42"/>
        </w:rPr>
      </w:pPr>
      <w:r>
        <w:rPr>
          <w:rFonts w:ascii="仿宋_GB2312" w:eastAsia="仿宋_GB2312" w:hAnsi="宋体" w:hint="eastAsia"/>
          <w:spacing w:val="10"/>
          <w:kern w:val="0"/>
          <w:sz w:val="24"/>
          <w:szCs w:val="42"/>
        </w:rPr>
        <w:t xml:space="preserve">   7.1 </w:t>
      </w:r>
      <w:r>
        <w:rPr>
          <w:rFonts w:ascii="仿宋_GB2312" w:eastAsia="仿宋_GB2312" w:hAnsi="宋体" w:hint="eastAsia"/>
          <w:spacing w:val="10"/>
          <w:kern w:val="0"/>
          <w:sz w:val="24"/>
          <w:szCs w:val="42"/>
        </w:rPr>
        <w:t>招标文件除以下内容外，招标人在招标期间发出的答疑纪要和其他补充修改函件，均是招标文件的组成部分，对投标人起约束作用；</w:t>
      </w:r>
    </w:p>
    <w:p w:rsidR="00137DF1" w:rsidRDefault="00107013">
      <w:pPr>
        <w:autoSpaceDE w:val="0"/>
        <w:autoSpaceDN w:val="0"/>
        <w:adjustRightInd w:val="0"/>
        <w:snapToGrid w:val="0"/>
        <w:spacing w:line="420" w:lineRule="exact"/>
        <w:rPr>
          <w:rFonts w:ascii="仿宋_GB2312" w:eastAsia="仿宋_GB2312" w:hAnsi="宋体"/>
          <w:spacing w:val="10"/>
          <w:kern w:val="0"/>
          <w:sz w:val="24"/>
          <w:szCs w:val="42"/>
        </w:rPr>
      </w:pPr>
      <w:r>
        <w:rPr>
          <w:rFonts w:ascii="仿宋_GB2312" w:eastAsia="仿宋_GB2312" w:hAnsi="宋体" w:hint="eastAsia"/>
          <w:spacing w:val="10"/>
          <w:kern w:val="0"/>
          <w:sz w:val="24"/>
          <w:szCs w:val="42"/>
        </w:rPr>
        <w:t xml:space="preserve">   </w:t>
      </w:r>
      <w:r>
        <w:rPr>
          <w:rFonts w:ascii="仿宋_GB2312" w:eastAsia="仿宋_GB2312" w:hAnsi="宋体" w:hint="eastAsia"/>
          <w:spacing w:val="10"/>
          <w:kern w:val="0"/>
          <w:sz w:val="24"/>
          <w:szCs w:val="42"/>
        </w:rPr>
        <w:t>招标文件包括下列内容：</w:t>
      </w:r>
    </w:p>
    <w:p w:rsidR="00137DF1" w:rsidRDefault="00107013">
      <w:pPr>
        <w:autoSpaceDE w:val="0"/>
        <w:autoSpaceDN w:val="0"/>
        <w:adjustRightInd w:val="0"/>
        <w:snapToGrid w:val="0"/>
        <w:spacing w:line="420" w:lineRule="exact"/>
        <w:ind w:firstLineChars="207" w:firstLine="538"/>
        <w:rPr>
          <w:rFonts w:ascii="仿宋_GB2312" w:eastAsia="仿宋_GB2312" w:hAnsi="宋体"/>
          <w:spacing w:val="10"/>
          <w:kern w:val="0"/>
          <w:sz w:val="24"/>
          <w:szCs w:val="42"/>
        </w:rPr>
      </w:pPr>
      <w:r>
        <w:rPr>
          <w:rFonts w:ascii="仿宋_GB2312" w:eastAsia="仿宋_GB2312" w:hAnsi="宋体" w:hint="eastAsia"/>
          <w:spacing w:val="10"/>
          <w:kern w:val="0"/>
          <w:sz w:val="24"/>
          <w:szCs w:val="42"/>
        </w:rPr>
        <w:t>第一部分</w:t>
      </w:r>
      <w:r>
        <w:rPr>
          <w:rFonts w:ascii="仿宋_GB2312" w:eastAsia="仿宋_GB2312" w:hAnsi="宋体" w:hint="eastAsia"/>
          <w:spacing w:val="10"/>
          <w:kern w:val="0"/>
          <w:sz w:val="24"/>
          <w:szCs w:val="42"/>
        </w:rPr>
        <w:t xml:space="preserve"> </w:t>
      </w:r>
      <w:r>
        <w:rPr>
          <w:rFonts w:ascii="仿宋_GB2312" w:eastAsia="仿宋_GB2312" w:hAnsi="宋体" w:hint="eastAsia"/>
          <w:spacing w:val="10"/>
          <w:kern w:val="0"/>
          <w:sz w:val="24"/>
          <w:szCs w:val="42"/>
        </w:rPr>
        <w:t>投标须知</w:t>
      </w:r>
    </w:p>
    <w:p w:rsidR="00137DF1" w:rsidRDefault="00107013">
      <w:pPr>
        <w:autoSpaceDE w:val="0"/>
        <w:autoSpaceDN w:val="0"/>
        <w:adjustRightInd w:val="0"/>
        <w:snapToGrid w:val="0"/>
        <w:spacing w:line="400" w:lineRule="exact"/>
        <w:ind w:firstLineChars="207" w:firstLine="538"/>
        <w:rPr>
          <w:rFonts w:ascii="仿宋_GB2312" w:eastAsia="仿宋_GB2312" w:hAnsi="宋体"/>
          <w:spacing w:val="10"/>
          <w:sz w:val="24"/>
          <w:szCs w:val="42"/>
        </w:rPr>
      </w:pPr>
      <w:r>
        <w:rPr>
          <w:rFonts w:ascii="仿宋_GB2312" w:eastAsia="仿宋_GB2312" w:hAnsi="宋体" w:hint="eastAsia"/>
          <w:spacing w:val="10"/>
          <w:sz w:val="24"/>
          <w:szCs w:val="42"/>
        </w:rPr>
        <w:t>第二部分</w:t>
      </w:r>
      <w:r>
        <w:rPr>
          <w:rFonts w:ascii="仿宋_GB2312" w:eastAsia="仿宋_GB2312" w:hAnsi="宋体" w:hint="eastAsia"/>
          <w:spacing w:val="10"/>
          <w:sz w:val="24"/>
          <w:szCs w:val="42"/>
        </w:rPr>
        <w:t xml:space="preserve"> </w:t>
      </w:r>
      <w:r>
        <w:rPr>
          <w:rFonts w:ascii="仿宋_GB2312" w:eastAsia="仿宋_GB2312" w:hAnsi="宋体" w:hint="eastAsia"/>
          <w:spacing w:val="10"/>
          <w:sz w:val="24"/>
          <w:szCs w:val="42"/>
        </w:rPr>
        <w:t>报价清单</w:t>
      </w:r>
    </w:p>
    <w:p w:rsidR="00137DF1" w:rsidRDefault="00107013">
      <w:pPr>
        <w:autoSpaceDE w:val="0"/>
        <w:autoSpaceDN w:val="0"/>
        <w:adjustRightInd w:val="0"/>
        <w:snapToGrid w:val="0"/>
        <w:spacing w:line="400" w:lineRule="exact"/>
        <w:ind w:firstLineChars="207" w:firstLine="538"/>
        <w:rPr>
          <w:rFonts w:ascii="仿宋_GB2312" w:eastAsia="仿宋_GB2312" w:hAnsi="宋体"/>
          <w:spacing w:val="10"/>
          <w:sz w:val="24"/>
          <w:szCs w:val="42"/>
        </w:rPr>
      </w:pPr>
      <w:r>
        <w:rPr>
          <w:rFonts w:ascii="仿宋_GB2312" w:eastAsia="仿宋_GB2312" w:hAnsi="宋体" w:hint="eastAsia"/>
          <w:spacing w:val="10"/>
          <w:sz w:val="24"/>
          <w:szCs w:val="42"/>
        </w:rPr>
        <w:t>第三部分</w:t>
      </w:r>
      <w:r>
        <w:rPr>
          <w:rFonts w:ascii="仿宋_GB2312" w:eastAsia="仿宋_GB2312" w:hAnsi="宋体" w:hint="eastAsia"/>
          <w:spacing w:val="10"/>
          <w:sz w:val="24"/>
          <w:szCs w:val="42"/>
        </w:rPr>
        <w:t xml:space="preserve"> </w:t>
      </w:r>
      <w:r>
        <w:rPr>
          <w:rFonts w:ascii="仿宋_GB2312" w:eastAsia="仿宋_GB2312" w:hAnsi="宋体" w:hint="eastAsia"/>
          <w:spacing w:val="10"/>
          <w:sz w:val="24"/>
          <w:szCs w:val="42"/>
        </w:rPr>
        <w:t>投标文件格式</w:t>
      </w:r>
    </w:p>
    <w:p w:rsidR="00137DF1" w:rsidRDefault="00107013">
      <w:pPr>
        <w:spacing w:line="400" w:lineRule="exact"/>
        <w:ind w:firstLineChars="207" w:firstLine="538"/>
        <w:rPr>
          <w:rFonts w:ascii="仿宋_GB2312" w:eastAsia="仿宋_GB2312" w:hAnsi="宋体"/>
          <w:spacing w:val="10"/>
          <w:sz w:val="24"/>
          <w:szCs w:val="42"/>
        </w:rPr>
      </w:pPr>
      <w:r>
        <w:rPr>
          <w:rFonts w:ascii="仿宋_GB2312" w:eastAsia="仿宋_GB2312" w:hAnsi="宋体" w:hint="eastAsia"/>
          <w:spacing w:val="10"/>
          <w:sz w:val="24"/>
          <w:szCs w:val="42"/>
        </w:rPr>
        <w:t>第四部分</w:t>
      </w:r>
      <w:r>
        <w:rPr>
          <w:rFonts w:ascii="仿宋_GB2312" w:eastAsia="仿宋_GB2312" w:hAnsi="宋体" w:hint="eastAsia"/>
          <w:spacing w:val="10"/>
          <w:sz w:val="24"/>
          <w:szCs w:val="42"/>
        </w:rPr>
        <w:t xml:space="preserve"> </w:t>
      </w:r>
      <w:r>
        <w:rPr>
          <w:rFonts w:ascii="仿宋_GB2312" w:eastAsia="仿宋_GB2312" w:hint="eastAsia"/>
          <w:spacing w:val="-2"/>
          <w:kern w:val="0"/>
          <w:sz w:val="24"/>
          <w:szCs w:val="44"/>
        </w:rPr>
        <w:t>合同主要条款</w:t>
      </w:r>
      <w:r>
        <w:rPr>
          <w:rFonts w:ascii="仿宋_GB2312" w:eastAsia="仿宋_GB2312" w:hint="eastAsia"/>
          <w:spacing w:val="-2"/>
          <w:kern w:val="0"/>
          <w:sz w:val="24"/>
          <w:szCs w:val="44"/>
        </w:rPr>
        <w:t xml:space="preserve">    </w:t>
      </w:r>
    </w:p>
    <w:p w:rsidR="00137DF1" w:rsidRDefault="00107013">
      <w:pPr>
        <w:autoSpaceDE w:val="0"/>
        <w:autoSpaceDN w:val="0"/>
        <w:adjustRightInd w:val="0"/>
        <w:snapToGrid w:val="0"/>
        <w:spacing w:line="400" w:lineRule="exact"/>
        <w:ind w:firstLineChars="200" w:firstLine="520"/>
        <w:rPr>
          <w:rFonts w:ascii="仿宋_GB2312" w:eastAsia="仿宋_GB2312" w:hAnsi="宋体"/>
          <w:spacing w:val="10"/>
          <w:sz w:val="24"/>
          <w:szCs w:val="42"/>
        </w:rPr>
      </w:pPr>
      <w:r>
        <w:rPr>
          <w:rFonts w:ascii="仿宋_GB2312" w:eastAsia="仿宋_GB2312" w:hAnsi="宋体" w:hint="eastAsia"/>
          <w:spacing w:val="10"/>
          <w:sz w:val="24"/>
          <w:szCs w:val="42"/>
        </w:rPr>
        <w:t xml:space="preserve">7.2  </w:t>
      </w:r>
      <w:r>
        <w:rPr>
          <w:rFonts w:ascii="仿宋_GB2312" w:eastAsia="仿宋_GB2312" w:hAnsi="宋体" w:hint="eastAsia"/>
          <w:spacing w:val="10"/>
          <w:sz w:val="24"/>
          <w:szCs w:val="42"/>
        </w:rPr>
        <w:t>投标人领取招标文件后，应仔细检查招标文件的所有内容，如有残缺应在领到招标文件后</w:t>
      </w:r>
      <w:r>
        <w:rPr>
          <w:rFonts w:ascii="仿宋_GB2312" w:eastAsia="仿宋_GB2312" w:hAnsi="宋体" w:hint="eastAsia"/>
          <w:spacing w:val="10"/>
          <w:sz w:val="24"/>
          <w:szCs w:val="42"/>
          <w:u w:val="single"/>
        </w:rPr>
        <w:t xml:space="preserve"> 2 </w:t>
      </w:r>
      <w:r>
        <w:rPr>
          <w:rFonts w:ascii="仿宋_GB2312" w:eastAsia="仿宋_GB2312" w:hAnsi="宋体" w:hint="eastAsia"/>
          <w:spacing w:val="10"/>
          <w:sz w:val="24"/>
          <w:szCs w:val="42"/>
        </w:rPr>
        <w:t>日内向招标人提出，否则，由此引起的投标损失自负；投标人同时应认真审阅招标文件中所有的事项、格式、条款和规范要求等，如果投标人的投标文件没有按照招标文件要求提交全部资料或者投标文件没有对招标文件做出实质性响应，其风险应由投标人自行承担，并根据有关条款规定，其投标将有可能被拒绝。</w:t>
      </w:r>
    </w:p>
    <w:p w:rsidR="00137DF1" w:rsidRDefault="00107013">
      <w:pPr>
        <w:autoSpaceDE w:val="0"/>
        <w:autoSpaceDN w:val="0"/>
        <w:adjustRightInd w:val="0"/>
        <w:snapToGrid w:val="0"/>
        <w:spacing w:line="400" w:lineRule="exact"/>
        <w:rPr>
          <w:rFonts w:ascii="仿宋_GB2312" w:eastAsia="仿宋_GB2312" w:hAnsi="宋体"/>
          <w:b/>
          <w:bCs/>
          <w:spacing w:val="10"/>
          <w:sz w:val="24"/>
          <w:szCs w:val="42"/>
        </w:rPr>
      </w:pPr>
      <w:r>
        <w:rPr>
          <w:rFonts w:ascii="仿宋_GB2312" w:eastAsia="仿宋_GB2312" w:hAnsi="宋体" w:hint="eastAsia"/>
          <w:sz w:val="24"/>
          <w:szCs w:val="42"/>
        </w:rPr>
        <w:t xml:space="preserve">  </w:t>
      </w:r>
      <w:r>
        <w:rPr>
          <w:rFonts w:ascii="仿宋_GB2312" w:eastAsia="仿宋_GB2312" w:hAnsi="宋体" w:hint="eastAsia"/>
          <w:b/>
          <w:bCs/>
          <w:spacing w:val="10"/>
          <w:sz w:val="24"/>
          <w:szCs w:val="42"/>
        </w:rPr>
        <w:t>8</w:t>
      </w:r>
      <w:r>
        <w:rPr>
          <w:rFonts w:ascii="仿宋_GB2312" w:eastAsia="仿宋_GB2312" w:hAnsi="宋体" w:hint="eastAsia"/>
          <w:b/>
          <w:bCs/>
          <w:spacing w:val="10"/>
          <w:sz w:val="24"/>
          <w:szCs w:val="42"/>
        </w:rPr>
        <w:t>、招标文件的澄清</w:t>
      </w:r>
    </w:p>
    <w:p w:rsidR="00137DF1" w:rsidRDefault="00107013">
      <w:pPr>
        <w:autoSpaceDE w:val="0"/>
        <w:autoSpaceDN w:val="0"/>
        <w:adjustRightInd w:val="0"/>
        <w:snapToGrid w:val="0"/>
        <w:spacing w:line="400" w:lineRule="exact"/>
        <w:rPr>
          <w:rFonts w:ascii="仿宋_GB2312" w:eastAsia="仿宋_GB2312" w:hAnsi="宋体"/>
          <w:spacing w:val="10"/>
          <w:sz w:val="24"/>
          <w:szCs w:val="42"/>
        </w:rPr>
      </w:pPr>
      <w:r>
        <w:rPr>
          <w:rFonts w:ascii="仿宋_GB2312" w:eastAsia="仿宋_GB2312" w:hAnsi="宋体" w:hint="eastAsia"/>
          <w:spacing w:val="10"/>
          <w:sz w:val="24"/>
          <w:szCs w:val="42"/>
        </w:rPr>
        <w:t xml:space="preserve">    8.1  </w:t>
      </w:r>
      <w:r>
        <w:rPr>
          <w:rFonts w:ascii="仿宋_GB2312" w:eastAsia="仿宋_GB2312" w:hAnsi="宋体" w:hint="eastAsia"/>
          <w:spacing w:val="10"/>
          <w:sz w:val="24"/>
          <w:szCs w:val="42"/>
        </w:rPr>
        <w:t>投标人</w:t>
      </w:r>
      <w:r>
        <w:rPr>
          <w:rFonts w:ascii="仿宋_GB2312" w:eastAsia="仿宋_GB2312" w:hint="eastAsia"/>
          <w:spacing w:val="10"/>
          <w:sz w:val="24"/>
          <w:szCs w:val="42"/>
        </w:rPr>
        <w:t>在收到招标文件后</w:t>
      </w:r>
      <w:r>
        <w:rPr>
          <w:rFonts w:ascii="仿宋_GB2312" w:eastAsia="仿宋_GB2312" w:hint="eastAsia"/>
          <w:spacing w:val="10"/>
          <w:sz w:val="24"/>
          <w:szCs w:val="42"/>
        </w:rPr>
        <w:t>，对招标文件任何部分若有任何疑问，任何要求澄清招标文件的投标人，均应在投标须知前附表规定的提出疑问截止时间前</w:t>
      </w:r>
      <w:r>
        <w:rPr>
          <w:rFonts w:ascii="仿宋_GB2312" w:eastAsia="仿宋_GB2312" w:hAnsi="宋体" w:hint="eastAsia"/>
          <w:spacing w:val="10"/>
          <w:sz w:val="24"/>
          <w:szCs w:val="42"/>
        </w:rPr>
        <w:t>，按投标须知前附表中的招标人地址以书面形式向招标人提交。不论是招标人根据需要主动对招标文件进行必要的澄清或是根据投标人的要求对招标文件做出澄清，招标人都将在</w:t>
      </w:r>
      <w:r>
        <w:rPr>
          <w:rFonts w:ascii="仿宋_GB2312" w:eastAsia="仿宋_GB2312" w:hint="eastAsia"/>
          <w:spacing w:val="10"/>
          <w:sz w:val="24"/>
          <w:szCs w:val="42"/>
        </w:rPr>
        <w:t>投标截止日三天前</w:t>
      </w:r>
      <w:r>
        <w:rPr>
          <w:rFonts w:ascii="仿宋_GB2312" w:eastAsia="仿宋_GB2312" w:hAnsi="宋体" w:hint="eastAsia"/>
          <w:spacing w:val="10"/>
          <w:sz w:val="24"/>
          <w:szCs w:val="42"/>
        </w:rPr>
        <w:t>以书面形式予以答复，分发给所有投标人；</w:t>
      </w:r>
    </w:p>
    <w:p w:rsidR="00137DF1" w:rsidRDefault="00107013">
      <w:pPr>
        <w:autoSpaceDE w:val="0"/>
        <w:autoSpaceDN w:val="0"/>
        <w:adjustRightInd w:val="0"/>
        <w:snapToGrid w:val="0"/>
        <w:spacing w:line="400" w:lineRule="exact"/>
        <w:ind w:firstLine="570"/>
        <w:rPr>
          <w:rFonts w:ascii="仿宋_GB2312" w:eastAsia="仿宋_GB2312" w:hAnsi="宋体"/>
          <w:spacing w:val="10"/>
          <w:sz w:val="24"/>
          <w:szCs w:val="42"/>
        </w:rPr>
      </w:pPr>
      <w:r>
        <w:rPr>
          <w:rFonts w:ascii="仿宋_GB2312" w:eastAsia="仿宋_GB2312" w:hAnsi="宋体" w:hint="eastAsia"/>
          <w:spacing w:val="10"/>
          <w:sz w:val="24"/>
          <w:szCs w:val="42"/>
        </w:rPr>
        <w:t xml:space="preserve">8.2  </w:t>
      </w:r>
      <w:r>
        <w:rPr>
          <w:rFonts w:ascii="仿宋_GB2312" w:eastAsia="仿宋_GB2312" w:hAnsi="宋体" w:hint="eastAsia"/>
          <w:spacing w:val="10"/>
          <w:sz w:val="24"/>
          <w:szCs w:val="42"/>
        </w:rPr>
        <w:t>如有必要，招标人将就投标人提出的问题以答疑的形式在投标预备会上进行解释。</w:t>
      </w:r>
      <w:r>
        <w:rPr>
          <w:rFonts w:ascii="仿宋_GB2312" w:eastAsia="仿宋_GB2312" w:hAnsi="宋体" w:hint="eastAsia"/>
          <w:spacing w:val="10"/>
          <w:sz w:val="24"/>
          <w:szCs w:val="42"/>
        </w:rPr>
        <w:t xml:space="preserve"> </w:t>
      </w:r>
    </w:p>
    <w:p w:rsidR="00137DF1" w:rsidRDefault="00107013">
      <w:pPr>
        <w:autoSpaceDE w:val="0"/>
        <w:autoSpaceDN w:val="0"/>
        <w:adjustRightInd w:val="0"/>
        <w:snapToGrid w:val="0"/>
        <w:spacing w:line="400" w:lineRule="exact"/>
        <w:ind w:firstLineChars="50" w:firstLine="130"/>
        <w:rPr>
          <w:rFonts w:ascii="仿宋_GB2312" w:eastAsia="仿宋_GB2312" w:hAnsi="宋体"/>
          <w:b/>
          <w:bCs/>
          <w:spacing w:val="10"/>
          <w:sz w:val="24"/>
          <w:szCs w:val="42"/>
        </w:rPr>
      </w:pPr>
      <w:r>
        <w:rPr>
          <w:rFonts w:ascii="仿宋_GB2312" w:eastAsia="仿宋_GB2312" w:hAnsi="宋体" w:hint="eastAsia"/>
          <w:b/>
          <w:bCs/>
          <w:spacing w:val="10"/>
          <w:sz w:val="24"/>
          <w:szCs w:val="42"/>
        </w:rPr>
        <w:t>9</w:t>
      </w:r>
      <w:r>
        <w:rPr>
          <w:rFonts w:ascii="仿宋_GB2312" w:eastAsia="仿宋_GB2312" w:hAnsi="宋体" w:hint="eastAsia"/>
          <w:b/>
          <w:bCs/>
          <w:spacing w:val="10"/>
          <w:sz w:val="24"/>
          <w:szCs w:val="42"/>
        </w:rPr>
        <w:t>、招标文件的修改</w:t>
      </w:r>
    </w:p>
    <w:p w:rsidR="00137DF1" w:rsidRDefault="00107013">
      <w:pPr>
        <w:autoSpaceDE w:val="0"/>
        <w:autoSpaceDN w:val="0"/>
        <w:adjustRightInd w:val="0"/>
        <w:snapToGrid w:val="0"/>
        <w:spacing w:line="400" w:lineRule="exact"/>
        <w:rPr>
          <w:rFonts w:ascii="仿宋_GB2312" w:eastAsia="仿宋_GB2312" w:hAnsi="宋体"/>
          <w:spacing w:val="10"/>
          <w:sz w:val="24"/>
          <w:szCs w:val="42"/>
        </w:rPr>
      </w:pPr>
      <w:r>
        <w:rPr>
          <w:rFonts w:ascii="仿宋_GB2312" w:eastAsia="仿宋_GB2312" w:hAnsi="宋体" w:hint="eastAsia"/>
          <w:spacing w:val="10"/>
          <w:sz w:val="24"/>
          <w:szCs w:val="42"/>
        </w:rPr>
        <w:t xml:space="preserve">    9.1  </w:t>
      </w:r>
      <w:r>
        <w:rPr>
          <w:rFonts w:ascii="仿宋_GB2312" w:eastAsia="仿宋_GB2312" w:hAnsi="宋体" w:hint="eastAsia"/>
          <w:spacing w:val="10"/>
          <w:sz w:val="24"/>
          <w:szCs w:val="42"/>
        </w:rPr>
        <w:t>招标文件发出后，在</w:t>
      </w:r>
      <w:r>
        <w:rPr>
          <w:rFonts w:ascii="仿宋_GB2312" w:eastAsia="仿宋_GB2312" w:hint="eastAsia"/>
          <w:spacing w:val="10"/>
          <w:sz w:val="24"/>
          <w:szCs w:val="42"/>
        </w:rPr>
        <w:t>投标截止日</w:t>
      </w:r>
      <w:r>
        <w:rPr>
          <w:rFonts w:ascii="仿宋_GB2312" w:eastAsia="仿宋_GB2312" w:hint="eastAsia"/>
          <w:spacing w:val="10"/>
          <w:sz w:val="24"/>
          <w:szCs w:val="42"/>
        </w:rPr>
        <w:t>3</w:t>
      </w:r>
      <w:r>
        <w:rPr>
          <w:rFonts w:ascii="仿宋_GB2312" w:eastAsia="仿宋_GB2312" w:hint="eastAsia"/>
          <w:spacing w:val="10"/>
          <w:sz w:val="24"/>
          <w:szCs w:val="42"/>
        </w:rPr>
        <w:t>天前</w:t>
      </w:r>
      <w:r>
        <w:rPr>
          <w:rFonts w:ascii="仿宋_GB2312" w:eastAsia="仿宋_GB2312" w:hAnsi="宋体" w:hint="eastAsia"/>
          <w:spacing w:val="10"/>
          <w:sz w:val="24"/>
          <w:szCs w:val="42"/>
        </w:rPr>
        <w:t>的任何时候，确需要变更招标内容的，招标人可主动地或在解答投标人提出的澄清问题时对招标文件进行修改；</w:t>
      </w:r>
    </w:p>
    <w:p w:rsidR="00137DF1" w:rsidRDefault="00107013">
      <w:pPr>
        <w:autoSpaceDE w:val="0"/>
        <w:autoSpaceDN w:val="0"/>
        <w:adjustRightInd w:val="0"/>
        <w:snapToGrid w:val="0"/>
        <w:spacing w:line="400" w:lineRule="exact"/>
        <w:ind w:firstLineChars="200" w:firstLine="520"/>
        <w:rPr>
          <w:rFonts w:ascii="仿宋_GB2312" w:eastAsia="仿宋_GB2312" w:hAnsi="宋体"/>
          <w:spacing w:val="10"/>
          <w:sz w:val="24"/>
          <w:szCs w:val="42"/>
        </w:rPr>
      </w:pPr>
      <w:r>
        <w:rPr>
          <w:rFonts w:ascii="仿宋_GB2312" w:eastAsia="仿宋_GB2312" w:hAnsi="宋体" w:hint="eastAsia"/>
          <w:spacing w:val="10"/>
          <w:sz w:val="24"/>
          <w:szCs w:val="42"/>
        </w:rPr>
        <w:t xml:space="preserve">9.2  </w:t>
      </w:r>
      <w:r>
        <w:rPr>
          <w:rFonts w:ascii="仿宋_GB2312" w:eastAsia="仿宋_GB2312" w:hAnsi="宋体" w:hint="eastAsia"/>
          <w:spacing w:val="10"/>
          <w:sz w:val="24"/>
          <w:szCs w:val="42"/>
        </w:rPr>
        <w:t>招标文件的修改将以书面形式传送给所有投标人，招标文件的修改作为招标文件的组成部分，并具有约束力。投标人应尽快以书面形式通知招标人确定已收到修改文件；</w:t>
      </w:r>
    </w:p>
    <w:p w:rsidR="00137DF1" w:rsidRDefault="00107013">
      <w:pPr>
        <w:autoSpaceDE w:val="0"/>
        <w:autoSpaceDN w:val="0"/>
        <w:adjustRightInd w:val="0"/>
        <w:snapToGrid w:val="0"/>
        <w:spacing w:line="400" w:lineRule="exact"/>
        <w:rPr>
          <w:rFonts w:ascii="仿宋_GB2312" w:eastAsia="仿宋_GB2312" w:hAnsi="宋体"/>
          <w:spacing w:val="10"/>
          <w:sz w:val="24"/>
          <w:szCs w:val="42"/>
        </w:rPr>
      </w:pPr>
      <w:r>
        <w:rPr>
          <w:rFonts w:ascii="仿宋_GB2312" w:eastAsia="仿宋_GB2312" w:hAnsi="宋体" w:hint="eastAsia"/>
          <w:spacing w:val="10"/>
          <w:sz w:val="24"/>
          <w:szCs w:val="42"/>
        </w:rPr>
        <w:t xml:space="preserve">    9.3  </w:t>
      </w:r>
      <w:r>
        <w:rPr>
          <w:rFonts w:ascii="仿宋_GB2312" w:eastAsia="仿宋_GB2312" w:hAnsi="宋体" w:hint="eastAsia"/>
          <w:spacing w:val="10"/>
          <w:sz w:val="24"/>
          <w:szCs w:val="42"/>
        </w:rPr>
        <w:t>招标文件、招标文件澄清</w:t>
      </w:r>
      <w:r>
        <w:rPr>
          <w:rFonts w:ascii="仿宋_GB2312" w:eastAsia="仿宋_GB2312" w:hAnsi="宋体" w:hint="eastAsia"/>
          <w:spacing w:val="10"/>
          <w:sz w:val="24"/>
          <w:szCs w:val="42"/>
        </w:rPr>
        <w:t>(</w:t>
      </w:r>
      <w:r>
        <w:rPr>
          <w:rFonts w:ascii="仿宋_GB2312" w:eastAsia="仿宋_GB2312" w:hAnsi="宋体" w:hint="eastAsia"/>
          <w:spacing w:val="10"/>
          <w:sz w:val="24"/>
          <w:szCs w:val="42"/>
        </w:rPr>
        <w:t>答疑</w:t>
      </w:r>
      <w:r>
        <w:rPr>
          <w:rFonts w:ascii="仿宋_GB2312" w:eastAsia="仿宋_GB2312" w:hAnsi="宋体" w:hint="eastAsia"/>
          <w:spacing w:val="10"/>
          <w:sz w:val="24"/>
          <w:szCs w:val="42"/>
        </w:rPr>
        <w:t>)</w:t>
      </w:r>
      <w:r>
        <w:rPr>
          <w:rFonts w:ascii="仿宋_GB2312" w:eastAsia="仿宋_GB2312" w:hAnsi="宋体" w:hint="eastAsia"/>
          <w:spacing w:val="10"/>
          <w:sz w:val="24"/>
          <w:szCs w:val="42"/>
        </w:rPr>
        <w:t>纪要、招标文件修改补充通知内容均以书面明确的内容为准。当招标文件、修改补充通知、澄清</w:t>
      </w:r>
      <w:r>
        <w:rPr>
          <w:rFonts w:ascii="仿宋_GB2312" w:eastAsia="仿宋_GB2312" w:hAnsi="宋体" w:hint="eastAsia"/>
          <w:spacing w:val="10"/>
          <w:sz w:val="24"/>
          <w:szCs w:val="42"/>
        </w:rPr>
        <w:t>(</w:t>
      </w:r>
      <w:r>
        <w:rPr>
          <w:rFonts w:ascii="仿宋_GB2312" w:eastAsia="仿宋_GB2312" w:hAnsi="宋体" w:hint="eastAsia"/>
          <w:spacing w:val="10"/>
          <w:sz w:val="24"/>
          <w:szCs w:val="42"/>
        </w:rPr>
        <w:t>答疑</w:t>
      </w:r>
      <w:r>
        <w:rPr>
          <w:rFonts w:ascii="仿宋_GB2312" w:eastAsia="仿宋_GB2312" w:hAnsi="宋体" w:hint="eastAsia"/>
          <w:spacing w:val="10"/>
          <w:sz w:val="24"/>
          <w:szCs w:val="42"/>
        </w:rPr>
        <w:t>)</w:t>
      </w:r>
      <w:r>
        <w:rPr>
          <w:rFonts w:ascii="仿宋_GB2312" w:eastAsia="仿宋_GB2312" w:hAnsi="宋体" w:hint="eastAsia"/>
          <w:spacing w:val="10"/>
          <w:sz w:val="24"/>
          <w:szCs w:val="42"/>
        </w:rPr>
        <w:t>纪要内容相互矛盾时，以最后发出的通知（或纪要）或修改文件为准；</w:t>
      </w:r>
    </w:p>
    <w:p w:rsidR="00137DF1" w:rsidRDefault="00107013">
      <w:pPr>
        <w:autoSpaceDE w:val="0"/>
        <w:autoSpaceDN w:val="0"/>
        <w:adjustRightInd w:val="0"/>
        <w:snapToGrid w:val="0"/>
        <w:spacing w:line="400" w:lineRule="exact"/>
        <w:rPr>
          <w:rFonts w:ascii="仿宋_GB2312" w:eastAsia="仿宋_GB2312" w:hAnsi="宋体"/>
          <w:spacing w:val="10"/>
          <w:sz w:val="24"/>
          <w:szCs w:val="42"/>
        </w:rPr>
      </w:pPr>
      <w:r>
        <w:rPr>
          <w:rFonts w:ascii="仿宋_GB2312" w:eastAsia="仿宋_GB2312" w:hAnsi="宋体" w:hint="eastAsia"/>
          <w:spacing w:val="10"/>
          <w:sz w:val="24"/>
          <w:szCs w:val="42"/>
        </w:rPr>
        <w:t xml:space="preserve">    9.4  </w:t>
      </w:r>
      <w:r>
        <w:rPr>
          <w:rFonts w:ascii="仿宋_GB2312" w:eastAsia="仿宋_GB2312" w:hAnsi="宋体" w:hint="eastAsia"/>
          <w:spacing w:val="10"/>
          <w:sz w:val="24"/>
          <w:szCs w:val="42"/>
        </w:rPr>
        <w:t>招标人保证招标文件澄清</w:t>
      </w:r>
      <w:r>
        <w:rPr>
          <w:rFonts w:ascii="仿宋_GB2312" w:eastAsia="仿宋_GB2312" w:hAnsi="宋体" w:hint="eastAsia"/>
          <w:spacing w:val="10"/>
          <w:sz w:val="24"/>
          <w:szCs w:val="42"/>
        </w:rPr>
        <w:t>(</w:t>
      </w:r>
      <w:r>
        <w:rPr>
          <w:rFonts w:ascii="仿宋_GB2312" w:eastAsia="仿宋_GB2312" w:hAnsi="宋体" w:hint="eastAsia"/>
          <w:spacing w:val="10"/>
          <w:sz w:val="24"/>
          <w:szCs w:val="42"/>
        </w:rPr>
        <w:t>答疑</w:t>
      </w:r>
      <w:r>
        <w:rPr>
          <w:rFonts w:ascii="仿宋_GB2312" w:eastAsia="仿宋_GB2312" w:hAnsi="宋体" w:hint="eastAsia"/>
          <w:spacing w:val="10"/>
          <w:sz w:val="24"/>
          <w:szCs w:val="42"/>
        </w:rPr>
        <w:t>)</w:t>
      </w:r>
      <w:r>
        <w:rPr>
          <w:rFonts w:ascii="仿宋_GB2312" w:eastAsia="仿宋_GB2312" w:hAnsi="宋体" w:hint="eastAsia"/>
          <w:spacing w:val="10"/>
          <w:sz w:val="24"/>
          <w:szCs w:val="42"/>
        </w:rPr>
        <w:t>纪要和招标文件修改补充通知，在</w:t>
      </w:r>
      <w:r>
        <w:rPr>
          <w:rFonts w:ascii="仿宋_GB2312" w:eastAsia="仿宋_GB2312" w:hint="eastAsia"/>
          <w:spacing w:val="10"/>
          <w:sz w:val="24"/>
          <w:szCs w:val="42"/>
        </w:rPr>
        <w:t>投标截止日</w:t>
      </w:r>
      <w:r>
        <w:rPr>
          <w:rFonts w:ascii="仿宋_GB2312" w:eastAsia="仿宋_GB2312" w:hint="eastAsia"/>
          <w:spacing w:val="10"/>
          <w:sz w:val="24"/>
          <w:szCs w:val="42"/>
        </w:rPr>
        <w:t>3</w:t>
      </w:r>
      <w:r>
        <w:rPr>
          <w:rFonts w:ascii="仿宋_GB2312" w:eastAsia="仿宋_GB2312" w:hint="eastAsia"/>
          <w:spacing w:val="10"/>
          <w:sz w:val="24"/>
          <w:szCs w:val="42"/>
        </w:rPr>
        <w:t>天</w:t>
      </w:r>
      <w:r>
        <w:rPr>
          <w:rFonts w:ascii="仿宋_GB2312" w:eastAsia="仿宋_GB2312" w:hAnsi="宋体" w:hint="eastAsia"/>
          <w:spacing w:val="10"/>
          <w:sz w:val="24"/>
          <w:szCs w:val="42"/>
        </w:rPr>
        <w:t>前以书面形式发给所有投标人。为使投标人在编写投标文件时有充分时间对招标文件的修改部分进行研究，招标人可以酌情延长递交投标文件的截</w:t>
      </w:r>
      <w:r>
        <w:rPr>
          <w:rFonts w:ascii="仿宋_GB2312" w:eastAsia="仿宋_GB2312" w:hAnsi="宋体" w:hint="eastAsia"/>
          <w:spacing w:val="10"/>
          <w:sz w:val="24"/>
          <w:szCs w:val="42"/>
        </w:rPr>
        <w:lastRenderedPageBreak/>
        <w:t>止日期，具体时间将在修改补充通知中明确。</w:t>
      </w:r>
    </w:p>
    <w:p w:rsidR="00137DF1" w:rsidRDefault="00137DF1">
      <w:pPr>
        <w:autoSpaceDE w:val="0"/>
        <w:autoSpaceDN w:val="0"/>
        <w:adjustRightInd w:val="0"/>
        <w:snapToGrid w:val="0"/>
        <w:spacing w:line="400" w:lineRule="exact"/>
        <w:jc w:val="center"/>
        <w:rPr>
          <w:rFonts w:ascii="仿宋_GB2312" w:eastAsia="仿宋_GB2312" w:hAnsi="宋体"/>
          <w:b/>
          <w:bCs/>
          <w:spacing w:val="10"/>
          <w:sz w:val="32"/>
          <w:szCs w:val="42"/>
        </w:rPr>
      </w:pPr>
    </w:p>
    <w:p w:rsidR="00137DF1" w:rsidRDefault="00107013">
      <w:pPr>
        <w:autoSpaceDE w:val="0"/>
        <w:autoSpaceDN w:val="0"/>
        <w:adjustRightInd w:val="0"/>
        <w:snapToGrid w:val="0"/>
        <w:spacing w:line="400" w:lineRule="exact"/>
        <w:jc w:val="center"/>
        <w:rPr>
          <w:rFonts w:ascii="仿宋_GB2312" w:eastAsia="仿宋_GB2312" w:hAnsi="宋体"/>
          <w:spacing w:val="10"/>
          <w:sz w:val="18"/>
          <w:szCs w:val="42"/>
        </w:rPr>
      </w:pPr>
      <w:r>
        <w:rPr>
          <w:rFonts w:ascii="仿宋_GB2312" w:eastAsia="仿宋_GB2312" w:hAnsi="宋体" w:hint="eastAsia"/>
          <w:b/>
          <w:bCs/>
          <w:spacing w:val="10"/>
          <w:sz w:val="32"/>
          <w:szCs w:val="42"/>
        </w:rPr>
        <w:t xml:space="preserve"> </w:t>
      </w:r>
      <w:r>
        <w:rPr>
          <w:rFonts w:ascii="仿宋_GB2312" w:eastAsia="仿宋_GB2312" w:hAnsi="宋体" w:hint="eastAsia"/>
          <w:b/>
          <w:bCs/>
          <w:spacing w:val="10"/>
          <w:sz w:val="32"/>
          <w:szCs w:val="42"/>
        </w:rPr>
        <w:t>第三章</w:t>
      </w:r>
      <w:r>
        <w:rPr>
          <w:rFonts w:ascii="仿宋_GB2312" w:eastAsia="仿宋_GB2312" w:hAnsi="宋体" w:hint="eastAsia"/>
          <w:b/>
          <w:bCs/>
          <w:spacing w:val="10"/>
          <w:sz w:val="32"/>
          <w:szCs w:val="42"/>
        </w:rPr>
        <w:t xml:space="preserve"> </w:t>
      </w:r>
      <w:r>
        <w:rPr>
          <w:rFonts w:ascii="仿宋_GB2312" w:eastAsia="仿宋_GB2312" w:hAnsi="宋体" w:hint="eastAsia"/>
          <w:b/>
          <w:bCs/>
          <w:spacing w:val="10"/>
          <w:sz w:val="32"/>
          <w:szCs w:val="42"/>
        </w:rPr>
        <w:t>投标文件</w:t>
      </w:r>
    </w:p>
    <w:p w:rsidR="00137DF1" w:rsidRDefault="00107013">
      <w:pPr>
        <w:autoSpaceDE w:val="0"/>
        <w:autoSpaceDN w:val="0"/>
        <w:adjustRightInd w:val="0"/>
        <w:snapToGrid w:val="0"/>
        <w:spacing w:line="400" w:lineRule="exact"/>
        <w:rPr>
          <w:rFonts w:ascii="仿宋_GB2312" w:eastAsia="仿宋_GB2312" w:hAnsi="宋体"/>
          <w:b/>
          <w:bCs/>
          <w:spacing w:val="10"/>
          <w:sz w:val="24"/>
          <w:szCs w:val="42"/>
        </w:rPr>
      </w:pPr>
      <w:r>
        <w:rPr>
          <w:rFonts w:ascii="仿宋_GB2312" w:eastAsia="仿宋_GB2312" w:hAnsi="宋体" w:hint="eastAsia"/>
          <w:spacing w:val="10"/>
          <w:sz w:val="24"/>
          <w:szCs w:val="42"/>
        </w:rPr>
        <w:t xml:space="preserve">    </w:t>
      </w:r>
      <w:r>
        <w:rPr>
          <w:rFonts w:ascii="仿宋_GB2312" w:eastAsia="仿宋_GB2312" w:hAnsi="宋体" w:hint="eastAsia"/>
          <w:b/>
          <w:bCs/>
          <w:spacing w:val="10"/>
          <w:sz w:val="24"/>
          <w:szCs w:val="42"/>
        </w:rPr>
        <w:t>10</w:t>
      </w:r>
      <w:r>
        <w:rPr>
          <w:rFonts w:ascii="仿宋_GB2312" w:eastAsia="仿宋_GB2312" w:hAnsi="宋体" w:hint="eastAsia"/>
          <w:b/>
          <w:bCs/>
          <w:spacing w:val="10"/>
          <w:sz w:val="24"/>
          <w:szCs w:val="42"/>
        </w:rPr>
        <w:t>、投标文件的语言及度量单位</w:t>
      </w:r>
    </w:p>
    <w:p w:rsidR="00137DF1" w:rsidRDefault="00107013">
      <w:pPr>
        <w:autoSpaceDE w:val="0"/>
        <w:autoSpaceDN w:val="0"/>
        <w:adjustRightInd w:val="0"/>
        <w:snapToGrid w:val="0"/>
        <w:spacing w:line="400" w:lineRule="exact"/>
        <w:ind w:firstLine="570"/>
        <w:rPr>
          <w:rFonts w:ascii="仿宋_GB2312" w:eastAsia="仿宋_GB2312" w:hAnsi="宋体"/>
          <w:spacing w:val="10"/>
          <w:sz w:val="24"/>
          <w:szCs w:val="42"/>
        </w:rPr>
      </w:pPr>
      <w:r>
        <w:rPr>
          <w:rFonts w:ascii="仿宋_GB2312" w:eastAsia="仿宋_GB2312" w:hAnsi="宋体" w:hint="eastAsia"/>
          <w:spacing w:val="10"/>
          <w:sz w:val="24"/>
          <w:szCs w:val="42"/>
        </w:rPr>
        <w:t xml:space="preserve">10.1  </w:t>
      </w:r>
      <w:r>
        <w:rPr>
          <w:rFonts w:ascii="仿宋_GB2312" w:eastAsia="仿宋_GB2312" w:hAnsi="宋体" w:hint="eastAsia"/>
          <w:spacing w:val="10"/>
          <w:sz w:val="24"/>
          <w:szCs w:val="42"/>
        </w:rPr>
        <w:t>投标人与招标人之间与投标有关的所有往来通知、函件和投标文件均应用中文。</w:t>
      </w:r>
    </w:p>
    <w:p w:rsidR="00137DF1" w:rsidRDefault="00107013">
      <w:pPr>
        <w:autoSpaceDE w:val="0"/>
        <w:autoSpaceDN w:val="0"/>
        <w:adjustRightInd w:val="0"/>
        <w:snapToGrid w:val="0"/>
        <w:spacing w:line="400" w:lineRule="exact"/>
        <w:ind w:firstLine="570"/>
        <w:rPr>
          <w:rFonts w:ascii="仿宋_GB2312" w:eastAsia="仿宋_GB2312" w:hAnsi="宋体"/>
          <w:spacing w:val="10"/>
          <w:sz w:val="24"/>
          <w:szCs w:val="42"/>
        </w:rPr>
      </w:pPr>
      <w:r>
        <w:rPr>
          <w:rFonts w:ascii="仿宋_GB2312" w:eastAsia="仿宋_GB2312" w:hAnsi="宋体" w:hint="eastAsia"/>
          <w:spacing w:val="10"/>
          <w:sz w:val="24"/>
          <w:szCs w:val="42"/>
        </w:rPr>
        <w:t xml:space="preserve">10.2  </w:t>
      </w:r>
      <w:r>
        <w:rPr>
          <w:rFonts w:ascii="仿宋_GB2312" w:eastAsia="仿宋_GB2312" w:hAnsi="宋体" w:hint="eastAsia"/>
          <w:spacing w:val="10"/>
          <w:sz w:val="24"/>
          <w:szCs w:val="42"/>
        </w:rPr>
        <w:t>除技术规范另有规定外，投标文件使用的度量单位，均采用中华人民共和国法定计量单位。</w:t>
      </w:r>
    </w:p>
    <w:p w:rsidR="00137DF1" w:rsidRDefault="00107013">
      <w:pPr>
        <w:autoSpaceDE w:val="0"/>
        <w:autoSpaceDN w:val="0"/>
        <w:adjustRightInd w:val="0"/>
        <w:snapToGrid w:val="0"/>
        <w:spacing w:line="400" w:lineRule="exact"/>
        <w:ind w:firstLineChars="200" w:firstLine="522"/>
        <w:rPr>
          <w:rFonts w:ascii="仿宋_GB2312" w:eastAsia="仿宋_GB2312" w:hAnsi="宋体"/>
          <w:b/>
          <w:bCs/>
          <w:spacing w:val="10"/>
          <w:sz w:val="24"/>
          <w:szCs w:val="42"/>
        </w:rPr>
      </w:pPr>
      <w:r>
        <w:rPr>
          <w:rFonts w:ascii="仿宋_GB2312" w:eastAsia="仿宋_GB2312" w:hAnsi="宋体" w:hint="eastAsia"/>
          <w:b/>
          <w:bCs/>
          <w:spacing w:val="10"/>
          <w:sz w:val="24"/>
          <w:szCs w:val="42"/>
        </w:rPr>
        <w:t>11</w:t>
      </w:r>
      <w:r>
        <w:rPr>
          <w:rFonts w:ascii="仿宋_GB2312" w:eastAsia="仿宋_GB2312" w:hAnsi="宋体" w:hint="eastAsia"/>
          <w:b/>
          <w:bCs/>
          <w:spacing w:val="10"/>
          <w:sz w:val="24"/>
          <w:szCs w:val="42"/>
        </w:rPr>
        <w:t>、投标文件的组成</w:t>
      </w:r>
    </w:p>
    <w:p w:rsidR="00137DF1" w:rsidRDefault="00107013">
      <w:pPr>
        <w:autoSpaceDE w:val="0"/>
        <w:autoSpaceDN w:val="0"/>
        <w:adjustRightInd w:val="0"/>
        <w:snapToGrid w:val="0"/>
        <w:spacing w:line="400" w:lineRule="exact"/>
        <w:rPr>
          <w:rFonts w:ascii="仿宋_GB2312" w:eastAsia="仿宋_GB2312" w:hAnsi="宋体"/>
          <w:spacing w:val="10"/>
          <w:sz w:val="24"/>
          <w:szCs w:val="42"/>
        </w:rPr>
      </w:pPr>
      <w:r>
        <w:rPr>
          <w:rFonts w:ascii="仿宋_GB2312" w:eastAsia="仿宋_GB2312" w:hAnsi="宋体" w:hint="eastAsia"/>
          <w:spacing w:val="10"/>
          <w:sz w:val="24"/>
          <w:szCs w:val="42"/>
        </w:rPr>
        <w:t xml:space="preserve">    11.1</w:t>
      </w:r>
      <w:r>
        <w:rPr>
          <w:rFonts w:ascii="仿宋_GB2312" w:eastAsia="仿宋_GB2312" w:hAnsi="宋体" w:hint="eastAsia"/>
          <w:spacing w:val="10"/>
          <w:sz w:val="24"/>
          <w:szCs w:val="42"/>
        </w:rPr>
        <w:t>投标文件以下文件组成；</w:t>
      </w:r>
    </w:p>
    <w:p w:rsidR="00137DF1" w:rsidRDefault="00107013">
      <w:pPr>
        <w:numPr>
          <w:ilvl w:val="0"/>
          <w:numId w:val="3"/>
        </w:numPr>
        <w:autoSpaceDE w:val="0"/>
        <w:autoSpaceDN w:val="0"/>
        <w:adjustRightInd w:val="0"/>
        <w:snapToGrid w:val="0"/>
        <w:spacing w:line="400" w:lineRule="exact"/>
        <w:ind w:firstLineChars="100" w:firstLine="260"/>
        <w:rPr>
          <w:rFonts w:ascii="仿宋_GB2312" w:eastAsia="仿宋_GB2312" w:hAnsi="宋体"/>
          <w:spacing w:val="10"/>
          <w:sz w:val="24"/>
          <w:szCs w:val="42"/>
        </w:rPr>
      </w:pPr>
      <w:r>
        <w:rPr>
          <w:rFonts w:ascii="仿宋_GB2312" w:eastAsia="仿宋_GB2312" w:hAnsi="宋体" w:hint="eastAsia"/>
          <w:spacing w:val="10"/>
          <w:sz w:val="24"/>
          <w:szCs w:val="42"/>
        </w:rPr>
        <w:t>法定代表人身份证明书及法定代表人身份证复印件（原件、副本加盖公章）；</w:t>
      </w:r>
    </w:p>
    <w:p w:rsidR="00137DF1" w:rsidRDefault="00107013">
      <w:pPr>
        <w:numPr>
          <w:ilvl w:val="0"/>
          <w:numId w:val="3"/>
        </w:numPr>
        <w:autoSpaceDE w:val="0"/>
        <w:autoSpaceDN w:val="0"/>
        <w:adjustRightInd w:val="0"/>
        <w:snapToGrid w:val="0"/>
        <w:spacing w:line="400" w:lineRule="exact"/>
        <w:ind w:firstLineChars="100" w:firstLine="260"/>
        <w:rPr>
          <w:rFonts w:ascii="仿宋_GB2312" w:eastAsia="仿宋_GB2312" w:hAnsi="宋体"/>
          <w:spacing w:val="10"/>
          <w:sz w:val="24"/>
          <w:szCs w:val="42"/>
        </w:rPr>
      </w:pPr>
      <w:r>
        <w:rPr>
          <w:rFonts w:ascii="仿宋_GB2312" w:eastAsia="仿宋_GB2312" w:hAnsi="宋体" w:hint="eastAsia"/>
          <w:spacing w:val="10"/>
          <w:sz w:val="24"/>
          <w:szCs w:val="42"/>
        </w:rPr>
        <w:t>法定代表人授权委托书（加盖公章及法人签字）及授权代表身份证复印件（加盖公章）；</w:t>
      </w:r>
    </w:p>
    <w:p w:rsidR="00137DF1" w:rsidRDefault="00107013">
      <w:pPr>
        <w:numPr>
          <w:ilvl w:val="0"/>
          <w:numId w:val="3"/>
        </w:numPr>
        <w:autoSpaceDE w:val="0"/>
        <w:autoSpaceDN w:val="0"/>
        <w:adjustRightInd w:val="0"/>
        <w:snapToGrid w:val="0"/>
        <w:spacing w:line="400" w:lineRule="exact"/>
        <w:ind w:firstLineChars="100" w:firstLine="260"/>
        <w:rPr>
          <w:rFonts w:ascii="仿宋_GB2312" w:eastAsia="仿宋_GB2312" w:hAnsi="宋体"/>
          <w:spacing w:val="10"/>
          <w:sz w:val="24"/>
          <w:szCs w:val="42"/>
        </w:rPr>
      </w:pPr>
      <w:r>
        <w:rPr>
          <w:rFonts w:ascii="仿宋_GB2312" w:eastAsia="仿宋_GB2312" w:hAnsi="宋体" w:hint="eastAsia"/>
          <w:spacing w:val="10"/>
          <w:sz w:val="24"/>
          <w:szCs w:val="42"/>
        </w:rPr>
        <w:t>投标函（原件加盖公章）；</w:t>
      </w:r>
    </w:p>
    <w:p w:rsidR="00137DF1" w:rsidRDefault="00107013">
      <w:pPr>
        <w:numPr>
          <w:ilvl w:val="0"/>
          <w:numId w:val="3"/>
        </w:numPr>
        <w:autoSpaceDE w:val="0"/>
        <w:autoSpaceDN w:val="0"/>
        <w:adjustRightInd w:val="0"/>
        <w:snapToGrid w:val="0"/>
        <w:spacing w:line="400" w:lineRule="exact"/>
        <w:ind w:firstLineChars="100" w:firstLine="240"/>
        <w:rPr>
          <w:rFonts w:ascii="仿宋_GB2312" w:eastAsia="仿宋_GB2312" w:hAnsi="宋体"/>
          <w:spacing w:val="10"/>
          <w:sz w:val="24"/>
          <w:szCs w:val="42"/>
        </w:rPr>
      </w:pPr>
      <w:r>
        <w:rPr>
          <w:rFonts w:ascii="仿宋_GB2312" w:eastAsia="仿宋_GB2312" w:hAnsi="仿宋_GB2312" w:cs="仿宋_GB2312" w:hint="eastAsia"/>
          <w:sz w:val="24"/>
        </w:rPr>
        <w:t>具有建筑工程施工总承包叁级及以上</w:t>
      </w:r>
      <w:r>
        <w:rPr>
          <w:rFonts w:ascii="仿宋_GB2312" w:eastAsia="仿宋_GB2312" w:hAnsi="宋体" w:hint="eastAsia"/>
          <w:spacing w:val="10"/>
          <w:sz w:val="24"/>
          <w:szCs w:val="42"/>
        </w:rPr>
        <w:t>（副本加盖公章）</w:t>
      </w:r>
    </w:p>
    <w:p w:rsidR="00137DF1" w:rsidRDefault="00107013">
      <w:pPr>
        <w:numPr>
          <w:ilvl w:val="0"/>
          <w:numId w:val="3"/>
        </w:numPr>
        <w:autoSpaceDE w:val="0"/>
        <w:autoSpaceDN w:val="0"/>
        <w:adjustRightInd w:val="0"/>
        <w:snapToGrid w:val="0"/>
        <w:spacing w:line="400" w:lineRule="exact"/>
        <w:ind w:firstLineChars="100" w:firstLine="260"/>
        <w:rPr>
          <w:rFonts w:ascii="仿宋_GB2312" w:eastAsia="仿宋_GB2312" w:hAnsi="宋体"/>
          <w:spacing w:val="10"/>
          <w:sz w:val="24"/>
          <w:szCs w:val="42"/>
        </w:rPr>
      </w:pPr>
      <w:r>
        <w:rPr>
          <w:rFonts w:ascii="仿宋_GB2312" w:eastAsia="仿宋_GB2312" w:hAnsi="宋体" w:hint="eastAsia"/>
          <w:spacing w:val="10"/>
          <w:sz w:val="24"/>
          <w:szCs w:val="42"/>
        </w:rPr>
        <w:t>营业执照、安全生产许可证（复印件加盖公章）；</w:t>
      </w:r>
    </w:p>
    <w:p w:rsidR="00137DF1" w:rsidRDefault="00107013">
      <w:pPr>
        <w:autoSpaceDE w:val="0"/>
        <w:autoSpaceDN w:val="0"/>
        <w:adjustRightInd w:val="0"/>
        <w:snapToGrid w:val="0"/>
        <w:spacing w:line="400" w:lineRule="exact"/>
        <w:ind w:firstLineChars="100" w:firstLine="260"/>
        <w:rPr>
          <w:rFonts w:ascii="仿宋_GB2312" w:eastAsia="仿宋_GB2312" w:hAnsi="宋体"/>
          <w:spacing w:val="10"/>
          <w:sz w:val="24"/>
        </w:rPr>
      </w:pPr>
      <w:r>
        <w:rPr>
          <w:rFonts w:ascii="仿宋_GB2312" w:eastAsia="仿宋_GB2312" w:hAnsi="宋体" w:hint="eastAsia"/>
          <w:spacing w:val="10"/>
          <w:sz w:val="24"/>
          <w:szCs w:val="42"/>
        </w:rPr>
        <w:t>（</w:t>
      </w:r>
      <w:r>
        <w:rPr>
          <w:rFonts w:ascii="仿宋_GB2312" w:eastAsia="仿宋_GB2312" w:hAnsi="宋体" w:hint="eastAsia"/>
          <w:spacing w:val="10"/>
          <w:sz w:val="24"/>
          <w:szCs w:val="42"/>
        </w:rPr>
        <w:t>6</w:t>
      </w:r>
      <w:r>
        <w:rPr>
          <w:rFonts w:ascii="仿宋_GB2312" w:eastAsia="仿宋_GB2312" w:hAnsi="宋体" w:hint="eastAsia"/>
          <w:spacing w:val="10"/>
          <w:sz w:val="24"/>
          <w:szCs w:val="42"/>
        </w:rPr>
        <w:t>）报价清单（加盖公章）</w:t>
      </w:r>
      <w:r>
        <w:rPr>
          <w:rFonts w:ascii="仿宋_GB2312" w:eastAsia="仿宋_GB2312" w:hAnsi="宋体" w:hint="eastAsia"/>
          <w:spacing w:val="10"/>
          <w:sz w:val="24"/>
        </w:rPr>
        <w:t>；</w:t>
      </w:r>
    </w:p>
    <w:p w:rsidR="00137DF1" w:rsidRDefault="00107013">
      <w:pPr>
        <w:autoSpaceDE w:val="0"/>
        <w:autoSpaceDN w:val="0"/>
        <w:adjustRightInd w:val="0"/>
        <w:snapToGrid w:val="0"/>
        <w:spacing w:line="400" w:lineRule="exact"/>
        <w:rPr>
          <w:rFonts w:ascii="仿宋_GB2312" w:eastAsia="仿宋_GB2312" w:hAnsi="宋体"/>
          <w:b/>
          <w:bCs/>
          <w:spacing w:val="10"/>
          <w:sz w:val="24"/>
          <w:szCs w:val="42"/>
        </w:rPr>
      </w:pPr>
      <w:r>
        <w:rPr>
          <w:rFonts w:ascii="仿宋_GB2312" w:eastAsia="仿宋_GB2312" w:hAnsi="宋体" w:hint="eastAsia"/>
          <w:spacing w:val="10"/>
          <w:sz w:val="24"/>
          <w:szCs w:val="42"/>
        </w:rPr>
        <w:t xml:space="preserve">   </w:t>
      </w:r>
      <w:r>
        <w:rPr>
          <w:rFonts w:ascii="仿宋_GB2312" w:eastAsia="仿宋_GB2312" w:hAnsi="宋体" w:hint="eastAsia"/>
          <w:b/>
          <w:bCs/>
          <w:spacing w:val="10"/>
          <w:sz w:val="24"/>
          <w:szCs w:val="42"/>
        </w:rPr>
        <w:t>12</w:t>
      </w:r>
      <w:r>
        <w:rPr>
          <w:rFonts w:ascii="仿宋_GB2312" w:eastAsia="仿宋_GB2312" w:hAnsi="宋体" w:hint="eastAsia"/>
          <w:b/>
          <w:bCs/>
          <w:spacing w:val="10"/>
          <w:sz w:val="24"/>
          <w:szCs w:val="42"/>
        </w:rPr>
        <w:t>、投标文件格式</w:t>
      </w:r>
    </w:p>
    <w:p w:rsidR="00137DF1" w:rsidRDefault="00107013">
      <w:pPr>
        <w:autoSpaceDE w:val="0"/>
        <w:autoSpaceDN w:val="0"/>
        <w:adjustRightInd w:val="0"/>
        <w:snapToGrid w:val="0"/>
        <w:spacing w:line="400" w:lineRule="exact"/>
        <w:ind w:firstLine="570"/>
        <w:rPr>
          <w:rFonts w:ascii="仿宋_GB2312" w:eastAsia="仿宋_GB2312" w:hAnsi="宋体"/>
          <w:spacing w:val="10"/>
          <w:sz w:val="24"/>
          <w:szCs w:val="42"/>
        </w:rPr>
      </w:pPr>
      <w:r>
        <w:rPr>
          <w:rFonts w:ascii="仿宋_GB2312" w:eastAsia="仿宋_GB2312" w:hAnsi="宋体" w:hint="eastAsia"/>
          <w:spacing w:val="10"/>
          <w:sz w:val="24"/>
          <w:szCs w:val="42"/>
        </w:rPr>
        <w:t xml:space="preserve">12.1 </w:t>
      </w:r>
      <w:r>
        <w:rPr>
          <w:rFonts w:ascii="仿宋_GB2312" w:eastAsia="仿宋_GB2312" w:hAnsi="宋体" w:hint="eastAsia"/>
          <w:spacing w:val="10"/>
          <w:sz w:val="24"/>
          <w:szCs w:val="42"/>
        </w:rPr>
        <w:t>详见第三部分《投标文件格式》</w:t>
      </w:r>
    </w:p>
    <w:p w:rsidR="00137DF1" w:rsidRDefault="00107013">
      <w:pPr>
        <w:autoSpaceDE w:val="0"/>
        <w:autoSpaceDN w:val="0"/>
        <w:adjustRightInd w:val="0"/>
        <w:snapToGrid w:val="0"/>
        <w:spacing w:line="400" w:lineRule="exact"/>
        <w:rPr>
          <w:rFonts w:ascii="仿宋_GB2312" w:eastAsia="仿宋_GB2312" w:hAnsi="宋体"/>
          <w:b/>
          <w:bCs/>
          <w:spacing w:val="10"/>
          <w:sz w:val="24"/>
          <w:szCs w:val="42"/>
        </w:rPr>
      </w:pPr>
      <w:r>
        <w:rPr>
          <w:rFonts w:ascii="仿宋_GB2312" w:eastAsia="仿宋_GB2312" w:hAnsi="宋体" w:hint="eastAsia"/>
          <w:spacing w:val="10"/>
          <w:sz w:val="24"/>
          <w:szCs w:val="42"/>
        </w:rPr>
        <w:t xml:space="preserve">   </w:t>
      </w:r>
      <w:r>
        <w:rPr>
          <w:rFonts w:ascii="仿宋_GB2312" w:eastAsia="仿宋_GB2312" w:hAnsi="宋体" w:hint="eastAsia"/>
          <w:b/>
          <w:bCs/>
          <w:spacing w:val="10"/>
          <w:sz w:val="24"/>
          <w:szCs w:val="42"/>
        </w:rPr>
        <w:t>13</w:t>
      </w:r>
      <w:r>
        <w:rPr>
          <w:rFonts w:ascii="仿宋_GB2312" w:eastAsia="仿宋_GB2312" w:hAnsi="宋体" w:hint="eastAsia"/>
          <w:b/>
          <w:bCs/>
          <w:spacing w:val="10"/>
          <w:sz w:val="24"/>
          <w:szCs w:val="42"/>
        </w:rPr>
        <w:t>、投标报价</w:t>
      </w:r>
    </w:p>
    <w:p w:rsidR="00137DF1" w:rsidRDefault="00107013">
      <w:pPr>
        <w:autoSpaceDE w:val="0"/>
        <w:autoSpaceDN w:val="0"/>
        <w:adjustRightInd w:val="0"/>
        <w:snapToGrid w:val="0"/>
        <w:spacing w:line="400" w:lineRule="exact"/>
        <w:rPr>
          <w:rFonts w:ascii="仿宋_GB2312" w:eastAsia="仿宋_GB2312" w:hAnsi="宋体"/>
          <w:spacing w:val="10"/>
          <w:sz w:val="24"/>
          <w:szCs w:val="42"/>
        </w:rPr>
      </w:pPr>
      <w:r>
        <w:rPr>
          <w:rFonts w:ascii="仿宋_GB2312" w:eastAsia="仿宋_GB2312" w:hAnsi="宋体" w:hint="eastAsia"/>
          <w:spacing w:val="10"/>
          <w:sz w:val="24"/>
          <w:szCs w:val="42"/>
        </w:rPr>
        <w:t xml:space="preserve">    13.1  </w:t>
      </w:r>
      <w:r>
        <w:rPr>
          <w:rFonts w:ascii="仿宋_GB2312" w:eastAsia="仿宋_GB2312" w:hAnsi="宋体" w:hint="eastAsia"/>
          <w:spacing w:val="10"/>
          <w:sz w:val="24"/>
          <w:szCs w:val="42"/>
        </w:rPr>
        <w:t>本项目的报价按本须知前附表第</w:t>
      </w:r>
      <w:r>
        <w:rPr>
          <w:rFonts w:ascii="仿宋_GB2312" w:eastAsia="仿宋_GB2312" w:hAnsi="宋体" w:hint="eastAsia"/>
          <w:spacing w:val="10"/>
          <w:sz w:val="24"/>
          <w:szCs w:val="42"/>
        </w:rPr>
        <w:t>4</w:t>
      </w:r>
      <w:r>
        <w:rPr>
          <w:rFonts w:ascii="仿宋_GB2312" w:eastAsia="仿宋_GB2312" w:hAnsi="宋体" w:hint="eastAsia"/>
          <w:spacing w:val="10"/>
          <w:sz w:val="24"/>
          <w:szCs w:val="42"/>
        </w:rPr>
        <w:t>项所规定执行；</w:t>
      </w:r>
      <w:r>
        <w:rPr>
          <w:rFonts w:ascii="仿宋_GB2312" w:eastAsia="仿宋_GB2312" w:hAnsi="宋体" w:hint="eastAsia"/>
          <w:spacing w:val="10"/>
          <w:sz w:val="24"/>
          <w:szCs w:val="42"/>
        </w:rPr>
        <w:t xml:space="preserve"> </w:t>
      </w:r>
    </w:p>
    <w:p w:rsidR="00137DF1" w:rsidRDefault="00107013">
      <w:pPr>
        <w:autoSpaceDE w:val="0"/>
        <w:autoSpaceDN w:val="0"/>
        <w:adjustRightInd w:val="0"/>
        <w:snapToGrid w:val="0"/>
        <w:spacing w:line="400" w:lineRule="exact"/>
        <w:ind w:firstLineChars="200" w:firstLine="520"/>
        <w:rPr>
          <w:rFonts w:ascii="仿宋_GB2312" w:eastAsia="仿宋_GB2312" w:hAnsi="宋体"/>
          <w:spacing w:val="10"/>
          <w:sz w:val="24"/>
          <w:szCs w:val="42"/>
        </w:rPr>
      </w:pPr>
      <w:r>
        <w:rPr>
          <w:rFonts w:ascii="仿宋_GB2312" w:eastAsia="仿宋_GB2312" w:hAnsi="宋体" w:hint="eastAsia"/>
          <w:spacing w:val="10"/>
          <w:sz w:val="24"/>
          <w:szCs w:val="42"/>
        </w:rPr>
        <w:t xml:space="preserve">13.2  </w:t>
      </w:r>
      <w:r>
        <w:rPr>
          <w:rFonts w:ascii="仿宋_GB2312" w:eastAsia="仿宋_GB2312" w:hAnsi="宋体" w:hint="eastAsia"/>
          <w:spacing w:val="10"/>
          <w:sz w:val="24"/>
          <w:szCs w:val="42"/>
        </w:rPr>
        <w:t>投标人的投标报价，应是本须知第</w:t>
      </w:r>
      <w:r>
        <w:rPr>
          <w:rFonts w:ascii="仿宋_GB2312" w:eastAsia="仿宋_GB2312" w:hAnsi="宋体" w:hint="eastAsia"/>
          <w:spacing w:val="10"/>
          <w:sz w:val="24"/>
          <w:szCs w:val="42"/>
        </w:rPr>
        <w:t>2</w:t>
      </w:r>
      <w:r>
        <w:rPr>
          <w:rFonts w:ascii="仿宋_GB2312" w:eastAsia="仿宋_GB2312" w:hAnsi="宋体" w:hint="eastAsia"/>
          <w:spacing w:val="10"/>
          <w:sz w:val="24"/>
          <w:szCs w:val="42"/>
        </w:rPr>
        <w:t>条和合同条款上所列的各项内容中所述的全部，不得以任何理由予以重复，并以投标人在报价清单中提出的综合单价或总价为依据；</w:t>
      </w:r>
      <w:r>
        <w:rPr>
          <w:rFonts w:ascii="仿宋_GB2312" w:eastAsia="仿宋_GB2312" w:hAnsi="宋体" w:hint="eastAsia"/>
          <w:spacing w:val="10"/>
          <w:sz w:val="24"/>
          <w:szCs w:val="42"/>
        </w:rPr>
        <w:t xml:space="preserve"> </w:t>
      </w:r>
    </w:p>
    <w:p w:rsidR="00137DF1" w:rsidRDefault="00107013">
      <w:pPr>
        <w:autoSpaceDE w:val="0"/>
        <w:autoSpaceDN w:val="0"/>
        <w:adjustRightInd w:val="0"/>
        <w:snapToGrid w:val="0"/>
        <w:spacing w:line="400" w:lineRule="exact"/>
        <w:ind w:firstLine="540"/>
        <w:rPr>
          <w:rFonts w:ascii="仿宋_GB2312" w:eastAsia="仿宋_GB2312" w:hAnsi="宋体"/>
          <w:spacing w:val="10"/>
          <w:sz w:val="24"/>
          <w:szCs w:val="42"/>
        </w:rPr>
      </w:pPr>
      <w:r>
        <w:rPr>
          <w:rFonts w:ascii="仿宋_GB2312" w:eastAsia="仿宋_GB2312" w:hAnsi="宋体" w:hint="eastAsia"/>
          <w:spacing w:val="10"/>
          <w:sz w:val="24"/>
          <w:szCs w:val="42"/>
        </w:rPr>
        <w:t xml:space="preserve">13.3  </w:t>
      </w:r>
      <w:r>
        <w:rPr>
          <w:rFonts w:ascii="仿宋_GB2312" w:eastAsia="仿宋_GB2312" w:hAnsi="宋体" w:hint="eastAsia"/>
          <w:spacing w:val="10"/>
          <w:sz w:val="24"/>
          <w:szCs w:val="42"/>
        </w:rPr>
        <w:t>投标人应在报价清单中列出的项目填报综合单价和合价。任何有选择的报价将不予接受，每一项目只允许有一个报价。投标人未填综合单价或合价的工程项目，在实施后，招标人将不予以支付，并视作该项费用已包括在其它有价款的综合单价或合价内；</w:t>
      </w:r>
    </w:p>
    <w:p w:rsidR="00137DF1" w:rsidRDefault="00107013">
      <w:pPr>
        <w:autoSpaceDE w:val="0"/>
        <w:autoSpaceDN w:val="0"/>
        <w:adjustRightInd w:val="0"/>
        <w:snapToGrid w:val="0"/>
        <w:spacing w:line="400" w:lineRule="exact"/>
        <w:ind w:firstLine="435"/>
        <w:rPr>
          <w:rFonts w:ascii="仿宋_GB2312" w:eastAsia="仿宋_GB2312" w:hAnsi="宋体"/>
          <w:b/>
          <w:bCs/>
          <w:spacing w:val="10"/>
          <w:sz w:val="24"/>
          <w:szCs w:val="42"/>
        </w:rPr>
      </w:pPr>
      <w:r>
        <w:rPr>
          <w:rFonts w:ascii="仿宋_GB2312" w:eastAsia="仿宋_GB2312" w:hAnsi="宋体" w:hint="eastAsia"/>
          <w:bCs/>
          <w:spacing w:val="10"/>
          <w:sz w:val="24"/>
          <w:szCs w:val="42"/>
        </w:rPr>
        <w:t>13.4</w:t>
      </w:r>
      <w:r>
        <w:rPr>
          <w:rFonts w:ascii="仿宋_GB2312" w:eastAsia="仿宋_GB2312" w:hAnsi="宋体" w:hint="eastAsia"/>
          <w:b/>
          <w:bCs/>
          <w:spacing w:val="10"/>
          <w:sz w:val="24"/>
          <w:szCs w:val="42"/>
        </w:rPr>
        <w:t xml:space="preserve">  </w:t>
      </w:r>
      <w:r>
        <w:rPr>
          <w:rFonts w:ascii="仿宋_GB2312" w:eastAsia="仿宋_GB2312" w:hAnsi="宋体" w:hint="eastAsia"/>
          <w:bCs/>
          <w:spacing w:val="10"/>
          <w:sz w:val="24"/>
          <w:szCs w:val="42"/>
        </w:rPr>
        <w:t>报价清单中的项目单价与其数量相乘的总和，应与投标报价汇总表总价及投标函中的投标报价相符，不符时以总价</w:t>
      </w:r>
      <w:r>
        <w:rPr>
          <w:rFonts w:ascii="仿宋_GB2312" w:eastAsia="仿宋_GB2312" w:hAnsi="宋体" w:hint="eastAsia"/>
          <w:bCs/>
          <w:spacing w:val="10"/>
          <w:sz w:val="24"/>
          <w:szCs w:val="42"/>
        </w:rPr>
        <w:t>为准。</w:t>
      </w:r>
    </w:p>
    <w:p w:rsidR="00137DF1" w:rsidRDefault="00107013">
      <w:pPr>
        <w:autoSpaceDE w:val="0"/>
        <w:autoSpaceDN w:val="0"/>
        <w:adjustRightInd w:val="0"/>
        <w:snapToGrid w:val="0"/>
        <w:spacing w:line="400" w:lineRule="exact"/>
        <w:ind w:firstLine="435"/>
        <w:rPr>
          <w:rFonts w:ascii="仿宋_GB2312" w:eastAsia="仿宋_GB2312" w:hAnsi="宋体"/>
          <w:spacing w:val="10"/>
          <w:sz w:val="24"/>
          <w:szCs w:val="42"/>
        </w:rPr>
      </w:pPr>
      <w:r>
        <w:rPr>
          <w:rFonts w:ascii="仿宋_GB2312" w:eastAsia="仿宋_GB2312" w:hAnsi="宋体" w:hint="eastAsia"/>
          <w:spacing w:val="10"/>
          <w:sz w:val="24"/>
          <w:szCs w:val="42"/>
        </w:rPr>
        <w:t xml:space="preserve">13.5 </w:t>
      </w:r>
      <w:r>
        <w:rPr>
          <w:rFonts w:ascii="仿宋_GB2312" w:eastAsia="仿宋_GB2312" w:hAnsi="宋体" w:hint="eastAsia"/>
          <w:spacing w:val="10"/>
          <w:sz w:val="24"/>
          <w:szCs w:val="42"/>
        </w:rPr>
        <w:t>技术规范要求的费用应包括在投标报价中；</w:t>
      </w:r>
    </w:p>
    <w:p w:rsidR="00137DF1" w:rsidRDefault="00107013">
      <w:pPr>
        <w:autoSpaceDE w:val="0"/>
        <w:autoSpaceDN w:val="0"/>
        <w:adjustRightInd w:val="0"/>
        <w:snapToGrid w:val="0"/>
        <w:spacing w:line="400" w:lineRule="exact"/>
        <w:ind w:firstLine="435"/>
        <w:rPr>
          <w:rFonts w:ascii="仿宋_GB2312" w:eastAsia="仿宋_GB2312" w:hAnsi="宋体"/>
          <w:spacing w:val="10"/>
          <w:sz w:val="24"/>
          <w:szCs w:val="42"/>
        </w:rPr>
      </w:pPr>
      <w:r>
        <w:rPr>
          <w:rFonts w:ascii="仿宋_GB2312" w:eastAsia="仿宋_GB2312" w:hAnsi="宋体" w:hint="eastAsia"/>
          <w:spacing w:val="10"/>
          <w:sz w:val="24"/>
          <w:szCs w:val="42"/>
        </w:rPr>
        <w:t xml:space="preserve">13.6  </w:t>
      </w:r>
      <w:r>
        <w:rPr>
          <w:rFonts w:ascii="仿宋_GB2312" w:eastAsia="仿宋_GB2312" w:hAnsi="宋体" w:hint="eastAsia"/>
          <w:spacing w:val="10"/>
          <w:sz w:val="24"/>
          <w:szCs w:val="42"/>
        </w:rPr>
        <w:t>投标人在具有报价清单中所报的综合单价和合价，以及投标报价汇总表中的价格应结合现场的实际情况包括完成该工程服务项目所发生的全部的成本</w:t>
      </w:r>
      <w:r>
        <w:rPr>
          <w:rFonts w:ascii="仿宋_GB2312" w:eastAsia="仿宋_GB2312" w:hAnsi="宋体" w:hint="eastAsia"/>
          <w:spacing w:val="10"/>
          <w:sz w:val="24"/>
          <w:szCs w:val="42"/>
        </w:rPr>
        <w:t>(</w:t>
      </w:r>
      <w:r>
        <w:rPr>
          <w:rFonts w:ascii="仿宋_GB2312" w:eastAsia="仿宋_GB2312" w:hAnsi="宋体" w:hint="eastAsia"/>
          <w:spacing w:val="10"/>
          <w:sz w:val="24"/>
          <w:szCs w:val="42"/>
        </w:rPr>
        <w:t>直接费、间接费</w:t>
      </w:r>
      <w:r>
        <w:rPr>
          <w:rFonts w:ascii="仿宋_GB2312" w:eastAsia="仿宋_GB2312" w:hAnsi="宋体" w:hint="eastAsia"/>
          <w:spacing w:val="10"/>
          <w:sz w:val="24"/>
          <w:szCs w:val="42"/>
        </w:rPr>
        <w:t>)</w:t>
      </w:r>
      <w:r>
        <w:rPr>
          <w:rFonts w:ascii="仿宋_GB2312" w:eastAsia="仿宋_GB2312" w:hAnsi="宋体" w:hint="eastAsia"/>
          <w:spacing w:val="10"/>
          <w:sz w:val="24"/>
          <w:szCs w:val="42"/>
        </w:rPr>
        <w:t>、利润、政策性文件规定费用、施工技术措施费、风险费、税金等所有费用；</w:t>
      </w:r>
    </w:p>
    <w:p w:rsidR="00137DF1" w:rsidRDefault="00107013">
      <w:pPr>
        <w:autoSpaceDE w:val="0"/>
        <w:autoSpaceDN w:val="0"/>
        <w:adjustRightInd w:val="0"/>
        <w:snapToGrid w:val="0"/>
        <w:spacing w:line="400" w:lineRule="exact"/>
        <w:ind w:firstLine="435"/>
        <w:rPr>
          <w:rFonts w:ascii="仿宋_GB2312" w:eastAsia="仿宋_GB2312" w:hAnsi="宋体"/>
          <w:spacing w:val="10"/>
          <w:sz w:val="24"/>
          <w:szCs w:val="42"/>
        </w:rPr>
      </w:pPr>
      <w:r>
        <w:rPr>
          <w:rFonts w:ascii="仿宋_GB2312" w:eastAsia="仿宋_GB2312" w:hAnsi="宋体" w:hint="eastAsia"/>
          <w:spacing w:val="10"/>
          <w:sz w:val="24"/>
          <w:szCs w:val="42"/>
        </w:rPr>
        <w:lastRenderedPageBreak/>
        <w:t xml:space="preserve">13.7 </w:t>
      </w:r>
      <w:r>
        <w:rPr>
          <w:rFonts w:ascii="仿宋_GB2312" w:eastAsia="仿宋_GB2312" w:hAnsi="宋体" w:hint="eastAsia"/>
          <w:spacing w:val="10"/>
          <w:sz w:val="24"/>
          <w:szCs w:val="42"/>
        </w:rPr>
        <w:t>除非另有说明，所有措施性项目应由投标人自主报价。</w:t>
      </w:r>
    </w:p>
    <w:p w:rsidR="00137DF1" w:rsidRDefault="00107013">
      <w:pPr>
        <w:autoSpaceDE w:val="0"/>
        <w:autoSpaceDN w:val="0"/>
        <w:adjustRightInd w:val="0"/>
        <w:snapToGrid w:val="0"/>
        <w:spacing w:line="400" w:lineRule="exact"/>
        <w:ind w:firstLine="435"/>
        <w:rPr>
          <w:rFonts w:ascii="仿宋_GB2312" w:eastAsia="仿宋_GB2312" w:hAnsi="宋体"/>
          <w:spacing w:val="10"/>
          <w:sz w:val="24"/>
          <w:szCs w:val="42"/>
        </w:rPr>
      </w:pPr>
      <w:r>
        <w:rPr>
          <w:rFonts w:ascii="仿宋_GB2312" w:eastAsia="仿宋_GB2312" w:hAnsi="宋体" w:hint="eastAsia"/>
          <w:spacing w:val="10"/>
          <w:sz w:val="24"/>
          <w:szCs w:val="42"/>
        </w:rPr>
        <w:t xml:space="preserve">13.8 </w:t>
      </w:r>
      <w:r>
        <w:rPr>
          <w:rFonts w:ascii="仿宋_GB2312" w:eastAsia="仿宋_GB2312" w:hAnsi="宋体" w:hint="eastAsia"/>
          <w:spacing w:val="10"/>
          <w:sz w:val="24"/>
          <w:szCs w:val="42"/>
        </w:rPr>
        <w:t>投标报价为投标人的投标文件中提出的各项支付金额的总和，还应包括根据工程特点和现场因素发生的所有费用。</w:t>
      </w:r>
    </w:p>
    <w:p w:rsidR="00137DF1" w:rsidRDefault="00107013">
      <w:pPr>
        <w:autoSpaceDE w:val="0"/>
        <w:autoSpaceDN w:val="0"/>
        <w:adjustRightInd w:val="0"/>
        <w:snapToGrid w:val="0"/>
        <w:spacing w:line="400" w:lineRule="exact"/>
        <w:ind w:firstLine="435"/>
        <w:rPr>
          <w:rFonts w:ascii="仿宋_GB2312" w:eastAsia="仿宋_GB2312" w:hAnsi="宋体"/>
          <w:b/>
          <w:bCs/>
          <w:spacing w:val="10"/>
          <w:sz w:val="24"/>
          <w:szCs w:val="42"/>
        </w:rPr>
      </w:pPr>
      <w:r>
        <w:rPr>
          <w:rFonts w:ascii="仿宋_GB2312" w:eastAsia="仿宋_GB2312" w:hAnsi="宋体" w:hint="eastAsia"/>
          <w:b/>
          <w:bCs/>
          <w:spacing w:val="10"/>
          <w:sz w:val="24"/>
          <w:szCs w:val="42"/>
        </w:rPr>
        <w:t>14</w:t>
      </w:r>
      <w:r>
        <w:rPr>
          <w:rFonts w:ascii="仿宋_GB2312" w:eastAsia="仿宋_GB2312" w:hAnsi="宋体" w:hint="eastAsia"/>
          <w:b/>
          <w:bCs/>
          <w:spacing w:val="10"/>
          <w:sz w:val="24"/>
          <w:szCs w:val="42"/>
        </w:rPr>
        <w:t>、投标货币</w:t>
      </w:r>
    </w:p>
    <w:p w:rsidR="00137DF1" w:rsidRDefault="00107013">
      <w:pPr>
        <w:autoSpaceDE w:val="0"/>
        <w:autoSpaceDN w:val="0"/>
        <w:adjustRightInd w:val="0"/>
        <w:snapToGrid w:val="0"/>
        <w:spacing w:line="400" w:lineRule="exact"/>
        <w:ind w:firstLine="435"/>
        <w:rPr>
          <w:rFonts w:ascii="仿宋_GB2312" w:eastAsia="仿宋_GB2312" w:hAnsi="宋体"/>
          <w:spacing w:val="10"/>
          <w:sz w:val="24"/>
          <w:szCs w:val="42"/>
        </w:rPr>
      </w:pPr>
      <w:r>
        <w:rPr>
          <w:rFonts w:ascii="仿宋_GB2312" w:eastAsia="仿宋_GB2312" w:hAnsi="宋体" w:hint="eastAsia"/>
          <w:spacing w:val="10"/>
          <w:sz w:val="24"/>
          <w:szCs w:val="42"/>
        </w:rPr>
        <w:t xml:space="preserve">14.1  </w:t>
      </w:r>
      <w:r>
        <w:rPr>
          <w:rFonts w:ascii="仿宋_GB2312" w:eastAsia="仿宋_GB2312" w:hAnsi="宋体" w:hint="eastAsia"/>
          <w:spacing w:val="10"/>
          <w:sz w:val="24"/>
          <w:szCs w:val="42"/>
        </w:rPr>
        <w:t>本工程的投标应以人民币报</w:t>
      </w:r>
      <w:r>
        <w:rPr>
          <w:rFonts w:ascii="仿宋_GB2312" w:eastAsia="仿宋_GB2312" w:hAnsi="宋体" w:hint="eastAsia"/>
          <w:spacing w:val="10"/>
          <w:sz w:val="24"/>
          <w:szCs w:val="42"/>
        </w:rPr>
        <w:t>价。</w:t>
      </w:r>
    </w:p>
    <w:p w:rsidR="00137DF1" w:rsidRDefault="00107013">
      <w:pPr>
        <w:autoSpaceDE w:val="0"/>
        <w:autoSpaceDN w:val="0"/>
        <w:adjustRightInd w:val="0"/>
        <w:snapToGrid w:val="0"/>
        <w:spacing w:line="400" w:lineRule="exact"/>
        <w:ind w:firstLine="435"/>
        <w:rPr>
          <w:rFonts w:ascii="仿宋_GB2312" w:eastAsia="仿宋_GB2312" w:hAnsi="宋体"/>
          <w:b/>
          <w:bCs/>
          <w:spacing w:val="10"/>
          <w:sz w:val="24"/>
          <w:szCs w:val="42"/>
        </w:rPr>
      </w:pPr>
      <w:r>
        <w:rPr>
          <w:rFonts w:ascii="仿宋_GB2312" w:eastAsia="仿宋_GB2312" w:hAnsi="宋体" w:hint="eastAsia"/>
          <w:b/>
          <w:bCs/>
          <w:spacing w:val="10"/>
          <w:sz w:val="24"/>
          <w:szCs w:val="42"/>
        </w:rPr>
        <w:t>15</w:t>
      </w:r>
      <w:r>
        <w:rPr>
          <w:rFonts w:ascii="仿宋_GB2312" w:eastAsia="仿宋_GB2312" w:hAnsi="宋体" w:hint="eastAsia"/>
          <w:b/>
          <w:bCs/>
          <w:spacing w:val="10"/>
          <w:sz w:val="24"/>
          <w:szCs w:val="42"/>
        </w:rPr>
        <w:t>、投标有效期</w:t>
      </w:r>
    </w:p>
    <w:p w:rsidR="00137DF1" w:rsidRDefault="00107013">
      <w:pPr>
        <w:autoSpaceDE w:val="0"/>
        <w:autoSpaceDN w:val="0"/>
        <w:adjustRightInd w:val="0"/>
        <w:snapToGrid w:val="0"/>
        <w:spacing w:line="400" w:lineRule="exact"/>
        <w:ind w:firstLine="435"/>
        <w:rPr>
          <w:rFonts w:ascii="仿宋_GB2312" w:eastAsia="仿宋_GB2312" w:hAnsi="宋体"/>
          <w:spacing w:val="10"/>
          <w:sz w:val="24"/>
          <w:szCs w:val="42"/>
        </w:rPr>
      </w:pPr>
      <w:r>
        <w:rPr>
          <w:rFonts w:ascii="仿宋_GB2312" w:eastAsia="仿宋_GB2312" w:hAnsi="宋体" w:hint="eastAsia"/>
          <w:spacing w:val="10"/>
          <w:sz w:val="24"/>
          <w:szCs w:val="42"/>
        </w:rPr>
        <w:t xml:space="preserve">15.1  </w:t>
      </w:r>
      <w:r>
        <w:rPr>
          <w:rFonts w:ascii="仿宋_GB2312" w:eastAsia="仿宋_GB2312" w:hAnsi="宋体" w:hint="eastAsia"/>
          <w:spacing w:val="10"/>
          <w:sz w:val="24"/>
          <w:szCs w:val="42"/>
        </w:rPr>
        <w:t>投标有效期见本投标须知前附表第</w:t>
      </w:r>
      <w:r>
        <w:rPr>
          <w:rFonts w:ascii="仿宋_GB2312" w:eastAsia="仿宋_GB2312" w:hAnsi="宋体" w:hint="eastAsia"/>
          <w:spacing w:val="10"/>
          <w:sz w:val="24"/>
          <w:szCs w:val="42"/>
        </w:rPr>
        <w:t>12</w:t>
      </w:r>
      <w:r>
        <w:rPr>
          <w:rFonts w:ascii="仿宋_GB2312" w:eastAsia="仿宋_GB2312" w:hAnsi="宋体" w:hint="eastAsia"/>
          <w:spacing w:val="10"/>
          <w:sz w:val="24"/>
          <w:szCs w:val="42"/>
        </w:rPr>
        <w:t>项所规定的期限，在此期限内，所有投标文件均保持有效；</w:t>
      </w:r>
    </w:p>
    <w:p w:rsidR="00137DF1" w:rsidRDefault="00107013">
      <w:pPr>
        <w:autoSpaceDE w:val="0"/>
        <w:autoSpaceDN w:val="0"/>
        <w:adjustRightInd w:val="0"/>
        <w:snapToGrid w:val="0"/>
        <w:spacing w:line="400" w:lineRule="exact"/>
        <w:ind w:firstLine="435"/>
        <w:rPr>
          <w:rFonts w:ascii="仿宋_GB2312" w:eastAsia="仿宋_GB2312" w:hAnsi="宋体"/>
          <w:spacing w:val="10"/>
          <w:sz w:val="24"/>
          <w:szCs w:val="42"/>
        </w:rPr>
      </w:pPr>
      <w:r>
        <w:rPr>
          <w:rFonts w:ascii="仿宋_GB2312" w:eastAsia="仿宋_GB2312" w:hAnsi="宋体" w:hint="eastAsia"/>
          <w:spacing w:val="10"/>
          <w:sz w:val="24"/>
          <w:szCs w:val="42"/>
        </w:rPr>
        <w:t xml:space="preserve">15.2  </w:t>
      </w:r>
      <w:r>
        <w:rPr>
          <w:rFonts w:ascii="仿宋_GB2312" w:eastAsia="仿宋_GB2312" w:hAnsi="宋体" w:hint="eastAsia"/>
          <w:spacing w:val="10"/>
          <w:sz w:val="24"/>
          <w:szCs w:val="42"/>
        </w:rPr>
        <w:t>在特殊的情况下，招标人在原定投标有效期满之前招标人可以根据需要以书面形式向投标人提出延长投标有效期的要求，对此要求投标人须以书面形式予以答复，投标人可以拒绝招标人这种要求。同意延长投标有效期的投标人不能要求也不允许修改其投标文件。</w:t>
      </w:r>
    </w:p>
    <w:p w:rsidR="00137DF1" w:rsidRDefault="00137DF1">
      <w:pPr>
        <w:tabs>
          <w:tab w:val="left" w:pos="1620"/>
        </w:tabs>
        <w:snapToGrid w:val="0"/>
        <w:spacing w:line="360" w:lineRule="exact"/>
        <w:ind w:firstLineChars="200" w:firstLine="480"/>
        <w:rPr>
          <w:rFonts w:ascii="宋体" w:hAnsi="宋体"/>
          <w:color w:val="0000FF"/>
          <w:sz w:val="24"/>
          <w:u w:val="single"/>
        </w:rPr>
      </w:pPr>
    </w:p>
    <w:p w:rsidR="00137DF1" w:rsidRDefault="00107013">
      <w:pPr>
        <w:autoSpaceDE w:val="0"/>
        <w:autoSpaceDN w:val="0"/>
        <w:adjustRightInd w:val="0"/>
        <w:snapToGrid w:val="0"/>
        <w:spacing w:line="400" w:lineRule="exact"/>
        <w:ind w:firstLineChars="200" w:firstLine="522"/>
        <w:rPr>
          <w:rFonts w:ascii="仿宋_GB2312" w:eastAsia="仿宋_GB2312" w:hAnsi="宋体"/>
          <w:b/>
          <w:bCs/>
          <w:spacing w:val="10"/>
          <w:sz w:val="24"/>
          <w:szCs w:val="42"/>
        </w:rPr>
      </w:pPr>
      <w:r>
        <w:rPr>
          <w:rFonts w:ascii="仿宋_GB2312" w:eastAsia="仿宋_GB2312" w:hAnsi="宋体" w:hint="eastAsia"/>
          <w:b/>
          <w:bCs/>
          <w:spacing w:val="10"/>
          <w:sz w:val="24"/>
          <w:szCs w:val="42"/>
        </w:rPr>
        <w:t>16</w:t>
      </w:r>
      <w:r>
        <w:rPr>
          <w:rFonts w:ascii="仿宋_GB2312" w:eastAsia="仿宋_GB2312" w:hAnsi="宋体" w:hint="eastAsia"/>
          <w:b/>
          <w:bCs/>
          <w:spacing w:val="10"/>
          <w:sz w:val="24"/>
          <w:szCs w:val="42"/>
        </w:rPr>
        <w:t>、招标答疑会</w:t>
      </w:r>
    </w:p>
    <w:p w:rsidR="00137DF1" w:rsidRDefault="00107013">
      <w:pPr>
        <w:autoSpaceDE w:val="0"/>
        <w:autoSpaceDN w:val="0"/>
        <w:adjustRightInd w:val="0"/>
        <w:snapToGrid w:val="0"/>
        <w:spacing w:line="400" w:lineRule="exact"/>
        <w:ind w:firstLineChars="200" w:firstLine="520"/>
        <w:rPr>
          <w:rFonts w:ascii="仿宋_GB2312" w:eastAsia="仿宋_GB2312" w:hAnsi="宋体"/>
          <w:bCs/>
          <w:spacing w:val="10"/>
          <w:sz w:val="24"/>
          <w:szCs w:val="42"/>
        </w:rPr>
      </w:pPr>
      <w:r>
        <w:rPr>
          <w:rFonts w:ascii="仿宋_GB2312" w:eastAsia="仿宋_GB2312" w:hAnsi="宋体" w:hint="eastAsia"/>
          <w:bCs/>
          <w:spacing w:val="10"/>
          <w:sz w:val="24"/>
          <w:szCs w:val="42"/>
        </w:rPr>
        <w:t xml:space="preserve">16.1 </w:t>
      </w:r>
      <w:r>
        <w:rPr>
          <w:rFonts w:ascii="仿宋_GB2312" w:eastAsia="仿宋_GB2312" w:hAnsi="宋体" w:hint="eastAsia"/>
          <w:bCs/>
          <w:spacing w:val="-2"/>
          <w:kern w:val="0"/>
          <w:sz w:val="24"/>
          <w:szCs w:val="44"/>
        </w:rPr>
        <w:t>投标疑问由投标单位在招标单位的指定日期前以电子文件或书面文件送交招标人，招标人汇总后统一回复，不单独召开答疑会。</w:t>
      </w:r>
    </w:p>
    <w:p w:rsidR="00137DF1" w:rsidRDefault="00137DF1">
      <w:pPr>
        <w:autoSpaceDE w:val="0"/>
        <w:autoSpaceDN w:val="0"/>
        <w:adjustRightInd w:val="0"/>
        <w:snapToGrid w:val="0"/>
        <w:spacing w:line="400" w:lineRule="exact"/>
        <w:ind w:firstLineChars="200" w:firstLine="520"/>
        <w:rPr>
          <w:rFonts w:ascii="仿宋_GB2312" w:eastAsia="仿宋_GB2312" w:hAnsi="宋体"/>
          <w:bCs/>
          <w:spacing w:val="10"/>
          <w:sz w:val="24"/>
          <w:szCs w:val="42"/>
        </w:rPr>
      </w:pPr>
    </w:p>
    <w:p w:rsidR="00137DF1" w:rsidRDefault="00107013">
      <w:pPr>
        <w:autoSpaceDE w:val="0"/>
        <w:autoSpaceDN w:val="0"/>
        <w:adjustRightInd w:val="0"/>
        <w:snapToGrid w:val="0"/>
        <w:spacing w:line="400" w:lineRule="exact"/>
        <w:rPr>
          <w:rFonts w:ascii="仿宋_GB2312" w:eastAsia="仿宋_GB2312" w:hAnsi="宋体"/>
          <w:b/>
          <w:bCs/>
          <w:spacing w:val="10"/>
          <w:sz w:val="24"/>
          <w:szCs w:val="42"/>
        </w:rPr>
      </w:pPr>
      <w:r>
        <w:rPr>
          <w:rFonts w:ascii="仿宋_GB2312" w:eastAsia="仿宋_GB2312" w:hAnsi="宋体" w:hint="eastAsia"/>
          <w:spacing w:val="10"/>
          <w:sz w:val="24"/>
          <w:szCs w:val="42"/>
        </w:rPr>
        <w:t xml:space="preserve">    </w:t>
      </w:r>
      <w:r>
        <w:rPr>
          <w:rFonts w:ascii="仿宋_GB2312" w:eastAsia="仿宋_GB2312" w:hAnsi="宋体" w:hint="eastAsia"/>
          <w:b/>
          <w:bCs/>
          <w:spacing w:val="10"/>
          <w:sz w:val="24"/>
          <w:szCs w:val="42"/>
        </w:rPr>
        <w:t>17</w:t>
      </w:r>
      <w:r>
        <w:rPr>
          <w:rFonts w:ascii="仿宋_GB2312" w:eastAsia="仿宋_GB2312" w:hAnsi="宋体" w:hint="eastAsia"/>
          <w:b/>
          <w:bCs/>
          <w:spacing w:val="10"/>
          <w:sz w:val="24"/>
          <w:szCs w:val="42"/>
        </w:rPr>
        <w:t>、投标文件的份数和签署</w:t>
      </w:r>
    </w:p>
    <w:p w:rsidR="00137DF1" w:rsidRDefault="00107013">
      <w:pPr>
        <w:autoSpaceDE w:val="0"/>
        <w:autoSpaceDN w:val="0"/>
        <w:adjustRightInd w:val="0"/>
        <w:snapToGrid w:val="0"/>
        <w:spacing w:line="380" w:lineRule="exact"/>
        <w:ind w:firstLineChars="200" w:firstLine="520"/>
        <w:rPr>
          <w:rFonts w:ascii="仿宋_GB2312" w:eastAsia="仿宋_GB2312" w:hAnsi="宋体"/>
          <w:spacing w:val="10"/>
          <w:sz w:val="24"/>
          <w:szCs w:val="42"/>
        </w:rPr>
      </w:pPr>
      <w:r>
        <w:rPr>
          <w:rFonts w:ascii="仿宋_GB2312" w:eastAsia="仿宋_GB2312" w:hAnsi="宋体" w:hint="eastAsia"/>
          <w:spacing w:val="10"/>
          <w:sz w:val="24"/>
          <w:szCs w:val="42"/>
        </w:rPr>
        <w:t xml:space="preserve">17.1  </w:t>
      </w:r>
      <w:r>
        <w:rPr>
          <w:rFonts w:ascii="仿宋_GB2312" w:eastAsia="仿宋_GB2312" w:hAnsi="宋体" w:hint="eastAsia"/>
          <w:spacing w:val="10"/>
          <w:sz w:val="24"/>
          <w:szCs w:val="42"/>
        </w:rPr>
        <w:t>投标人应按投标须知有关规定编制前附表第</w:t>
      </w:r>
      <w:r>
        <w:rPr>
          <w:rFonts w:ascii="仿宋_GB2312" w:eastAsia="仿宋_GB2312" w:hAnsi="宋体" w:hint="eastAsia"/>
          <w:spacing w:val="10"/>
          <w:sz w:val="24"/>
          <w:szCs w:val="42"/>
        </w:rPr>
        <w:t>17</w:t>
      </w:r>
      <w:r>
        <w:rPr>
          <w:rFonts w:ascii="仿宋_GB2312" w:eastAsia="仿宋_GB2312" w:hAnsi="宋体" w:hint="eastAsia"/>
          <w:spacing w:val="10"/>
          <w:sz w:val="24"/>
          <w:szCs w:val="42"/>
        </w:rPr>
        <w:t>项规定份数的投标文件；</w:t>
      </w:r>
    </w:p>
    <w:p w:rsidR="00137DF1" w:rsidRDefault="00107013">
      <w:pPr>
        <w:autoSpaceDE w:val="0"/>
        <w:autoSpaceDN w:val="0"/>
        <w:adjustRightInd w:val="0"/>
        <w:snapToGrid w:val="0"/>
        <w:spacing w:line="380" w:lineRule="exact"/>
        <w:ind w:firstLineChars="50" w:firstLine="130"/>
        <w:rPr>
          <w:rFonts w:ascii="仿宋_GB2312" w:eastAsia="仿宋_GB2312" w:hAnsi="宋体"/>
          <w:spacing w:val="10"/>
          <w:sz w:val="24"/>
          <w:szCs w:val="42"/>
        </w:rPr>
      </w:pPr>
      <w:r>
        <w:rPr>
          <w:rFonts w:ascii="仿宋_GB2312" w:eastAsia="仿宋_GB2312" w:hAnsi="宋体" w:hint="eastAsia"/>
          <w:spacing w:val="10"/>
          <w:sz w:val="24"/>
          <w:szCs w:val="42"/>
        </w:rPr>
        <w:t xml:space="preserve">   17.2  </w:t>
      </w:r>
      <w:r>
        <w:rPr>
          <w:rFonts w:ascii="仿宋_GB2312" w:eastAsia="仿宋_GB2312" w:hAnsi="宋体" w:hint="eastAsia"/>
          <w:spacing w:val="10"/>
          <w:sz w:val="24"/>
          <w:szCs w:val="42"/>
        </w:rPr>
        <w:t>投标文件的正本需打印或使用不褪色的墨水笔书写，字迹应清晰易于辨认。</w:t>
      </w:r>
    </w:p>
    <w:p w:rsidR="00137DF1" w:rsidRDefault="00107013">
      <w:pPr>
        <w:autoSpaceDE w:val="0"/>
        <w:autoSpaceDN w:val="0"/>
        <w:adjustRightInd w:val="0"/>
        <w:snapToGrid w:val="0"/>
        <w:spacing w:line="380" w:lineRule="exact"/>
        <w:ind w:firstLineChars="200" w:firstLine="520"/>
        <w:rPr>
          <w:rFonts w:ascii="仿宋_GB2312" w:eastAsia="仿宋_GB2312" w:hAnsi="宋体"/>
          <w:spacing w:val="10"/>
          <w:sz w:val="24"/>
          <w:szCs w:val="42"/>
        </w:rPr>
      </w:pPr>
      <w:r>
        <w:rPr>
          <w:rFonts w:ascii="仿宋_GB2312" w:eastAsia="仿宋_GB2312" w:hAnsi="宋体" w:hint="eastAsia"/>
          <w:spacing w:val="10"/>
          <w:sz w:val="24"/>
          <w:szCs w:val="42"/>
        </w:rPr>
        <w:t xml:space="preserve">17.3  </w:t>
      </w:r>
      <w:r>
        <w:rPr>
          <w:rFonts w:ascii="仿宋_GB2312" w:eastAsia="仿宋_GB2312" w:hAnsi="宋体" w:hint="eastAsia"/>
          <w:spacing w:val="10"/>
          <w:sz w:val="24"/>
          <w:szCs w:val="42"/>
        </w:rPr>
        <w:t>投标文件封面、投标函均应加盖投标人印章并经法定代表人或其委托代理人签字或盖章。由委托代理人签字或盖章的在投标文件中必须同时提交投标文件签署授权委托书，投标文件签署授权委托书格式、签字、盖章及内容均应符合招标书规定的要求，否则投标文件签署授权委托书无效；</w:t>
      </w:r>
    </w:p>
    <w:p w:rsidR="00137DF1" w:rsidRDefault="00107013">
      <w:pPr>
        <w:autoSpaceDE w:val="0"/>
        <w:autoSpaceDN w:val="0"/>
        <w:adjustRightInd w:val="0"/>
        <w:snapToGrid w:val="0"/>
        <w:spacing w:line="380" w:lineRule="exact"/>
        <w:rPr>
          <w:rFonts w:ascii="仿宋_GB2312" w:eastAsia="仿宋_GB2312" w:hAnsi="宋体"/>
          <w:spacing w:val="10"/>
          <w:sz w:val="24"/>
          <w:szCs w:val="42"/>
        </w:rPr>
      </w:pPr>
      <w:r>
        <w:rPr>
          <w:rFonts w:ascii="仿宋_GB2312" w:eastAsia="仿宋_GB2312" w:hAnsi="宋体" w:hint="eastAsia"/>
          <w:spacing w:val="10"/>
          <w:sz w:val="24"/>
          <w:szCs w:val="42"/>
        </w:rPr>
        <w:t xml:space="preserve">    17.4  </w:t>
      </w:r>
      <w:r>
        <w:rPr>
          <w:rFonts w:ascii="仿宋_GB2312" w:eastAsia="仿宋_GB2312" w:hAnsi="宋体" w:hint="eastAsia"/>
          <w:spacing w:val="10"/>
          <w:sz w:val="24"/>
          <w:szCs w:val="42"/>
        </w:rPr>
        <w:t>除投标人对错误处必须修改外，全套投标文件应无涂改或行间插字和增删，如有修改，修改处应由投标人加盖投标人的校对章或由投标文件签字人签字或盖章。</w:t>
      </w:r>
    </w:p>
    <w:p w:rsidR="00137DF1" w:rsidRDefault="00137DF1">
      <w:pPr>
        <w:autoSpaceDE w:val="0"/>
        <w:autoSpaceDN w:val="0"/>
        <w:adjustRightInd w:val="0"/>
        <w:snapToGrid w:val="0"/>
        <w:spacing w:line="400" w:lineRule="exact"/>
        <w:rPr>
          <w:rFonts w:ascii="仿宋_GB2312" w:eastAsia="仿宋_GB2312" w:hAnsi="宋体"/>
          <w:b/>
          <w:bCs/>
          <w:spacing w:val="10"/>
          <w:sz w:val="11"/>
          <w:szCs w:val="42"/>
        </w:rPr>
      </w:pPr>
    </w:p>
    <w:p w:rsidR="00137DF1" w:rsidRDefault="00107013">
      <w:pPr>
        <w:autoSpaceDE w:val="0"/>
        <w:autoSpaceDN w:val="0"/>
        <w:adjustRightInd w:val="0"/>
        <w:snapToGrid w:val="0"/>
        <w:spacing w:line="400" w:lineRule="exact"/>
        <w:ind w:firstLineChars="700" w:firstLine="2389"/>
        <w:rPr>
          <w:rFonts w:ascii="仿宋_GB2312" w:eastAsia="仿宋_GB2312" w:hAnsi="宋体"/>
          <w:b/>
          <w:bCs/>
          <w:spacing w:val="10"/>
          <w:sz w:val="32"/>
          <w:szCs w:val="42"/>
        </w:rPr>
      </w:pPr>
      <w:r>
        <w:rPr>
          <w:rFonts w:ascii="仿宋_GB2312" w:eastAsia="仿宋_GB2312" w:hAnsi="宋体" w:hint="eastAsia"/>
          <w:b/>
          <w:bCs/>
          <w:spacing w:val="10"/>
          <w:sz w:val="32"/>
          <w:szCs w:val="42"/>
        </w:rPr>
        <w:t>第四章</w:t>
      </w:r>
      <w:r>
        <w:rPr>
          <w:rFonts w:ascii="仿宋_GB2312" w:eastAsia="仿宋_GB2312" w:hAnsi="宋体" w:hint="eastAsia"/>
          <w:b/>
          <w:bCs/>
          <w:spacing w:val="10"/>
          <w:sz w:val="32"/>
          <w:szCs w:val="42"/>
        </w:rPr>
        <w:t xml:space="preserve">  </w:t>
      </w:r>
      <w:r>
        <w:rPr>
          <w:rFonts w:ascii="仿宋_GB2312" w:eastAsia="仿宋_GB2312" w:hAnsi="宋体" w:hint="eastAsia"/>
          <w:b/>
          <w:bCs/>
          <w:spacing w:val="10"/>
          <w:sz w:val="32"/>
          <w:szCs w:val="42"/>
        </w:rPr>
        <w:t>投标文件的递交</w:t>
      </w:r>
    </w:p>
    <w:p w:rsidR="00137DF1" w:rsidRDefault="00107013">
      <w:pPr>
        <w:autoSpaceDE w:val="0"/>
        <w:autoSpaceDN w:val="0"/>
        <w:adjustRightInd w:val="0"/>
        <w:snapToGrid w:val="0"/>
        <w:spacing w:line="380" w:lineRule="exact"/>
        <w:rPr>
          <w:rFonts w:ascii="仿宋_GB2312" w:eastAsia="仿宋_GB2312" w:hAnsi="宋体"/>
          <w:b/>
          <w:bCs/>
          <w:spacing w:val="10"/>
          <w:sz w:val="24"/>
          <w:szCs w:val="42"/>
        </w:rPr>
      </w:pPr>
      <w:r>
        <w:rPr>
          <w:rFonts w:ascii="仿宋_GB2312" w:eastAsia="仿宋_GB2312" w:hAnsi="宋体" w:hint="eastAsia"/>
          <w:spacing w:val="10"/>
          <w:sz w:val="24"/>
          <w:szCs w:val="42"/>
        </w:rPr>
        <w:t xml:space="preserve"> </w:t>
      </w:r>
      <w:r>
        <w:rPr>
          <w:rFonts w:ascii="仿宋_GB2312" w:eastAsia="仿宋_GB2312" w:hAnsi="宋体" w:hint="eastAsia"/>
          <w:b/>
          <w:bCs/>
          <w:spacing w:val="10"/>
          <w:sz w:val="24"/>
          <w:szCs w:val="42"/>
        </w:rPr>
        <w:t xml:space="preserve">   18</w:t>
      </w:r>
      <w:r>
        <w:rPr>
          <w:rFonts w:ascii="仿宋_GB2312" w:eastAsia="仿宋_GB2312" w:hAnsi="宋体" w:hint="eastAsia"/>
          <w:b/>
          <w:bCs/>
          <w:spacing w:val="10"/>
          <w:sz w:val="24"/>
          <w:szCs w:val="42"/>
        </w:rPr>
        <w:t>、投标文件的密封和标记</w:t>
      </w:r>
    </w:p>
    <w:p w:rsidR="00137DF1" w:rsidRDefault="00107013">
      <w:pPr>
        <w:tabs>
          <w:tab w:val="left" w:pos="940"/>
        </w:tabs>
        <w:autoSpaceDE w:val="0"/>
        <w:autoSpaceDN w:val="0"/>
        <w:adjustRightInd w:val="0"/>
        <w:spacing w:before="96" w:line="335" w:lineRule="auto"/>
        <w:ind w:left="118" w:right="-82"/>
        <w:jc w:val="left"/>
        <w:rPr>
          <w:rFonts w:ascii="仿宋_GB2312" w:eastAsia="仿宋_GB2312" w:hAnsi="宋体"/>
          <w:spacing w:val="10"/>
          <w:sz w:val="24"/>
          <w:szCs w:val="42"/>
        </w:rPr>
      </w:pPr>
      <w:r>
        <w:rPr>
          <w:rFonts w:ascii="仿宋_GB2312" w:eastAsia="仿宋_GB2312" w:hAnsi="宋体" w:hint="eastAsia"/>
          <w:spacing w:val="10"/>
          <w:sz w:val="24"/>
          <w:szCs w:val="42"/>
        </w:rPr>
        <w:t xml:space="preserve">   18.1  </w:t>
      </w:r>
      <w:r>
        <w:rPr>
          <w:rFonts w:ascii="仿宋_GB2312" w:eastAsia="仿宋_GB2312" w:hAnsi="宋体" w:hint="eastAsia"/>
          <w:spacing w:val="10"/>
          <w:sz w:val="24"/>
          <w:szCs w:val="42"/>
        </w:rPr>
        <w:t>投标人应将投标文件密封，上下封口均应密封，并在封口加盖骑缝章，密封袋封面应标明项目</w:t>
      </w:r>
      <w:r>
        <w:rPr>
          <w:rFonts w:ascii="仿宋_GB2312" w:eastAsia="仿宋_GB2312" w:hAnsi="宋体" w:hint="eastAsia"/>
          <w:color w:val="000000"/>
          <w:spacing w:val="10"/>
          <w:sz w:val="24"/>
          <w:szCs w:val="42"/>
        </w:rPr>
        <w:t>名称</w:t>
      </w:r>
      <w:r>
        <w:rPr>
          <w:rFonts w:ascii="仿宋_GB2312" w:eastAsia="仿宋_GB2312" w:hAnsi="宋体" w:hint="eastAsia"/>
          <w:spacing w:val="10"/>
          <w:sz w:val="24"/>
          <w:szCs w:val="42"/>
        </w:rPr>
        <w:t>。投标文件的装订必须牢固。</w:t>
      </w:r>
    </w:p>
    <w:p w:rsidR="00137DF1" w:rsidRDefault="00107013">
      <w:pPr>
        <w:autoSpaceDE w:val="0"/>
        <w:autoSpaceDN w:val="0"/>
        <w:adjustRightInd w:val="0"/>
        <w:snapToGrid w:val="0"/>
        <w:spacing w:line="380" w:lineRule="exact"/>
        <w:rPr>
          <w:rFonts w:ascii="仿宋_GB2312" w:eastAsia="仿宋_GB2312" w:hAnsi="宋体"/>
          <w:color w:val="000000"/>
          <w:spacing w:val="10"/>
          <w:sz w:val="24"/>
          <w:szCs w:val="42"/>
        </w:rPr>
      </w:pPr>
      <w:r>
        <w:rPr>
          <w:rFonts w:ascii="仿宋_GB2312" w:eastAsia="仿宋_GB2312" w:hAnsi="宋体" w:hint="eastAsia"/>
          <w:spacing w:val="10"/>
          <w:sz w:val="24"/>
          <w:szCs w:val="42"/>
        </w:rPr>
        <w:t xml:space="preserve">   </w:t>
      </w:r>
      <w:r>
        <w:rPr>
          <w:rFonts w:ascii="仿宋_GB2312" w:eastAsia="仿宋_GB2312" w:hAnsi="宋体" w:hint="eastAsia"/>
          <w:color w:val="0000FF"/>
          <w:spacing w:val="10"/>
          <w:sz w:val="24"/>
          <w:szCs w:val="42"/>
        </w:rPr>
        <w:t xml:space="preserve"> </w:t>
      </w:r>
      <w:r>
        <w:rPr>
          <w:rFonts w:ascii="仿宋_GB2312" w:eastAsia="仿宋_GB2312" w:hAnsi="宋体" w:hint="eastAsia"/>
          <w:color w:val="000000"/>
          <w:spacing w:val="10"/>
          <w:sz w:val="24"/>
          <w:szCs w:val="42"/>
        </w:rPr>
        <w:t xml:space="preserve">18.2  </w:t>
      </w:r>
      <w:r>
        <w:rPr>
          <w:rFonts w:ascii="仿宋_GB2312" w:eastAsia="仿宋_GB2312" w:hAnsi="宋体" w:hint="eastAsia"/>
          <w:color w:val="000000"/>
          <w:spacing w:val="10"/>
          <w:sz w:val="24"/>
          <w:szCs w:val="42"/>
        </w:rPr>
        <w:t>除</w:t>
      </w:r>
      <w:r>
        <w:rPr>
          <w:rFonts w:ascii="仿宋_GB2312" w:eastAsia="仿宋_GB2312" w:hAnsi="宋体" w:hint="eastAsia"/>
          <w:color w:val="000000"/>
          <w:spacing w:val="10"/>
          <w:sz w:val="24"/>
          <w:szCs w:val="42"/>
        </w:rPr>
        <w:t>18.1</w:t>
      </w:r>
      <w:r>
        <w:rPr>
          <w:rFonts w:ascii="仿宋_GB2312" w:eastAsia="仿宋_GB2312" w:hAnsi="宋体" w:hint="eastAsia"/>
          <w:color w:val="000000"/>
          <w:spacing w:val="10"/>
          <w:sz w:val="24"/>
          <w:szCs w:val="42"/>
        </w:rPr>
        <w:t>条要求外，投标文件密封袋上均应写明：</w:t>
      </w:r>
    </w:p>
    <w:p w:rsidR="00137DF1" w:rsidRDefault="00107013">
      <w:pPr>
        <w:autoSpaceDE w:val="0"/>
        <w:autoSpaceDN w:val="0"/>
        <w:adjustRightInd w:val="0"/>
        <w:snapToGrid w:val="0"/>
        <w:spacing w:line="380" w:lineRule="exact"/>
        <w:rPr>
          <w:rFonts w:ascii="仿宋_GB2312" w:eastAsia="仿宋_GB2312" w:hAnsi="宋体"/>
          <w:color w:val="000000"/>
          <w:spacing w:val="10"/>
          <w:sz w:val="24"/>
          <w:szCs w:val="42"/>
        </w:rPr>
      </w:pPr>
      <w:r>
        <w:rPr>
          <w:rFonts w:ascii="仿宋_GB2312" w:eastAsia="仿宋_GB2312" w:hAnsi="宋体" w:hint="eastAsia"/>
          <w:color w:val="000000"/>
          <w:spacing w:val="10"/>
          <w:sz w:val="24"/>
          <w:szCs w:val="42"/>
        </w:rPr>
        <w:t xml:space="preserve">   </w:t>
      </w:r>
      <w:r>
        <w:rPr>
          <w:rFonts w:ascii="仿宋_GB2312" w:eastAsia="仿宋_GB2312" w:hAnsi="宋体" w:hint="eastAsia"/>
          <w:color w:val="000000"/>
          <w:spacing w:val="10"/>
          <w:sz w:val="24"/>
          <w:szCs w:val="42"/>
        </w:rPr>
        <w:t>（</w:t>
      </w:r>
      <w:r>
        <w:rPr>
          <w:rFonts w:ascii="仿宋_GB2312" w:eastAsia="仿宋_GB2312" w:hAnsi="宋体" w:hint="eastAsia"/>
          <w:color w:val="000000"/>
          <w:spacing w:val="10"/>
          <w:sz w:val="24"/>
          <w:szCs w:val="42"/>
        </w:rPr>
        <w:t>1</w:t>
      </w:r>
      <w:r>
        <w:rPr>
          <w:rFonts w:ascii="仿宋_GB2312" w:eastAsia="仿宋_GB2312" w:hAnsi="宋体" w:hint="eastAsia"/>
          <w:color w:val="000000"/>
          <w:spacing w:val="10"/>
          <w:sz w:val="24"/>
          <w:szCs w:val="42"/>
        </w:rPr>
        <w:t>）投标人名称和地址：</w:t>
      </w:r>
    </w:p>
    <w:p w:rsidR="00137DF1" w:rsidRDefault="00107013">
      <w:pPr>
        <w:autoSpaceDE w:val="0"/>
        <w:autoSpaceDN w:val="0"/>
        <w:adjustRightInd w:val="0"/>
        <w:snapToGrid w:val="0"/>
        <w:spacing w:line="380" w:lineRule="exact"/>
        <w:ind w:left="420"/>
        <w:rPr>
          <w:rFonts w:ascii="仿宋_GB2312" w:eastAsia="仿宋_GB2312" w:hAnsi="宋体"/>
          <w:color w:val="000000"/>
          <w:spacing w:val="10"/>
          <w:sz w:val="24"/>
          <w:szCs w:val="42"/>
        </w:rPr>
      </w:pPr>
      <w:r>
        <w:rPr>
          <w:rFonts w:ascii="仿宋_GB2312" w:eastAsia="仿宋_GB2312" w:hAnsi="宋体" w:hint="eastAsia"/>
          <w:color w:val="000000"/>
          <w:spacing w:val="10"/>
          <w:sz w:val="24"/>
          <w:szCs w:val="42"/>
        </w:rPr>
        <w:t>（</w:t>
      </w:r>
      <w:r>
        <w:rPr>
          <w:rFonts w:ascii="仿宋_GB2312" w:eastAsia="仿宋_GB2312" w:hAnsi="宋体" w:hint="eastAsia"/>
          <w:color w:val="000000"/>
          <w:spacing w:val="10"/>
          <w:sz w:val="24"/>
          <w:szCs w:val="42"/>
        </w:rPr>
        <w:t>2</w:t>
      </w:r>
      <w:r>
        <w:rPr>
          <w:rFonts w:ascii="仿宋_GB2312" w:eastAsia="仿宋_GB2312" w:hAnsi="宋体" w:hint="eastAsia"/>
          <w:color w:val="000000"/>
          <w:spacing w:val="10"/>
          <w:sz w:val="24"/>
          <w:szCs w:val="42"/>
        </w:rPr>
        <w:t>）项目名称。</w:t>
      </w:r>
    </w:p>
    <w:p w:rsidR="00137DF1" w:rsidRDefault="00107013">
      <w:pPr>
        <w:autoSpaceDE w:val="0"/>
        <w:autoSpaceDN w:val="0"/>
        <w:adjustRightInd w:val="0"/>
        <w:snapToGrid w:val="0"/>
        <w:spacing w:line="400" w:lineRule="exact"/>
        <w:rPr>
          <w:rFonts w:ascii="仿宋_GB2312" w:eastAsia="仿宋_GB2312" w:hAnsi="宋体"/>
          <w:color w:val="000000"/>
          <w:spacing w:val="10"/>
          <w:sz w:val="24"/>
          <w:szCs w:val="42"/>
        </w:rPr>
      </w:pPr>
      <w:r>
        <w:rPr>
          <w:rFonts w:ascii="仿宋_GB2312" w:eastAsia="仿宋_GB2312" w:hAnsi="宋体" w:hint="eastAsia"/>
          <w:color w:val="000000"/>
          <w:spacing w:val="10"/>
          <w:sz w:val="24"/>
          <w:szCs w:val="42"/>
        </w:rPr>
        <w:lastRenderedPageBreak/>
        <w:t xml:space="preserve">   </w:t>
      </w:r>
      <w:r>
        <w:rPr>
          <w:rFonts w:ascii="仿宋_GB2312" w:eastAsia="仿宋_GB2312" w:hAnsi="宋体" w:hint="eastAsia"/>
          <w:color w:val="000000"/>
          <w:spacing w:val="10"/>
          <w:sz w:val="24"/>
          <w:szCs w:val="42"/>
        </w:rPr>
        <w:t>（</w:t>
      </w:r>
      <w:r>
        <w:rPr>
          <w:rFonts w:ascii="仿宋_GB2312" w:eastAsia="仿宋_GB2312" w:hAnsi="宋体" w:hint="eastAsia"/>
          <w:color w:val="000000"/>
          <w:spacing w:val="10"/>
          <w:sz w:val="24"/>
          <w:szCs w:val="42"/>
        </w:rPr>
        <w:t>3</w:t>
      </w:r>
      <w:r>
        <w:rPr>
          <w:rFonts w:ascii="仿宋_GB2312" w:eastAsia="仿宋_GB2312" w:hAnsi="宋体" w:hint="eastAsia"/>
          <w:color w:val="000000"/>
          <w:spacing w:val="10"/>
          <w:sz w:val="24"/>
          <w:szCs w:val="42"/>
        </w:rPr>
        <w:t>）投标联系人及联系方式</w:t>
      </w:r>
    </w:p>
    <w:p w:rsidR="00137DF1" w:rsidRDefault="00107013">
      <w:pPr>
        <w:autoSpaceDE w:val="0"/>
        <w:autoSpaceDN w:val="0"/>
        <w:adjustRightInd w:val="0"/>
        <w:snapToGrid w:val="0"/>
        <w:spacing w:line="400" w:lineRule="exact"/>
        <w:ind w:firstLineChars="200" w:firstLine="522"/>
        <w:rPr>
          <w:rFonts w:ascii="仿宋_GB2312" w:eastAsia="仿宋_GB2312" w:hAnsi="宋体"/>
          <w:b/>
          <w:bCs/>
          <w:spacing w:val="10"/>
          <w:sz w:val="24"/>
          <w:szCs w:val="42"/>
        </w:rPr>
      </w:pPr>
      <w:r>
        <w:rPr>
          <w:rFonts w:ascii="仿宋_GB2312" w:eastAsia="仿宋_GB2312" w:hAnsi="宋体" w:hint="eastAsia"/>
          <w:b/>
          <w:bCs/>
          <w:spacing w:val="10"/>
          <w:sz w:val="24"/>
          <w:szCs w:val="42"/>
        </w:rPr>
        <w:t>19</w:t>
      </w:r>
      <w:r>
        <w:rPr>
          <w:rFonts w:ascii="仿宋_GB2312" w:eastAsia="仿宋_GB2312" w:hAnsi="宋体" w:hint="eastAsia"/>
          <w:b/>
          <w:bCs/>
          <w:spacing w:val="10"/>
          <w:sz w:val="24"/>
          <w:szCs w:val="42"/>
        </w:rPr>
        <w:t>、投标费用</w:t>
      </w:r>
    </w:p>
    <w:p w:rsidR="00137DF1" w:rsidRDefault="00107013">
      <w:pPr>
        <w:pStyle w:val="12"/>
        <w:spacing w:line="360" w:lineRule="exact"/>
        <w:ind w:firstLineChars="200" w:firstLine="520"/>
        <w:jc w:val="left"/>
        <w:rPr>
          <w:rFonts w:ascii="仿宋_GB2312" w:eastAsia="仿宋_GB2312" w:hAnsi="宋体"/>
          <w:spacing w:val="10"/>
          <w:kern w:val="2"/>
          <w:sz w:val="24"/>
          <w:szCs w:val="42"/>
        </w:rPr>
      </w:pPr>
      <w:r>
        <w:rPr>
          <w:rFonts w:ascii="仿宋_GB2312" w:eastAsia="仿宋_GB2312" w:hAnsi="宋体" w:hint="eastAsia"/>
          <w:spacing w:val="10"/>
          <w:sz w:val="24"/>
          <w:szCs w:val="42"/>
        </w:rPr>
        <w:t xml:space="preserve">19.1 </w:t>
      </w:r>
      <w:r>
        <w:rPr>
          <w:rFonts w:ascii="仿宋_GB2312" w:eastAsia="仿宋_GB2312" w:hAnsi="宋体" w:hint="eastAsia"/>
          <w:spacing w:val="10"/>
          <w:kern w:val="2"/>
          <w:sz w:val="24"/>
          <w:szCs w:val="42"/>
        </w:rPr>
        <w:t>投标人应承担所有与准备和参加投标有关的费用。不论投标的结果如何，招标人无义务和责任承担这些费用；</w:t>
      </w:r>
    </w:p>
    <w:p w:rsidR="00137DF1" w:rsidRDefault="00107013">
      <w:pPr>
        <w:pStyle w:val="12"/>
        <w:spacing w:line="360" w:lineRule="exact"/>
        <w:ind w:firstLineChars="200" w:firstLine="520"/>
        <w:jc w:val="left"/>
        <w:rPr>
          <w:rFonts w:ascii="仿宋_GB2312" w:eastAsia="仿宋_GB2312" w:hAnsi="仿宋_GB2312" w:cs="仿宋_GB2312"/>
          <w:sz w:val="24"/>
          <w:szCs w:val="24"/>
        </w:rPr>
      </w:pPr>
      <w:r>
        <w:rPr>
          <w:rFonts w:ascii="仿宋_GB2312" w:eastAsia="仿宋_GB2312" w:hAnsi="宋体" w:hint="eastAsia"/>
          <w:spacing w:val="10"/>
          <w:sz w:val="24"/>
          <w:szCs w:val="42"/>
        </w:rPr>
        <w:t xml:space="preserve">19.2 </w:t>
      </w:r>
      <w:r>
        <w:rPr>
          <w:rFonts w:ascii="仿宋_GB2312" w:eastAsia="仿宋_GB2312" w:hAnsi="仿宋_GB2312" w:cs="仿宋_GB2312" w:hint="eastAsia"/>
          <w:sz w:val="24"/>
          <w:szCs w:val="24"/>
        </w:rPr>
        <w:t>投标保证金</w:t>
      </w:r>
    </w:p>
    <w:p w:rsidR="00137DF1" w:rsidRPr="00E073E5" w:rsidRDefault="00107013">
      <w:pPr>
        <w:pStyle w:val="12"/>
        <w:spacing w:line="360" w:lineRule="exact"/>
        <w:ind w:firstLineChars="200" w:firstLine="480"/>
        <w:jc w:val="left"/>
        <w:rPr>
          <w:rFonts w:ascii="仿宋_GB2312" w:eastAsia="仿宋_GB2312" w:hAnsi="仿宋_GB2312" w:cs="仿宋_GB2312"/>
          <w:sz w:val="24"/>
          <w:szCs w:val="24"/>
          <w:highlight w:val="yellow"/>
        </w:rPr>
      </w:pPr>
      <w:r w:rsidRPr="00E073E5">
        <w:rPr>
          <w:rFonts w:ascii="仿宋_GB2312" w:eastAsia="仿宋_GB2312" w:hAnsi="仿宋_GB2312" w:cs="仿宋_GB2312" w:hint="eastAsia"/>
          <w:sz w:val="24"/>
          <w:szCs w:val="24"/>
          <w:highlight w:val="yellow"/>
        </w:rPr>
        <w:t>①投标人应提交人民币：</w:t>
      </w:r>
      <w:r w:rsidRPr="00E073E5">
        <w:rPr>
          <w:rFonts w:ascii="仿宋_GB2312" w:eastAsia="仿宋_GB2312" w:hAnsi="仿宋_GB2312" w:cs="仿宋_GB2312" w:hint="eastAsia"/>
          <w:sz w:val="24"/>
          <w:szCs w:val="24"/>
          <w:highlight w:val="yellow"/>
        </w:rPr>
        <w:t> </w:t>
      </w:r>
      <w:r w:rsidRPr="00E073E5">
        <w:rPr>
          <w:rFonts w:ascii="仿宋_GB2312" w:eastAsia="仿宋_GB2312" w:hAnsi="仿宋_GB2312" w:cs="仿宋_GB2312" w:hint="eastAsia"/>
          <w:sz w:val="24"/>
          <w:szCs w:val="24"/>
          <w:highlight w:val="yellow"/>
        </w:rPr>
        <w:t>贰万元</w:t>
      </w:r>
      <w:r w:rsidRPr="00E073E5">
        <w:rPr>
          <w:rFonts w:ascii="仿宋_GB2312" w:eastAsia="仿宋_GB2312" w:hAnsi="仿宋_GB2312" w:cs="仿宋_GB2312" w:hint="eastAsia"/>
          <w:sz w:val="24"/>
          <w:szCs w:val="24"/>
          <w:highlight w:val="yellow"/>
        </w:rPr>
        <w:t xml:space="preserve">  </w:t>
      </w:r>
      <w:r w:rsidRPr="00E073E5">
        <w:rPr>
          <w:rFonts w:ascii="仿宋_GB2312" w:eastAsia="仿宋_GB2312" w:hAnsi="仿宋_GB2312" w:cs="仿宋_GB2312" w:hint="eastAsia"/>
          <w:sz w:val="24"/>
          <w:szCs w:val="24"/>
          <w:highlight w:val="yellow"/>
        </w:rPr>
        <w:t>（￥</w:t>
      </w:r>
      <w:r w:rsidRPr="00E073E5">
        <w:rPr>
          <w:rFonts w:ascii="仿宋_GB2312" w:eastAsia="仿宋_GB2312" w:hAnsi="仿宋_GB2312" w:cs="仿宋_GB2312" w:hint="eastAsia"/>
          <w:sz w:val="24"/>
          <w:szCs w:val="24"/>
          <w:highlight w:val="yellow"/>
        </w:rPr>
        <w:t xml:space="preserve"> 20,000 </w:t>
      </w:r>
      <w:r w:rsidRPr="00E073E5">
        <w:rPr>
          <w:rFonts w:ascii="仿宋_GB2312" w:eastAsia="仿宋_GB2312" w:hAnsi="仿宋_GB2312" w:cs="仿宋_GB2312" w:hint="eastAsia"/>
          <w:sz w:val="24"/>
          <w:szCs w:val="24"/>
          <w:highlight w:val="yellow"/>
        </w:rPr>
        <w:t>元）的投标保证金，并作为其投标的一部分。</w:t>
      </w:r>
    </w:p>
    <w:p w:rsidR="00137DF1" w:rsidRDefault="00107013">
      <w:pPr>
        <w:pStyle w:val="12"/>
        <w:spacing w:line="360" w:lineRule="exact"/>
        <w:ind w:firstLineChars="200" w:firstLine="480"/>
        <w:jc w:val="left"/>
        <w:rPr>
          <w:rFonts w:ascii="仿宋_GB2312" w:eastAsia="仿宋_GB2312" w:hAnsi="仿宋_GB2312" w:cs="仿宋_GB2312"/>
          <w:sz w:val="24"/>
          <w:szCs w:val="24"/>
        </w:rPr>
      </w:pPr>
      <w:r w:rsidRPr="00E073E5">
        <w:rPr>
          <w:rFonts w:ascii="仿宋_GB2312" w:eastAsia="仿宋_GB2312" w:hAnsi="仿宋_GB2312" w:cs="仿宋_GB2312" w:hint="eastAsia"/>
          <w:sz w:val="24"/>
          <w:szCs w:val="24"/>
          <w:highlight w:val="yellow"/>
        </w:rPr>
        <w:t>②投标人须在</w:t>
      </w:r>
      <w:r w:rsidRPr="00E073E5">
        <w:rPr>
          <w:rFonts w:ascii="仿宋_GB2312" w:eastAsia="仿宋_GB2312" w:hAnsi="仿宋_GB2312" w:cs="仿宋_GB2312" w:hint="eastAsia"/>
          <w:sz w:val="24"/>
          <w:szCs w:val="24"/>
          <w:highlight w:val="yellow"/>
        </w:rPr>
        <w:t>2019</w:t>
      </w:r>
      <w:r w:rsidRPr="00E073E5">
        <w:rPr>
          <w:rFonts w:ascii="仿宋_GB2312" w:eastAsia="仿宋_GB2312" w:hAnsi="仿宋_GB2312" w:cs="仿宋_GB2312" w:hint="eastAsia"/>
          <w:sz w:val="24"/>
          <w:szCs w:val="24"/>
          <w:highlight w:val="yellow"/>
        </w:rPr>
        <w:t>年</w:t>
      </w:r>
      <w:r w:rsidRPr="00E073E5">
        <w:rPr>
          <w:rFonts w:ascii="仿宋_GB2312" w:eastAsia="仿宋_GB2312" w:hAnsi="仿宋_GB2312" w:cs="仿宋_GB2312" w:hint="eastAsia"/>
          <w:sz w:val="24"/>
          <w:szCs w:val="24"/>
          <w:highlight w:val="yellow"/>
        </w:rPr>
        <w:t>5</w:t>
      </w:r>
      <w:r w:rsidRPr="00E073E5">
        <w:rPr>
          <w:rFonts w:ascii="仿宋_GB2312" w:eastAsia="仿宋_GB2312" w:hAnsi="仿宋_GB2312" w:cs="仿宋_GB2312" w:hint="eastAsia"/>
          <w:sz w:val="24"/>
          <w:szCs w:val="24"/>
          <w:highlight w:val="yellow"/>
        </w:rPr>
        <w:t>月</w:t>
      </w:r>
      <w:r w:rsidRPr="00E073E5">
        <w:rPr>
          <w:rFonts w:ascii="仿宋_GB2312" w:eastAsia="仿宋_GB2312" w:hAnsi="仿宋_GB2312" w:cs="仿宋_GB2312" w:hint="eastAsia"/>
          <w:sz w:val="24"/>
          <w:szCs w:val="24"/>
          <w:highlight w:val="yellow"/>
        </w:rPr>
        <w:t>19</w:t>
      </w:r>
      <w:r w:rsidRPr="00E073E5">
        <w:rPr>
          <w:rFonts w:ascii="仿宋_GB2312" w:eastAsia="仿宋_GB2312" w:hAnsi="仿宋_GB2312" w:cs="仿宋_GB2312" w:hint="eastAsia"/>
          <w:sz w:val="24"/>
          <w:szCs w:val="24"/>
          <w:highlight w:val="yellow"/>
        </w:rPr>
        <w:t>日</w:t>
      </w:r>
      <w:r w:rsidRPr="00E073E5">
        <w:rPr>
          <w:rFonts w:ascii="仿宋_GB2312" w:eastAsia="仿宋_GB2312" w:hAnsi="仿宋_GB2312" w:cs="仿宋_GB2312" w:hint="eastAsia"/>
          <w:sz w:val="24"/>
          <w:szCs w:val="24"/>
          <w:highlight w:val="yellow"/>
        </w:rPr>
        <w:t>17</w:t>
      </w:r>
      <w:r w:rsidRPr="00E073E5">
        <w:rPr>
          <w:rFonts w:ascii="仿宋_GB2312" w:eastAsia="仿宋_GB2312" w:hAnsi="仿宋_GB2312" w:cs="仿宋_GB2312" w:hint="eastAsia"/>
          <w:sz w:val="24"/>
          <w:szCs w:val="24"/>
          <w:highlight w:val="yellow"/>
        </w:rPr>
        <w:t>：</w:t>
      </w:r>
      <w:r w:rsidRPr="00E073E5">
        <w:rPr>
          <w:rFonts w:ascii="仿宋_GB2312" w:eastAsia="仿宋_GB2312" w:hAnsi="仿宋_GB2312" w:cs="仿宋_GB2312" w:hint="eastAsia"/>
          <w:sz w:val="24"/>
          <w:szCs w:val="24"/>
          <w:highlight w:val="yellow"/>
        </w:rPr>
        <w:t>30</w:t>
      </w:r>
      <w:r>
        <w:rPr>
          <w:rFonts w:ascii="仿宋_GB2312" w:eastAsia="仿宋_GB2312" w:hAnsi="仿宋_GB2312" w:cs="仿宋_GB2312" w:hint="eastAsia"/>
          <w:sz w:val="24"/>
          <w:szCs w:val="24"/>
        </w:rPr>
        <w:t>前采用汇款转账方式将投标保证金提交招标人银行账户（上述时间指款项到达时间，超过该时间到账的，将被视为未按规定提交投标保证金），在确认保证金到帐后开具正式收据。</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企业名称：深圳市海洋世界有限公司</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开户银行：平安银行深圳梅沙支行</w:t>
      </w:r>
    </w:p>
    <w:p w:rsidR="00137DF1" w:rsidRDefault="00107013">
      <w:pPr>
        <w:pStyle w:val="12"/>
        <w:spacing w:line="360" w:lineRule="exact"/>
        <w:ind w:firstLine="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银行账号：</w:t>
      </w:r>
      <w:r>
        <w:rPr>
          <w:rFonts w:ascii="仿宋_GB2312" w:eastAsia="仿宋_GB2312" w:hAnsi="仿宋_GB2312" w:cs="仿宋_GB2312" w:hint="eastAsia"/>
          <w:sz w:val="24"/>
          <w:szCs w:val="24"/>
        </w:rPr>
        <w:t xml:space="preserve">1100 2878 1588 01  </w:t>
      </w:r>
    </w:p>
    <w:p w:rsidR="00137DF1" w:rsidRDefault="00107013">
      <w:pPr>
        <w:pStyle w:val="12"/>
        <w:spacing w:line="36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③未中标的投标人</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中标人除外</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的投标保证金，在中标公告发出后或投标有效期（</w:t>
      </w:r>
      <w:r>
        <w:rPr>
          <w:rFonts w:ascii="仿宋_GB2312" w:eastAsia="仿宋_GB2312" w:hAnsi="仿宋_GB2312" w:cs="仿宋_GB2312" w:hint="eastAsia"/>
          <w:sz w:val="24"/>
          <w:szCs w:val="24"/>
        </w:rPr>
        <w:t>60</w:t>
      </w:r>
      <w:r>
        <w:rPr>
          <w:rFonts w:ascii="仿宋_GB2312" w:eastAsia="仿宋_GB2312" w:hAnsi="仿宋_GB2312" w:cs="仿宋_GB2312" w:hint="eastAsia"/>
          <w:sz w:val="24"/>
          <w:szCs w:val="24"/>
        </w:rPr>
        <w:t>日历天）满后即可凭投标保证金的收据原件申请退还投标保证金，招标人予以无息退还。中标人应向招标人缴纳合同总价的</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作为履约保证金，中标人的投标保证金在合同签订后转为履约保证金，不足部分采用汇款转账方式提交招标人银行账户，履约保证金在结算时一并退回。未提交投标保证金的，招标人可将其视为不响应招标，拒绝其投标。中标人未经招标人允许、且无正当理由未按时缴纳履约保证金的，招标人有权取消其中标</w:t>
      </w:r>
      <w:r>
        <w:rPr>
          <w:rFonts w:ascii="仿宋_GB2312" w:eastAsia="仿宋_GB2312" w:hAnsi="仿宋_GB2312" w:cs="仿宋_GB2312" w:hint="eastAsia"/>
          <w:sz w:val="24"/>
          <w:szCs w:val="24"/>
        </w:rPr>
        <w:t>资格。</w:t>
      </w:r>
    </w:p>
    <w:p w:rsidR="00137DF1" w:rsidRDefault="00107013">
      <w:pPr>
        <w:pStyle w:val="12"/>
        <w:spacing w:line="36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④下列任何情况发生时，投标保证金将被没收：</w:t>
      </w:r>
    </w:p>
    <w:p w:rsidR="00137DF1" w:rsidRDefault="00107013">
      <w:pPr>
        <w:pStyle w:val="12"/>
        <w:spacing w:line="36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投标人已递交投标书，并在投标截止时间之后，投标文件有效期满之前，撤回其投标文件；</w:t>
      </w:r>
    </w:p>
    <w:p w:rsidR="00137DF1" w:rsidRDefault="00107013">
      <w:pPr>
        <w:pStyle w:val="12"/>
        <w:spacing w:line="36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中标人在规定期限内未能根据本须知的规定签订合同；</w:t>
      </w:r>
    </w:p>
    <w:p w:rsidR="00137DF1" w:rsidRDefault="00107013">
      <w:pPr>
        <w:pStyle w:val="12"/>
        <w:spacing w:line="36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投标人提供虚假投标文件或虚假澄清补充文件的；</w:t>
      </w:r>
    </w:p>
    <w:p w:rsidR="00137DF1" w:rsidRDefault="00107013">
      <w:pPr>
        <w:pStyle w:val="12"/>
        <w:spacing w:line="36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在招标期间用不正当手段影响评标结果或谋取中标的；</w:t>
      </w:r>
    </w:p>
    <w:p w:rsidR="00137DF1" w:rsidRDefault="00107013">
      <w:pPr>
        <w:pStyle w:val="12"/>
        <w:spacing w:line="36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放弃投标，但未在开标时间三日前书面通知招标人的。</w:t>
      </w:r>
    </w:p>
    <w:p w:rsidR="00137DF1" w:rsidRDefault="00137DF1">
      <w:pPr>
        <w:autoSpaceDE w:val="0"/>
        <w:autoSpaceDN w:val="0"/>
        <w:adjustRightInd w:val="0"/>
        <w:snapToGrid w:val="0"/>
        <w:spacing w:line="400" w:lineRule="exact"/>
        <w:rPr>
          <w:rFonts w:ascii="仿宋_GB2312" w:eastAsia="仿宋_GB2312" w:hAnsi="宋体"/>
          <w:color w:val="000000"/>
          <w:spacing w:val="10"/>
          <w:sz w:val="24"/>
          <w:szCs w:val="42"/>
        </w:rPr>
      </w:pPr>
    </w:p>
    <w:p w:rsidR="00137DF1" w:rsidRDefault="00107013">
      <w:pPr>
        <w:autoSpaceDE w:val="0"/>
        <w:autoSpaceDN w:val="0"/>
        <w:adjustRightInd w:val="0"/>
        <w:snapToGrid w:val="0"/>
        <w:spacing w:line="400" w:lineRule="exact"/>
        <w:ind w:firstLineChars="200" w:firstLine="522"/>
        <w:rPr>
          <w:rFonts w:ascii="仿宋_GB2312" w:eastAsia="仿宋_GB2312" w:hAnsi="宋体"/>
          <w:b/>
          <w:bCs/>
          <w:spacing w:val="10"/>
          <w:sz w:val="24"/>
          <w:szCs w:val="42"/>
        </w:rPr>
      </w:pPr>
      <w:r>
        <w:rPr>
          <w:rFonts w:ascii="仿宋_GB2312" w:eastAsia="仿宋_GB2312" w:hAnsi="宋体" w:hint="eastAsia"/>
          <w:b/>
          <w:bCs/>
          <w:spacing w:val="10"/>
          <w:sz w:val="24"/>
          <w:szCs w:val="42"/>
        </w:rPr>
        <w:t>20</w:t>
      </w:r>
      <w:r>
        <w:rPr>
          <w:rFonts w:ascii="仿宋_GB2312" w:eastAsia="仿宋_GB2312" w:hAnsi="宋体" w:hint="eastAsia"/>
          <w:b/>
          <w:bCs/>
          <w:spacing w:val="10"/>
          <w:sz w:val="24"/>
          <w:szCs w:val="42"/>
        </w:rPr>
        <w:t>、投标截止日期</w:t>
      </w:r>
    </w:p>
    <w:p w:rsidR="00137DF1" w:rsidRDefault="00107013">
      <w:pPr>
        <w:autoSpaceDE w:val="0"/>
        <w:autoSpaceDN w:val="0"/>
        <w:adjustRightInd w:val="0"/>
        <w:snapToGrid w:val="0"/>
        <w:spacing w:line="400" w:lineRule="exact"/>
        <w:ind w:firstLineChars="200" w:firstLine="520"/>
        <w:rPr>
          <w:rFonts w:ascii="仿宋_GB2312" w:eastAsia="仿宋_GB2312" w:hAnsi="宋体"/>
          <w:spacing w:val="10"/>
          <w:sz w:val="24"/>
          <w:szCs w:val="42"/>
        </w:rPr>
      </w:pPr>
      <w:r>
        <w:rPr>
          <w:rFonts w:ascii="仿宋_GB2312" w:eastAsia="仿宋_GB2312" w:hAnsi="宋体" w:hint="eastAsia"/>
          <w:spacing w:val="10"/>
          <w:sz w:val="24"/>
          <w:szCs w:val="42"/>
        </w:rPr>
        <w:t xml:space="preserve">20.1 </w:t>
      </w:r>
      <w:r>
        <w:rPr>
          <w:rFonts w:ascii="仿宋_GB2312" w:eastAsia="仿宋_GB2312" w:hAnsi="宋体" w:hint="eastAsia"/>
          <w:spacing w:val="10"/>
          <w:sz w:val="24"/>
          <w:szCs w:val="42"/>
        </w:rPr>
        <w:t>投标人应按前附表所规定的投标截止时间前按以上规定的地址将投标文件送达给招标人；</w:t>
      </w:r>
    </w:p>
    <w:p w:rsidR="00137DF1" w:rsidRDefault="00107013">
      <w:pPr>
        <w:autoSpaceDE w:val="0"/>
        <w:autoSpaceDN w:val="0"/>
        <w:adjustRightInd w:val="0"/>
        <w:snapToGrid w:val="0"/>
        <w:spacing w:line="400" w:lineRule="exact"/>
        <w:rPr>
          <w:rFonts w:ascii="仿宋_GB2312" w:eastAsia="仿宋_GB2312" w:hAnsi="宋体"/>
          <w:spacing w:val="10"/>
          <w:sz w:val="24"/>
          <w:szCs w:val="42"/>
        </w:rPr>
      </w:pPr>
      <w:r>
        <w:rPr>
          <w:rFonts w:ascii="仿宋_GB2312" w:eastAsia="仿宋_GB2312" w:hAnsi="宋体" w:hint="eastAsia"/>
          <w:spacing w:val="10"/>
          <w:sz w:val="24"/>
          <w:szCs w:val="42"/>
        </w:rPr>
        <w:t xml:space="preserve">    20.2 </w:t>
      </w:r>
      <w:r>
        <w:rPr>
          <w:rFonts w:ascii="仿宋_GB2312" w:eastAsia="仿宋_GB2312" w:hAnsi="宋体" w:hint="eastAsia"/>
          <w:spacing w:val="10"/>
          <w:sz w:val="24"/>
          <w:szCs w:val="42"/>
        </w:rPr>
        <w:t>招标人按投标须知规定以修改补充通知的方式，酌情延长递交投标文件的截止日期。在此情况下，投标人的所有权力和义务以及投标人受制约的截止日期，均以延长后新的投标截止日期为准；</w:t>
      </w:r>
    </w:p>
    <w:p w:rsidR="00137DF1" w:rsidRDefault="00107013">
      <w:pPr>
        <w:autoSpaceDE w:val="0"/>
        <w:autoSpaceDN w:val="0"/>
        <w:adjustRightInd w:val="0"/>
        <w:snapToGrid w:val="0"/>
        <w:spacing w:line="400" w:lineRule="exact"/>
        <w:ind w:firstLineChars="200" w:firstLine="520"/>
        <w:rPr>
          <w:rFonts w:ascii="仿宋_GB2312" w:eastAsia="仿宋_GB2312" w:hAnsi="宋体"/>
          <w:spacing w:val="10"/>
          <w:sz w:val="24"/>
          <w:szCs w:val="16"/>
        </w:rPr>
      </w:pPr>
      <w:r>
        <w:rPr>
          <w:rFonts w:ascii="仿宋_GB2312" w:eastAsia="仿宋_GB2312" w:hAnsi="宋体" w:hint="eastAsia"/>
          <w:spacing w:val="10"/>
          <w:sz w:val="24"/>
          <w:szCs w:val="42"/>
        </w:rPr>
        <w:t>20</w:t>
      </w:r>
      <w:r>
        <w:rPr>
          <w:rFonts w:ascii="仿宋_GB2312" w:eastAsia="仿宋_GB2312" w:hAnsi="宋体" w:hint="eastAsia"/>
          <w:spacing w:val="10"/>
          <w:sz w:val="24"/>
          <w:szCs w:val="16"/>
        </w:rPr>
        <w:t xml:space="preserve">.3 </w:t>
      </w:r>
      <w:r>
        <w:rPr>
          <w:rFonts w:ascii="仿宋_GB2312" w:eastAsia="仿宋_GB2312" w:hAnsi="宋体" w:hint="eastAsia"/>
          <w:spacing w:val="10"/>
          <w:sz w:val="24"/>
          <w:szCs w:val="16"/>
        </w:rPr>
        <w:t>投标截止期满后，招标人收到的投标文件少于</w:t>
      </w:r>
      <w:r>
        <w:rPr>
          <w:rFonts w:ascii="仿宋_GB2312" w:eastAsia="仿宋_GB2312" w:hAnsi="宋体" w:hint="eastAsia"/>
          <w:spacing w:val="10"/>
          <w:sz w:val="24"/>
          <w:szCs w:val="16"/>
        </w:rPr>
        <w:t>3</w:t>
      </w:r>
      <w:r>
        <w:rPr>
          <w:rFonts w:ascii="仿宋_GB2312" w:eastAsia="仿宋_GB2312" w:hAnsi="宋体" w:hint="eastAsia"/>
          <w:spacing w:val="10"/>
          <w:sz w:val="24"/>
          <w:szCs w:val="16"/>
        </w:rPr>
        <w:t>个的，本次招标无效。</w:t>
      </w:r>
    </w:p>
    <w:p w:rsidR="00137DF1" w:rsidRDefault="00137DF1">
      <w:pPr>
        <w:autoSpaceDE w:val="0"/>
        <w:autoSpaceDN w:val="0"/>
        <w:adjustRightInd w:val="0"/>
        <w:snapToGrid w:val="0"/>
        <w:spacing w:line="400" w:lineRule="exact"/>
        <w:ind w:firstLineChars="200" w:firstLine="522"/>
        <w:rPr>
          <w:rFonts w:ascii="仿宋_GB2312" w:eastAsia="仿宋_GB2312" w:hAnsi="宋体"/>
          <w:b/>
          <w:bCs/>
          <w:spacing w:val="10"/>
          <w:sz w:val="24"/>
          <w:szCs w:val="16"/>
        </w:rPr>
      </w:pPr>
    </w:p>
    <w:p w:rsidR="00137DF1" w:rsidRDefault="00107013">
      <w:pPr>
        <w:autoSpaceDE w:val="0"/>
        <w:autoSpaceDN w:val="0"/>
        <w:adjustRightInd w:val="0"/>
        <w:snapToGrid w:val="0"/>
        <w:spacing w:line="400" w:lineRule="exact"/>
        <w:ind w:firstLineChars="200" w:firstLine="522"/>
        <w:rPr>
          <w:rFonts w:ascii="仿宋_GB2312" w:eastAsia="仿宋_GB2312" w:hAnsi="宋体"/>
          <w:b/>
          <w:bCs/>
          <w:spacing w:val="10"/>
          <w:sz w:val="24"/>
          <w:szCs w:val="16"/>
        </w:rPr>
      </w:pPr>
      <w:r>
        <w:rPr>
          <w:rFonts w:ascii="仿宋_GB2312" w:eastAsia="仿宋_GB2312" w:hAnsi="宋体" w:hint="eastAsia"/>
          <w:b/>
          <w:bCs/>
          <w:spacing w:val="10"/>
          <w:sz w:val="24"/>
          <w:szCs w:val="16"/>
        </w:rPr>
        <w:t>21</w:t>
      </w:r>
      <w:r>
        <w:rPr>
          <w:rFonts w:ascii="仿宋_GB2312" w:eastAsia="仿宋_GB2312" w:hAnsi="宋体" w:hint="eastAsia"/>
          <w:b/>
          <w:bCs/>
          <w:spacing w:val="10"/>
          <w:sz w:val="24"/>
          <w:szCs w:val="16"/>
        </w:rPr>
        <w:t>、迟交的投标文件</w:t>
      </w:r>
    </w:p>
    <w:p w:rsidR="00137DF1" w:rsidRDefault="00107013">
      <w:pPr>
        <w:tabs>
          <w:tab w:val="left" w:pos="1080"/>
        </w:tabs>
        <w:autoSpaceDE w:val="0"/>
        <w:autoSpaceDN w:val="0"/>
        <w:adjustRightInd w:val="0"/>
        <w:snapToGrid w:val="0"/>
        <w:spacing w:line="400" w:lineRule="exact"/>
        <w:ind w:firstLineChars="200" w:firstLine="520"/>
        <w:rPr>
          <w:rFonts w:ascii="仿宋_GB2312" w:eastAsia="仿宋_GB2312" w:hAnsi="宋体"/>
          <w:spacing w:val="10"/>
          <w:sz w:val="18"/>
          <w:szCs w:val="16"/>
        </w:rPr>
      </w:pPr>
      <w:r>
        <w:rPr>
          <w:rFonts w:ascii="仿宋_GB2312" w:eastAsia="仿宋_GB2312" w:hAnsi="宋体" w:hint="eastAsia"/>
          <w:spacing w:val="10"/>
          <w:sz w:val="24"/>
          <w:szCs w:val="16"/>
        </w:rPr>
        <w:t xml:space="preserve">21.1 </w:t>
      </w:r>
      <w:r>
        <w:rPr>
          <w:rFonts w:ascii="仿宋_GB2312" w:eastAsia="仿宋_GB2312" w:hAnsi="宋体" w:hint="eastAsia"/>
          <w:spacing w:val="10"/>
          <w:sz w:val="24"/>
          <w:szCs w:val="16"/>
        </w:rPr>
        <w:t>招标人在投标须知规定的投标截止日期以后收到的投标文件，将被拒绝或原封退回给投标人。</w:t>
      </w:r>
    </w:p>
    <w:p w:rsidR="00137DF1" w:rsidRDefault="00107013">
      <w:pPr>
        <w:autoSpaceDE w:val="0"/>
        <w:autoSpaceDN w:val="0"/>
        <w:adjustRightInd w:val="0"/>
        <w:snapToGrid w:val="0"/>
        <w:spacing w:line="400" w:lineRule="exact"/>
        <w:ind w:firstLineChars="200" w:firstLine="520"/>
        <w:rPr>
          <w:rFonts w:ascii="仿宋_GB2312" w:eastAsia="仿宋_GB2312" w:hAnsi="宋体"/>
          <w:spacing w:val="10"/>
          <w:sz w:val="24"/>
          <w:szCs w:val="16"/>
        </w:rPr>
      </w:pPr>
      <w:r>
        <w:rPr>
          <w:rFonts w:ascii="仿宋_GB2312" w:eastAsia="仿宋_GB2312" w:hAnsi="宋体" w:hint="eastAsia"/>
          <w:spacing w:val="10"/>
          <w:sz w:val="24"/>
          <w:szCs w:val="16"/>
        </w:rPr>
        <w:lastRenderedPageBreak/>
        <w:t>21.2</w:t>
      </w:r>
      <w:r>
        <w:rPr>
          <w:rFonts w:ascii="仿宋_GB2312" w:eastAsia="仿宋_GB2312" w:hAnsi="宋体" w:hint="eastAsia"/>
          <w:spacing w:val="10"/>
          <w:sz w:val="24"/>
          <w:szCs w:val="16"/>
        </w:rPr>
        <w:t>、招标人不接受投标文件的补充修改。</w:t>
      </w:r>
    </w:p>
    <w:p w:rsidR="00137DF1" w:rsidRDefault="00137DF1">
      <w:pPr>
        <w:autoSpaceDE w:val="0"/>
        <w:autoSpaceDN w:val="0"/>
        <w:adjustRightInd w:val="0"/>
        <w:snapToGrid w:val="0"/>
        <w:spacing w:line="400" w:lineRule="exact"/>
        <w:ind w:firstLineChars="300" w:firstLine="780"/>
        <w:rPr>
          <w:rFonts w:ascii="仿宋_GB2312" w:eastAsia="仿宋_GB2312" w:hAnsi="宋体"/>
          <w:spacing w:val="10"/>
          <w:sz w:val="24"/>
          <w:szCs w:val="16"/>
        </w:rPr>
      </w:pPr>
    </w:p>
    <w:p w:rsidR="00137DF1" w:rsidRDefault="00107013">
      <w:pPr>
        <w:autoSpaceDE w:val="0"/>
        <w:autoSpaceDN w:val="0"/>
        <w:adjustRightInd w:val="0"/>
        <w:snapToGrid w:val="0"/>
        <w:spacing w:line="400" w:lineRule="exact"/>
        <w:ind w:firstLineChars="700" w:firstLine="1827"/>
        <w:rPr>
          <w:rFonts w:ascii="仿宋_GB2312" w:eastAsia="仿宋_GB2312" w:hAnsi="宋体"/>
          <w:b/>
          <w:bCs/>
          <w:spacing w:val="10"/>
          <w:sz w:val="24"/>
          <w:szCs w:val="16"/>
        </w:rPr>
      </w:pPr>
      <w:r>
        <w:rPr>
          <w:rFonts w:ascii="仿宋_GB2312" w:eastAsia="仿宋_GB2312" w:hAnsi="宋体" w:hint="eastAsia"/>
          <w:b/>
          <w:bCs/>
          <w:spacing w:val="10"/>
          <w:sz w:val="24"/>
          <w:szCs w:val="16"/>
        </w:rPr>
        <w:t xml:space="preserve">      </w:t>
      </w:r>
      <w:r>
        <w:rPr>
          <w:rFonts w:ascii="仿宋_GB2312" w:eastAsia="仿宋_GB2312" w:hAnsi="宋体" w:hint="eastAsia"/>
          <w:b/>
          <w:bCs/>
          <w:spacing w:val="10"/>
          <w:sz w:val="32"/>
          <w:szCs w:val="42"/>
        </w:rPr>
        <w:t xml:space="preserve"> </w:t>
      </w:r>
      <w:r>
        <w:rPr>
          <w:rFonts w:ascii="仿宋_GB2312" w:eastAsia="仿宋_GB2312" w:hAnsi="宋体" w:hint="eastAsia"/>
          <w:b/>
          <w:bCs/>
          <w:spacing w:val="10"/>
          <w:sz w:val="32"/>
          <w:szCs w:val="42"/>
        </w:rPr>
        <w:t>第五章</w:t>
      </w:r>
      <w:r>
        <w:rPr>
          <w:rFonts w:ascii="仿宋_GB2312" w:eastAsia="仿宋_GB2312" w:hAnsi="宋体" w:hint="eastAsia"/>
          <w:b/>
          <w:bCs/>
          <w:spacing w:val="10"/>
          <w:sz w:val="32"/>
          <w:szCs w:val="42"/>
        </w:rPr>
        <w:t xml:space="preserve"> </w:t>
      </w:r>
      <w:r>
        <w:rPr>
          <w:rFonts w:ascii="仿宋_GB2312" w:eastAsia="仿宋_GB2312" w:hAnsi="宋体" w:hint="eastAsia"/>
          <w:b/>
          <w:bCs/>
          <w:spacing w:val="10"/>
          <w:sz w:val="32"/>
          <w:szCs w:val="42"/>
        </w:rPr>
        <w:t>开标、评标与定标</w:t>
      </w:r>
    </w:p>
    <w:p w:rsidR="00137DF1" w:rsidRDefault="00107013">
      <w:pPr>
        <w:tabs>
          <w:tab w:val="left" w:pos="905"/>
        </w:tabs>
        <w:autoSpaceDE w:val="0"/>
        <w:autoSpaceDN w:val="0"/>
        <w:adjustRightInd w:val="0"/>
        <w:ind w:right="-20" w:firstLineChars="195" w:firstLine="509"/>
        <w:jc w:val="left"/>
        <w:rPr>
          <w:rFonts w:ascii="仿宋_GB2312" w:eastAsia="仿宋_GB2312" w:hAnsi="宋体"/>
          <w:b/>
          <w:spacing w:val="10"/>
          <w:sz w:val="24"/>
          <w:szCs w:val="16"/>
        </w:rPr>
      </w:pPr>
      <w:r>
        <w:rPr>
          <w:rFonts w:ascii="仿宋_GB2312" w:eastAsia="仿宋_GB2312" w:hAnsi="宋体" w:hint="eastAsia"/>
          <w:b/>
          <w:spacing w:val="10"/>
          <w:sz w:val="24"/>
          <w:szCs w:val="16"/>
        </w:rPr>
        <w:t>22</w:t>
      </w:r>
      <w:r>
        <w:rPr>
          <w:rFonts w:ascii="仿宋_GB2312" w:eastAsia="仿宋_GB2312" w:hAnsi="宋体" w:hint="eastAsia"/>
          <w:b/>
          <w:spacing w:val="10"/>
          <w:sz w:val="24"/>
          <w:szCs w:val="16"/>
        </w:rPr>
        <w:tab/>
      </w:r>
      <w:r>
        <w:rPr>
          <w:rFonts w:ascii="仿宋_GB2312" w:eastAsia="仿宋_GB2312" w:hAnsi="宋体" w:hint="eastAsia"/>
          <w:b/>
          <w:spacing w:val="10"/>
          <w:sz w:val="24"/>
          <w:szCs w:val="16"/>
        </w:rPr>
        <w:t>开标</w:t>
      </w:r>
    </w:p>
    <w:p w:rsidR="00137DF1" w:rsidRDefault="00107013">
      <w:pPr>
        <w:rPr>
          <w:rFonts w:ascii="仿宋_GB2312" w:eastAsia="仿宋_GB2312" w:hAnsi="宋体"/>
          <w:spacing w:val="10"/>
          <w:sz w:val="24"/>
          <w:szCs w:val="16"/>
        </w:rPr>
      </w:pPr>
      <w:r>
        <w:rPr>
          <w:rFonts w:ascii="仿宋_GB2312" w:eastAsia="仿宋_GB2312" w:hAnsi="宋体" w:hint="eastAsia"/>
          <w:spacing w:val="10"/>
          <w:sz w:val="24"/>
          <w:szCs w:val="16"/>
        </w:rPr>
        <w:t>22.1</w:t>
      </w:r>
      <w:r>
        <w:rPr>
          <w:rFonts w:ascii="仿宋_GB2312" w:eastAsia="仿宋_GB2312" w:hAnsi="宋体" w:hint="eastAsia"/>
          <w:spacing w:val="10"/>
          <w:sz w:val="24"/>
          <w:szCs w:val="16"/>
        </w:rPr>
        <w:tab/>
      </w:r>
      <w:r>
        <w:rPr>
          <w:rFonts w:ascii="仿宋_GB2312" w:eastAsia="仿宋_GB2312" w:hAnsi="宋体" w:hint="eastAsia"/>
          <w:spacing w:val="10"/>
          <w:sz w:val="24"/>
          <w:szCs w:val="16"/>
        </w:rPr>
        <w:t>本招标项目开标、评标，以</w:t>
      </w:r>
      <w:r>
        <w:rPr>
          <w:rFonts w:ascii="仿宋_GB2312" w:eastAsia="仿宋_GB2312" w:hAnsi="宋体" w:hint="eastAsia"/>
          <w:spacing w:val="-2"/>
          <w:kern w:val="0"/>
          <w:sz w:val="24"/>
          <w:szCs w:val="44"/>
          <w:u w:val="single"/>
        </w:rPr>
        <w:t>合理低价评标法确</w:t>
      </w:r>
      <w:r>
        <w:rPr>
          <w:rFonts w:ascii="仿宋_GB2312" w:eastAsia="仿宋_GB2312" w:hAnsi="宋体" w:hint="eastAsia"/>
          <w:spacing w:val="10"/>
          <w:sz w:val="24"/>
          <w:szCs w:val="16"/>
          <w:u w:val="single"/>
        </w:rPr>
        <w:t>定中标单位</w:t>
      </w:r>
      <w:r>
        <w:rPr>
          <w:rFonts w:ascii="仿宋_GB2312" w:eastAsia="仿宋_GB2312" w:hAnsi="宋体" w:hint="eastAsia"/>
          <w:spacing w:val="10"/>
          <w:sz w:val="24"/>
          <w:szCs w:val="16"/>
        </w:rPr>
        <w:t>。</w:t>
      </w:r>
    </w:p>
    <w:p w:rsidR="00137DF1" w:rsidRDefault="00107013">
      <w:pPr>
        <w:autoSpaceDE w:val="0"/>
        <w:autoSpaceDN w:val="0"/>
        <w:adjustRightInd w:val="0"/>
        <w:spacing w:before="26" w:line="360" w:lineRule="exact"/>
        <w:ind w:left="221" w:right="105" w:firstLine="362"/>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22.2 </w:t>
      </w:r>
      <w:r>
        <w:rPr>
          <w:rFonts w:ascii="仿宋_GB2312" w:eastAsia="仿宋_GB2312" w:hAnsi="宋体" w:hint="eastAsia"/>
          <w:spacing w:val="10"/>
          <w:sz w:val="24"/>
          <w:szCs w:val="16"/>
        </w:rPr>
        <w:t>本次项目的选标原则：</w:t>
      </w:r>
    </w:p>
    <w:p w:rsidR="00137DF1" w:rsidRDefault="00107013">
      <w:pPr>
        <w:autoSpaceDE w:val="0"/>
        <w:autoSpaceDN w:val="0"/>
        <w:adjustRightInd w:val="0"/>
        <w:spacing w:before="26" w:line="360" w:lineRule="exact"/>
        <w:ind w:left="221" w:right="105" w:firstLine="362"/>
        <w:jc w:val="left"/>
        <w:rPr>
          <w:rFonts w:ascii="仿宋_GB2312" w:eastAsia="仿宋_GB2312" w:hAnsi="宋体"/>
          <w:spacing w:val="10"/>
          <w:sz w:val="24"/>
          <w:szCs w:val="16"/>
        </w:rPr>
      </w:pPr>
      <w:r>
        <w:rPr>
          <w:rFonts w:ascii="仿宋_GB2312" w:eastAsia="仿宋_GB2312" w:hAnsi="宋体" w:hint="eastAsia"/>
          <w:spacing w:val="10"/>
          <w:sz w:val="24"/>
          <w:szCs w:val="16"/>
        </w:rPr>
        <w:t>本项目选标按如下顺序优先考虑：</w:t>
      </w:r>
    </w:p>
    <w:p w:rsidR="00137DF1" w:rsidRDefault="00107013">
      <w:pPr>
        <w:autoSpaceDE w:val="0"/>
        <w:autoSpaceDN w:val="0"/>
        <w:adjustRightInd w:val="0"/>
        <w:spacing w:before="26" w:line="360" w:lineRule="exact"/>
        <w:ind w:left="221" w:right="105" w:firstLine="362"/>
        <w:jc w:val="left"/>
        <w:rPr>
          <w:rFonts w:ascii="仿宋_GB2312" w:eastAsia="仿宋_GB2312" w:hAnsi="宋体"/>
          <w:spacing w:val="10"/>
          <w:sz w:val="24"/>
          <w:szCs w:val="16"/>
        </w:rPr>
      </w:pPr>
      <w:r>
        <w:rPr>
          <w:rFonts w:ascii="仿宋_GB2312" w:eastAsia="仿宋_GB2312" w:hAnsi="宋体" w:hint="eastAsia"/>
          <w:spacing w:val="10"/>
          <w:sz w:val="24"/>
          <w:szCs w:val="16"/>
        </w:rPr>
        <w:t>1</w:t>
      </w:r>
      <w:r>
        <w:rPr>
          <w:rFonts w:ascii="仿宋_GB2312" w:eastAsia="仿宋_GB2312" w:hAnsi="宋体" w:hint="eastAsia"/>
          <w:spacing w:val="10"/>
          <w:sz w:val="24"/>
          <w:szCs w:val="16"/>
        </w:rPr>
        <w:t>、投标报价；</w:t>
      </w:r>
    </w:p>
    <w:p w:rsidR="00137DF1" w:rsidRDefault="00107013">
      <w:pPr>
        <w:autoSpaceDE w:val="0"/>
        <w:autoSpaceDN w:val="0"/>
        <w:adjustRightInd w:val="0"/>
        <w:spacing w:before="26" w:line="360" w:lineRule="exact"/>
        <w:ind w:left="221" w:right="105" w:firstLine="362"/>
        <w:jc w:val="left"/>
        <w:rPr>
          <w:rFonts w:ascii="仿宋_GB2312" w:eastAsia="仿宋_GB2312" w:hAnsi="宋体"/>
          <w:spacing w:val="10"/>
          <w:sz w:val="24"/>
          <w:szCs w:val="16"/>
        </w:rPr>
      </w:pPr>
      <w:r>
        <w:rPr>
          <w:rFonts w:ascii="仿宋_GB2312" w:eastAsia="仿宋_GB2312" w:hAnsi="宋体" w:hint="eastAsia"/>
          <w:spacing w:val="10"/>
          <w:sz w:val="24"/>
          <w:szCs w:val="16"/>
        </w:rPr>
        <w:t>2</w:t>
      </w:r>
      <w:r>
        <w:rPr>
          <w:rFonts w:ascii="仿宋_GB2312" w:eastAsia="仿宋_GB2312" w:hAnsi="宋体" w:hint="eastAsia"/>
          <w:spacing w:val="10"/>
          <w:sz w:val="24"/>
          <w:szCs w:val="16"/>
        </w:rPr>
        <w:t>、公司资质情况；</w:t>
      </w:r>
    </w:p>
    <w:p w:rsidR="00137DF1" w:rsidRDefault="00107013">
      <w:pPr>
        <w:tabs>
          <w:tab w:val="left" w:pos="680"/>
        </w:tabs>
        <w:autoSpaceDE w:val="0"/>
        <w:autoSpaceDN w:val="0"/>
        <w:adjustRightInd w:val="0"/>
        <w:ind w:right="-20"/>
        <w:jc w:val="left"/>
        <w:rPr>
          <w:rFonts w:ascii="仿宋_GB2312" w:eastAsia="仿宋_GB2312" w:hAnsi="宋体"/>
          <w:b/>
          <w:spacing w:val="10"/>
          <w:sz w:val="24"/>
          <w:szCs w:val="16"/>
        </w:rPr>
      </w:pPr>
      <w:r>
        <w:rPr>
          <w:rFonts w:ascii="仿宋_GB2312" w:eastAsia="仿宋_GB2312" w:hAnsi="宋体" w:hint="eastAsia"/>
          <w:b/>
          <w:spacing w:val="10"/>
          <w:sz w:val="24"/>
          <w:szCs w:val="16"/>
        </w:rPr>
        <w:t xml:space="preserve">   23</w:t>
      </w:r>
      <w:r>
        <w:rPr>
          <w:rFonts w:ascii="仿宋_GB2312" w:eastAsia="仿宋_GB2312" w:hAnsi="宋体" w:hint="eastAsia"/>
          <w:b/>
          <w:spacing w:val="10"/>
          <w:sz w:val="24"/>
          <w:szCs w:val="16"/>
        </w:rPr>
        <w:tab/>
      </w:r>
      <w:r>
        <w:rPr>
          <w:rFonts w:ascii="仿宋_GB2312" w:eastAsia="仿宋_GB2312" w:hAnsi="宋体" w:hint="eastAsia"/>
          <w:b/>
          <w:spacing w:val="10"/>
          <w:sz w:val="24"/>
          <w:szCs w:val="16"/>
        </w:rPr>
        <w:t>投标文件的有效性</w:t>
      </w:r>
    </w:p>
    <w:p w:rsidR="00137DF1" w:rsidRDefault="00107013">
      <w:pPr>
        <w:tabs>
          <w:tab w:val="left" w:pos="680"/>
        </w:tabs>
        <w:autoSpaceDE w:val="0"/>
        <w:autoSpaceDN w:val="0"/>
        <w:adjustRightInd w:val="0"/>
        <w:ind w:leftChars="8" w:left="17" w:right="-20" w:firstLineChars="176" w:firstLine="458"/>
        <w:jc w:val="left"/>
        <w:rPr>
          <w:rFonts w:ascii="仿宋_GB2312" w:eastAsia="仿宋_GB2312" w:hAnsi="宋体"/>
          <w:b/>
          <w:spacing w:val="10"/>
          <w:sz w:val="24"/>
          <w:szCs w:val="16"/>
        </w:rPr>
      </w:pPr>
      <w:r>
        <w:rPr>
          <w:rFonts w:ascii="仿宋_GB2312" w:eastAsia="仿宋_GB2312" w:hAnsi="宋体" w:hint="eastAsia"/>
          <w:spacing w:val="10"/>
          <w:sz w:val="24"/>
          <w:szCs w:val="16"/>
        </w:rPr>
        <w:t>23.1</w:t>
      </w:r>
      <w:r>
        <w:rPr>
          <w:rFonts w:ascii="仿宋_GB2312" w:eastAsia="仿宋_GB2312" w:hAnsi="宋体" w:hint="eastAsia"/>
          <w:spacing w:val="10"/>
          <w:sz w:val="24"/>
          <w:szCs w:val="16"/>
        </w:rPr>
        <w:tab/>
      </w:r>
      <w:r>
        <w:rPr>
          <w:rFonts w:ascii="仿宋_GB2312" w:eastAsia="仿宋_GB2312" w:hAnsi="宋体" w:hint="eastAsia"/>
          <w:spacing w:val="10"/>
          <w:sz w:val="24"/>
          <w:szCs w:val="16"/>
        </w:rPr>
        <w:t>开标时</w:t>
      </w:r>
      <w:r>
        <w:rPr>
          <w:rFonts w:ascii="仿宋_GB2312" w:eastAsia="仿宋_GB2312" w:hAnsi="宋体" w:hint="eastAsia"/>
          <w:spacing w:val="10"/>
          <w:sz w:val="24"/>
          <w:szCs w:val="16"/>
        </w:rPr>
        <w:t>,</w:t>
      </w:r>
      <w:r>
        <w:rPr>
          <w:rFonts w:ascii="仿宋_GB2312" w:eastAsia="仿宋_GB2312" w:hAnsi="宋体" w:hint="eastAsia"/>
          <w:spacing w:val="10"/>
          <w:sz w:val="24"/>
          <w:szCs w:val="16"/>
        </w:rPr>
        <w:t>投标文件出现下列情形之一的</w:t>
      </w:r>
      <w:r>
        <w:rPr>
          <w:rFonts w:ascii="仿宋_GB2312" w:eastAsia="仿宋_GB2312" w:hAnsi="宋体" w:hint="eastAsia"/>
          <w:spacing w:val="10"/>
          <w:sz w:val="24"/>
          <w:szCs w:val="16"/>
        </w:rPr>
        <w:t>,</w:t>
      </w:r>
      <w:r>
        <w:rPr>
          <w:rFonts w:ascii="仿宋_GB2312" w:eastAsia="仿宋_GB2312" w:hAnsi="宋体" w:hint="eastAsia"/>
          <w:spacing w:val="10"/>
          <w:sz w:val="24"/>
          <w:szCs w:val="16"/>
        </w:rPr>
        <w:t>应当作为无效投标文件</w:t>
      </w:r>
      <w:r>
        <w:rPr>
          <w:rFonts w:ascii="仿宋_GB2312" w:eastAsia="仿宋_GB2312" w:hAnsi="宋体" w:hint="eastAsia"/>
          <w:spacing w:val="10"/>
          <w:sz w:val="24"/>
          <w:szCs w:val="16"/>
        </w:rPr>
        <w:t>,</w:t>
      </w:r>
      <w:r>
        <w:rPr>
          <w:rFonts w:ascii="仿宋_GB2312" w:eastAsia="仿宋_GB2312" w:hAnsi="宋体" w:hint="eastAsia"/>
          <w:spacing w:val="10"/>
          <w:sz w:val="24"/>
          <w:szCs w:val="16"/>
        </w:rPr>
        <w:t>不得进入评标</w:t>
      </w:r>
      <w:r>
        <w:rPr>
          <w:rFonts w:ascii="仿宋_GB2312" w:eastAsia="仿宋_GB2312" w:hAnsi="宋体" w:hint="eastAsia"/>
          <w:spacing w:val="10"/>
          <w:sz w:val="24"/>
          <w:szCs w:val="16"/>
        </w:rPr>
        <w:t>:</w:t>
      </w:r>
    </w:p>
    <w:p w:rsidR="00137DF1" w:rsidRDefault="00107013">
      <w:pPr>
        <w:autoSpaceDE w:val="0"/>
        <w:autoSpaceDN w:val="0"/>
        <w:adjustRightInd w:val="0"/>
        <w:spacing w:line="330" w:lineRule="exact"/>
        <w:ind w:right="-20" w:firstLineChars="150" w:firstLine="390"/>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23.1.1 </w:t>
      </w:r>
      <w:r>
        <w:rPr>
          <w:rFonts w:ascii="仿宋_GB2312" w:eastAsia="仿宋_GB2312" w:hAnsi="宋体" w:hint="eastAsia"/>
          <w:spacing w:val="10"/>
          <w:sz w:val="24"/>
          <w:szCs w:val="16"/>
        </w:rPr>
        <w:t>投标文件未按照本须知</w:t>
      </w:r>
      <w:r>
        <w:rPr>
          <w:rFonts w:ascii="仿宋_GB2312" w:eastAsia="仿宋_GB2312" w:hAnsi="宋体" w:hint="eastAsia"/>
          <w:spacing w:val="10"/>
          <w:sz w:val="24"/>
          <w:szCs w:val="16"/>
        </w:rPr>
        <w:t>18</w:t>
      </w:r>
      <w:r>
        <w:rPr>
          <w:rFonts w:ascii="仿宋_GB2312" w:eastAsia="仿宋_GB2312" w:hAnsi="宋体" w:hint="eastAsia"/>
          <w:spacing w:val="10"/>
          <w:sz w:val="24"/>
          <w:szCs w:val="16"/>
        </w:rPr>
        <w:t>条要求装订、密封不全的</w:t>
      </w:r>
      <w:r>
        <w:rPr>
          <w:rFonts w:ascii="仿宋_GB2312" w:eastAsia="仿宋_GB2312" w:hAnsi="宋体" w:hint="eastAsia"/>
          <w:spacing w:val="10"/>
          <w:sz w:val="24"/>
          <w:szCs w:val="16"/>
        </w:rPr>
        <w:t>;</w:t>
      </w:r>
    </w:p>
    <w:p w:rsidR="00137DF1" w:rsidRDefault="00107013">
      <w:pPr>
        <w:autoSpaceDE w:val="0"/>
        <w:autoSpaceDN w:val="0"/>
        <w:adjustRightInd w:val="0"/>
        <w:spacing w:line="360" w:lineRule="exact"/>
        <w:ind w:right="-20" w:firstLineChars="150" w:firstLine="390"/>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23.1.2 </w:t>
      </w:r>
      <w:r>
        <w:rPr>
          <w:rFonts w:ascii="仿宋_GB2312" w:eastAsia="仿宋_GB2312" w:hAnsi="宋体" w:hint="eastAsia"/>
          <w:spacing w:val="10"/>
          <w:sz w:val="24"/>
          <w:szCs w:val="16"/>
        </w:rPr>
        <w:t>投标文件有关内容未按规定加盖投标人印章或未经法定代表人或</w:t>
      </w:r>
    </w:p>
    <w:p w:rsidR="00137DF1" w:rsidRDefault="00107013">
      <w:pPr>
        <w:autoSpaceDE w:val="0"/>
        <w:autoSpaceDN w:val="0"/>
        <w:adjustRightInd w:val="0"/>
        <w:spacing w:line="360" w:lineRule="exact"/>
        <w:ind w:right="-20"/>
        <w:jc w:val="left"/>
        <w:rPr>
          <w:rFonts w:ascii="仿宋_GB2312" w:eastAsia="仿宋_GB2312" w:hAnsi="宋体"/>
          <w:spacing w:val="10"/>
          <w:sz w:val="24"/>
          <w:szCs w:val="16"/>
        </w:rPr>
      </w:pPr>
      <w:r>
        <w:rPr>
          <w:rFonts w:ascii="仿宋_GB2312" w:eastAsia="仿宋_GB2312" w:hAnsi="宋体" w:hint="eastAsia"/>
          <w:spacing w:val="10"/>
          <w:sz w:val="24"/>
          <w:szCs w:val="16"/>
        </w:rPr>
        <w:t>其委托代理人签字或盖章的</w:t>
      </w:r>
      <w:r>
        <w:rPr>
          <w:rFonts w:ascii="仿宋_GB2312" w:eastAsia="仿宋_GB2312" w:hAnsi="宋体" w:hint="eastAsia"/>
          <w:spacing w:val="10"/>
          <w:sz w:val="24"/>
          <w:szCs w:val="16"/>
        </w:rPr>
        <w:t>,</w:t>
      </w:r>
      <w:r>
        <w:rPr>
          <w:rFonts w:ascii="仿宋_GB2312" w:eastAsia="仿宋_GB2312" w:hAnsi="宋体" w:hint="eastAsia"/>
          <w:spacing w:val="10"/>
          <w:sz w:val="24"/>
          <w:szCs w:val="16"/>
        </w:rPr>
        <w:t>由委托代理人签字或盖章的</w:t>
      </w:r>
      <w:r>
        <w:rPr>
          <w:rFonts w:ascii="仿宋_GB2312" w:eastAsia="仿宋_GB2312" w:hAnsi="宋体" w:hint="eastAsia"/>
          <w:spacing w:val="10"/>
          <w:sz w:val="24"/>
          <w:szCs w:val="16"/>
        </w:rPr>
        <w:t>,</w:t>
      </w:r>
      <w:r>
        <w:rPr>
          <w:rFonts w:ascii="仿宋_GB2312" w:eastAsia="仿宋_GB2312" w:hAnsi="宋体" w:hint="eastAsia"/>
          <w:spacing w:val="10"/>
          <w:sz w:val="24"/>
          <w:szCs w:val="16"/>
        </w:rPr>
        <w:t>但未随招标文件一起提交有效的“授权委托书”原件的；</w:t>
      </w:r>
    </w:p>
    <w:p w:rsidR="00137DF1" w:rsidRDefault="00107013">
      <w:pPr>
        <w:autoSpaceDE w:val="0"/>
        <w:autoSpaceDN w:val="0"/>
        <w:adjustRightInd w:val="0"/>
        <w:spacing w:line="330" w:lineRule="exact"/>
        <w:ind w:right="-20" w:firstLineChars="150" w:firstLine="390"/>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23.1.3 </w:t>
      </w:r>
      <w:r>
        <w:rPr>
          <w:rFonts w:ascii="仿宋_GB2312" w:eastAsia="仿宋_GB2312" w:hAnsi="宋体" w:hint="eastAsia"/>
          <w:spacing w:val="10"/>
          <w:sz w:val="24"/>
          <w:szCs w:val="16"/>
        </w:rPr>
        <w:t>投标文件的关键内容字迹模糊、无法辨认的；</w:t>
      </w:r>
    </w:p>
    <w:p w:rsidR="00137DF1" w:rsidRDefault="00107013">
      <w:pPr>
        <w:tabs>
          <w:tab w:val="left" w:pos="700"/>
        </w:tabs>
        <w:autoSpaceDE w:val="0"/>
        <w:autoSpaceDN w:val="0"/>
        <w:adjustRightInd w:val="0"/>
        <w:spacing w:before="8"/>
        <w:ind w:leftChars="104" w:left="218" w:right="-20" w:firstLineChars="50" w:firstLine="130"/>
        <w:jc w:val="left"/>
        <w:rPr>
          <w:rFonts w:ascii="仿宋_GB2312" w:eastAsia="仿宋_GB2312" w:hAnsi="宋体"/>
          <w:b/>
          <w:spacing w:val="10"/>
          <w:sz w:val="24"/>
          <w:szCs w:val="16"/>
        </w:rPr>
      </w:pPr>
      <w:r>
        <w:rPr>
          <w:rFonts w:ascii="仿宋_GB2312" w:eastAsia="仿宋_GB2312" w:hAnsi="宋体" w:hint="eastAsia"/>
          <w:b/>
          <w:spacing w:val="10"/>
          <w:sz w:val="24"/>
          <w:szCs w:val="16"/>
        </w:rPr>
        <w:t>24</w:t>
      </w:r>
      <w:r>
        <w:rPr>
          <w:rFonts w:ascii="仿宋_GB2312" w:eastAsia="仿宋_GB2312" w:hAnsi="宋体" w:hint="eastAsia"/>
          <w:b/>
          <w:spacing w:val="10"/>
          <w:sz w:val="24"/>
          <w:szCs w:val="16"/>
        </w:rPr>
        <w:tab/>
      </w:r>
      <w:r>
        <w:rPr>
          <w:rFonts w:ascii="仿宋_GB2312" w:eastAsia="仿宋_GB2312" w:hAnsi="宋体" w:hint="eastAsia"/>
          <w:b/>
          <w:spacing w:val="10"/>
          <w:sz w:val="24"/>
          <w:szCs w:val="16"/>
        </w:rPr>
        <w:t>评标和评标标准</w:t>
      </w:r>
    </w:p>
    <w:p w:rsidR="00137DF1" w:rsidRDefault="00107013">
      <w:pPr>
        <w:tabs>
          <w:tab w:val="left" w:pos="1055"/>
        </w:tabs>
        <w:autoSpaceDE w:val="0"/>
        <w:autoSpaceDN w:val="0"/>
        <w:adjustRightInd w:val="0"/>
        <w:spacing w:line="350" w:lineRule="exact"/>
        <w:ind w:right="-20" w:firstLineChars="150" w:firstLine="390"/>
        <w:jc w:val="left"/>
        <w:rPr>
          <w:rFonts w:ascii="仿宋_GB2312" w:eastAsia="仿宋_GB2312" w:hAnsi="宋体"/>
          <w:spacing w:val="10"/>
          <w:sz w:val="24"/>
          <w:szCs w:val="16"/>
        </w:rPr>
      </w:pPr>
      <w:r>
        <w:rPr>
          <w:rFonts w:ascii="仿宋_GB2312" w:eastAsia="仿宋_GB2312" w:hAnsi="宋体" w:hint="eastAsia"/>
          <w:spacing w:val="10"/>
          <w:sz w:val="24"/>
          <w:szCs w:val="16"/>
        </w:rPr>
        <w:t>24.1</w:t>
      </w:r>
      <w:r>
        <w:rPr>
          <w:rFonts w:ascii="仿宋_GB2312" w:eastAsia="仿宋_GB2312" w:hAnsi="宋体" w:hint="eastAsia"/>
          <w:spacing w:val="10"/>
          <w:sz w:val="24"/>
          <w:szCs w:val="16"/>
        </w:rPr>
        <w:tab/>
      </w:r>
      <w:r>
        <w:rPr>
          <w:rFonts w:ascii="仿宋_GB2312" w:eastAsia="仿宋_GB2312" w:hAnsi="宋体" w:hint="eastAsia"/>
          <w:spacing w:val="10"/>
          <w:sz w:val="24"/>
          <w:szCs w:val="16"/>
        </w:rPr>
        <w:t>评标过程的保密</w:t>
      </w:r>
    </w:p>
    <w:p w:rsidR="00137DF1" w:rsidRDefault="00107013">
      <w:pPr>
        <w:autoSpaceDE w:val="0"/>
        <w:autoSpaceDN w:val="0"/>
        <w:adjustRightInd w:val="0"/>
        <w:spacing w:before="15" w:line="360" w:lineRule="exact"/>
        <w:ind w:right="242" w:firstLineChars="150" w:firstLine="390"/>
        <w:rPr>
          <w:rFonts w:ascii="仿宋_GB2312" w:eastAsia="仿宋_GB2312" w:hAnsi="宋体"/>
          <w:spacing w:val="10"/>
          <w:sz w:val="24"/>
          <w:szCs w:val="16"/>
        </w:rPr>
      </w:pPr>
      <w:r>
        <w:rPr>
          <w:rFonts w:ascii="仿宋_GB2312" w:eastAsia="仿宋_GB2312" w:hAnsi="宋体" w:hint="eastAsia"/>
          <w:spacing w:val="10"/>
          <w:sz w:val="24"/>
          <w:szCs w:val="16"/>
        </w:rPr>
        <w:t>24.1.1</w:t>
      </w:r>
      <w:r>
        <w:rPr>
          <w:rFonts w:ascii="仿宋_GB2312" w:eastAsia="仿宋_GB2312" w:hAnsi="宋体" w:hint="eastAsia"/>
          <w:spacing w:val="10"/>
          <w:sz w:val="24"/>
          <w:szCs w:val="16"/>
        </w:rPr>
        <w:t>开标后，直到授予中标人合同为止，凡属于对投标文件的审查、澄清、评价和比较有关的资料以及中标候选人的推荐情况，与评标有关的其他任何情况均不得透露。</w:t>
      </w:r>
    </w:p>
    <w:p w:rsidR="00137DF1" w:rsidRDefault="00107013">
      <w:pPr>
        <w:autoSpaceDE w:val="0"/>
        <w:autoSpaceDN w:val="0"/>
        <w:adjustRightInd w:val="0"/>
        <w:spacing w:line="360" w:lineRule="exact"/>
        <w:ind w:leftChars="152" w:left="319" w:right="-263" w:firstLineChars="50" w:firstLine="130"/>
        <w:jc w:val="left"/>
        <w:rPr>
          <w:rFonts w:ascii="仿宋_GB2312" w:eastAsia="仿宋_GB2312" w:hAnsi="宋体"/>
          <w:spacing w:val="10"/>
          <w:sz w:val="24"/>
          <w:szCs w:val="16"/>
        </w:rPr>
      </w:pPr>
      <w:r>
        <w:rPr>
          <w:rFonts w:ascii="仿宋_GB2312" w:eastAsia="仿宋_GB2312" w:hAnsi="宋体" w:hint="eastAsia"/>
          <w:spacing w:val="10"/>
          <w:sz w:val="24"/>
          <w:szCs w:val="16"/>
        </w:rPr>
        <w:t>24.1.2</w:t>
      </w:r>
      <w:r>
        <w:rPr>
          <w:rFonts w:ascii="仿宋_GB2312" w:eastAsia="仿宋_GB2312" w:hAnsi="宋体" w:hint="eastAsia"/>
          <w:spacing w:val="10"/>
          <w:sz w:val="24"/>
          <w:szCs w:val="16"/>
        </w:rPr>
        <w:t>在投标文件的评审和比较、中标候选人推荐以及授予合同的过程中，</w:t>
      </w:r>
    </w:p>
    <w:p w:rsidR="00137DF1" w:rsidRDefault="00107013">
      <w:pPr>
        <w:autoSpaceDE w:val="0"/>
        <w:autoSpaceDN w:val="0"/>
        <w:adjustRightInd w:val="0"/>
        <w:spacing w:line="360" w:lineRule="exact"/>
        <w:ind w:right="-263"/>
        <w:jc w:val="left"/>
        <w:rPr>
          <w:rFonts w:ascii="仿宋_GB2312" w:eastAsia="仿宋_GB2312" w:hAnsi="宋体"/>
          <w:spacing w:val="10"/>
          <w:sz w:val="24"/>
          <w:szCs w:val="16"/>
        </w:rPr>
      </w:pPr>
      <w:r>
        <w:rPr>
          <w:rFonts w:ascii="仿宋_GB2312" w:eastAsia="仿宋_GB2312" w:hAnsi="宋体" w:hint="eastAsia"/>
          <w:spacing w:val="10"/>
          <w:sz w:val="24"/>
          <w:szCs w:val="16"/>
        </w:rPr>
        <w:t>投标人向招标人和评标委员会施加影响的任何行为，都将会导致其投标被拒绝。</w:t>
      </w:r>
    </w:p>
    <w:p w:rsidR="00137DF1" w:rsidRDefault="00107013">
      <w:pPr>
        <w:tabs>
          <w:tab w:val="left" w:pos="1540"/>
        </w:tabs>
        <w:autoSpaceDE w:val="0"/>
        <w:autoSpaceDN w:val="0"/>
        <w:adjustRightInd w:val="0"/>
        <w:spacing w:line="260" w:lineRule="exact"/>
        <w:ind w:right="-107" w:firstLineChars="150" w:firstLine="390"/>
        <w:jc w:val="left"/>
        <w:rPr>
          <w:rFonts w:ascii="仿宋_GB2312" w:eastAsia="仿宋_GB2312" w:hAnsi="宋体"/>
          <w:spacing w:val="10"/>
          <w:sz w:val="24"/>
          <w:szCs w:val="16"/>
        </w:rPr>
      </w:pPr>
      <w:r>
        <w:rPr>
          <w:rFonts w:ascii="仿宋_GB2312" w:eastAsia="仿宋_GB2312" w:hAnsi="宋体" w:hint="eastAsia"/>
          <w:spacing w:val="10"/>
          <w:sz w:val="24"/>
          <w:szCs w:val="16"/>
        </w:rPr>
        <w:t>24.1.3</w:t>
      </w:r>
      <w:r>
        <w:rPr>
          <w:rFonts w:ascii="仿宋_GB2312" w:eastAsia="仿宋_GB2312" w:hAnsi="宋体" w:hint="eastAsia"/>
          <w:spacing w:val="10"/>
          <w:sz w:val="24"/>
          <w:szCs w:val="16"/>
        </w:rPr>
        <w:t>中标人确定后，招标人不对未中标人就评标过程以及中标原因做出</w:t>
      </w:r>
    </w:p>
    <w:p w:rsidR="00137DF1" w:rsidRDefault="00107013">
      <w:pPr>
        <w:tabs>
          <w:tab w:val="left" w:pos="1540"/>
        </w:tabs>
        <w:autoSpaceDE w:val="0"/>
        <w:autoSpaceDN w:val="0"/>
        <w:adjustRightInd w:val="0"/>
        <w:spacing w:line="260" w:lineRule="exact"/>
        <w:ind w:right="-107"/>
        <w:jc w:val="left"/>
        <w:rPr>
          <w:rFonts w:ascii="仿宋_GB2312" w:eastAsia="仿宋_GB2312" w:hAnsi="宋体"/>
          <w:spacing w:val="10"/>
          <w:sz w:val="24"/>
          <w:szCs w:val="16"/>
        </w:rPr>
      </w:pPr>
      <w:r>
        <w:rPr>
          <w:rFonts w:ascii="仿宋_GB2312" w:eastAsia="仿宋_GB2312" w:hAnsi="宋体" w:hint="eastAsia"/>
          <w:spacing w:val="10"/>
          <w:sz w:val="24"/>
          <w:szCs w:val="16"/>
        </w:rPr>
        <w:t>任何解释。未中标人不得向评标委员会组成人员或其他人员索问评标过程的情况和材料。</w:t>
      </w:r>
    </w:p>
    <w:p w:rsidR="00137DF1" w:rsidRDefault="00107013">
      <w:pPr>
        <w:tabs>
          <w:tab w:val="left" w:pos="1540"/>
        </w:tabs>
        <w:autoSpaceDE w:val="0"/>
        <w:autoSpaceDN w:val="0"/>
        <w:adjustRightInd w:val="0"/>
        <w:spacing w:line="260" w:lineRule="exact"/>
        <w:ind w:right="-107" w:firstLineChars="150" w:firstLine="390"/>
        <w:jc w:val="left"/>
        <w:rPr>
          <w:rFonts w:ascii="仿宋_GB2312" w:eastAsia="仿宋_GB2312" w:hAnsi="宋体"/>
          <w:spacing w:val="10"/>
          <w:sz w:val="24"/>
          <w:szCs w:val="16"/>
        </w:rPr>
      </w:pPr>
      <w:r>
        <w:rPr>
          <w:rFonts w:ascii="仿宋_GB2312" w:eastAsia="仿宋_GB2312" w:hAnsi="宋体" w:hint="eastAsia"/>
          <w:spacing w:val="10"/>
          <w:sz w:val="24"/>
          <w:szCs w:val="16"/>
        </w:rPr>
        <w:t>24.2</w:t>
      </w:r>
      <w:r>
        <w:rPr>
          <w:rFonts w:ascii="仿宋_GB2312" w:eastAsia="仿宋_GB2312" w:hAnsi="宋体" w:hint="eastAsia"/>
          <w:spacing w:val="10"/>
          <w:sz w:val="24"/>
          <w:szCs w:val="16"/>
        </w:rPr>
        <w:t>投标文件的澄清为了有助于投标文件的审查、评价和比较，评标委</w:t>
      </w:r>
    </w:p>
    <w:p w:rsidR="00137DF1" w:rsidRDefault="00107013">
      <w:pPr>
        <w:tabs>
          <w:tab w:val="left" w:pos="1300"/>
        </w:tabs>
        <w:autoSpaceDE w:val="0"/>
        <w:autoSpaceDN w:val="0"/>
        <w:adjustRightInd w:val="0"/>
        <w:spacing w:before="23" w:line="362" w:lineRule="exact"/>
        <w:ind w:right="42"/>
        <w:jc w:val="left"/>
        <w:rPr>
          <w:rFonts w:ascii="仿宋_GB2312" w:eastAsia="仿宋_GB2312" w:hAnsi="宋体"/>
          <w:spacing w:val="10"/>
          <w:sz w:val="24"/>
          <w:szCs w:val="16"/>
        </w:rPr>
      </w:pPr>
      <w:r>
        <w:rPr>
          <w:rFonts w:ascii="仿宋_GB2312" w:eastAsia="仿宋_GB2312" w:hAnsi="宋体" w:hint="eastAsia"/>
          <w:spacing w:val="10"/>
          <w:sz w:val="24"/>
          <w:szCs w:val="16"/>
        </w:rPr>
        <w:t>员可以以书面形式要求投标人对投标文件含义不明确的内容做出必要的澄清或说明，投标人应采用书面形式进行澄清或说明，但不得超出投标文件的范围或改变投标文件的实质性内容。</w:t>
      </w:r>
    </w:p>
    <w:p w:rsidR="00137DF1" w:rsidRDefault="00107013">
      <w:pPr>
        <w:autoSpaceDE w:val="0"/>
        <w:autoSpaceDN w:val="0"/>
        <w:adjustRightInd w:val="0"/>
        <w:spacing w:before="24" w:line="360" w:lineRule="exact"/>
        <w:ind w:right="148"/>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   24.3.1</w:t>
      </w:r>
      <w:r>
        <w:rPr>
          <w:rFonts w:ascii="仿宋_GB2312" w:eastAsia="仿宋_GB2312" w:hAnsi="宋体" w:hint="eastAsia"/>
          <w:spacing w:val="10"/>
          <w:sz w:val="24"/>
          <w:szCs w:val="16"/>
        </w:rPr>
        <w:t>开标后，招标人向其评标委员会提供书面开标记录及评标所需的重要信息和数据。</w:t>
      </w:r>
    </w:p>
    <w:p w:rsidR="00137DF1" w:rsidRDefault="00107013">
      <w:pPr>
        <w:autoSpaceDE w:val="0"/>
        <w:autoSpaceDN w:val="0"/>
        <w:adjustRightInd w:val="0"/>
        <w:spacing w:before="12" w:line="360" w:lineRule="exact"/>
        <w:ind w:right="148"/>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   24.3.2</w:t>
      </w:r>
      <w:r>
        <w:rPr>
          <w:rFonts w:ascii="仿宋_GB2312" w:eastAsia="仿宋_GB2312" w:hAnsi="宋体" w:hint="eastAsia"/>
          <w:spacing w:val="10"/>
          <w:sz w:val="24"/>
          <w:szCs w:val="16"/>
        </w:rPr>
        <w:t>评标时，评标委员会将首先评定每份投标文件是否在实质上响应了招标文件的要求。</w:t>
      </w:r>
    </w:p>
    <w:p w:rsidR="00137DF1" w:rsidRDefault="00107013">
      <w:pPr>
        <w:autoSpaceDE w:val="0"/>
        <w:autoSpaceDN w:val="0"/>
        <w:adjustRightInd w:val="0"/>
        <w:spacing w:line="360" w:lineRule="exact"/>
        <w:ind w:right="20"/>
        <w:rPr>
          <w:rFonts w:ascii="仿宋_GB2312" w:eastAsia="仿宋_GB2312" w:hAnsi="宋体"/>
          <w:spacing w:val="10"/>
          <w:sz w:val="24"/>
          <w:szCs w:val="16"/>
        </w:rPr>
      </w:pPr>
      <w:r>
        <w:rPr>
          <w:rFonts w:ascii="仿宋_GB2312" w:eastAsia="仿宋_GB2312" w:hAnsi="宋体" w:hint="eastAsia"/>
          <w:spacing w:val="10"/>
          <w:sz w:val="24"/>
          <w:szCs w:val="16"/>
        </w:rPr>
        <w:t xml:space="preserve">   24.3.3</w:t>
      </w:r>
      <w:r>
        <w:rPr>
          <w:rFonts w:ascii="仿宋_GB2312" w:eastAsia="仿宋_GB2312" w:hAnsi="宋体" w:hint="eastAsia"/>
          <w:spacing w:val="10"/>
          <w:sz w:val="24"/>
          <w:szCs w:val="16"/>
        </w:rPr>
        <w:t>如果投标文件实质上不响应招标文件的各项要求，评标委员会将予以拒绝，并且不允许投标人通过修改或撤销其不符合要求的差异或保留，使之成为响应性的投标。通过符合性审查的标书少于三家时，招标人有权宣布本次招标无效。</w:t>
      </w:r>
    </w:p>
    <w:p w:rsidR="00137DF1" w:rsidRDefault="00107013">
      <w:pPr>
        <w:tabs>
          <w:tab w:val="left" w:pos="1360"/>
        </w:tabs>
        <w:autoSpaceDE w:val="0"/>
        <w:autoSpaceDN w:val="0"/>
        <w:adjustRightInd w:val="0"/>
        <w:spacing w:line="330" w:lineRule="exact"/>
        <w:ind w:right="-20"/>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   24.4</w:t>
      </w:r>
      <w:r>
        <w:rPr>
          <w:rFonts w:ascii="仿宋_GB2312" w:eastAsia="仿宋_GB2312" w:hAnsi="宋体" w:hint="eastAsia"/>
          <w:spacing w:val="10"/>
          <w:sz w:val="24"/>
          <w:szCs w:val="16"/>
        </w:rPr>
        <w:t>投标文件计算错误的修正</w:t>
      </w:r>
    </w:p>
    <w:p w:rsidR="00137DF1" w:rsidRDefault="00107013">
      <w:pPr>
        <w:autoSpaceDE w:val="0"/>
        <w:autoSpaceDN w:val="0"/>
        <w:adjustRightInd w:val="0"/>
        <w:spacing w:before="24" w:line="360" w:lineRule="exact"/>
        <w:ind w:right="20"/>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   24.4.1</w:t>
      </w:r>
      <w:r>
        <w:rPr>
          <w:rFonts w:ascii="仿宋_GB2312" w:eastAsia="仿宋_GB2312" w:hAnsi="宋体" w:hint="eastAsia"/>
          <w:spacing w:val="10"/>
          <w:sz w:val="24"/>
          <w:szCs w:val="16"/>
        </w:rPr>
        <w:t>评标委员会将对确定为实质上响应招标文件要求的投标文件进行校核</w:t>
      </w:r>
      <w:r>
        <w:rPr>
          <w:rFonts w:ascii="仿宋_GB2312" w:eastAsia="仿宋_GB2312" w:hAnsi="宋体" w:hint="eastAsia"/>
          <w:spacing w:val="10"/>
          <w:sz w:val="24"/>
          <w:szCs w:val="16"/>
        </w:rPr>
        <w:t>,</w:t>
      </w:r>
      <w:r>
        <w:rPr>
          <w:rFonts w:ascii="仿宋_GB2312" w:eastAsia="仿宋_GB2312" w:hAnsi="宋体" w:hint="eastAsia"/>
          <w:spacing w:val="10"/>
          <w:sz w:val="24"/>
          <w:szCs w:val="16"/>
        </w:rPr>
        <w:t>看其是否有计算上或表达上的错误，修正错误的原则如下：</w:t>
      </w:r>
    </w:p>
    <w:p w:rsidR="00137DF1" w:rsidRDefault="00107013">
      <w:pPr>
        <w:autoSpaceDE w:val="0"/>
        <w:autoSpaceDN w:val="0"/>
        <w:adjustRightInd w:val="0"/>
        <w:spacing w:before="54" w:line="330" w:lineRule="exact"/>
        <w:ind w:left="118" w:right="-73" w:firstLine="484"/>
        <w:jc w:val="left"/>
        <w:rPr>
          <w:rFonts w:ascii="仿宋_GB2312" w:eastAsia="仿宋_GB2312" w:hAnsi="宋体"/>
          <w:spacing w:val="10"/>
          <w:sz w:val="24"/>
          <w:szCs w:val="16"/>
        </w:rPr>
      </w:pPr>
      <w:r>
        <w:rPr>
          <w:rFonts w:ascii="仿宋_GB2312" w:eastAsia="仿宋_GB2312" w:hAnsi="宋体" w:hint="eastAsia"/>
          <w:spacing w:val="10"/>
          <w:sz w:val="24"/>
          <w:szCs w:val="16"/>
        </w:rPr>
        <w:lastRenderedPageBreak/>
        <w:t>（</w:t>
      </w:r>
      <w:r>
        <w:rPr>
          <w:rFonts w:ascii="仿宋_GB2312" w:eastAsia="仿宋_GB2312" w:hAnsi="宋体" w:hint="eastAsia"/>
          <w:spacing w:val="10"/>
          <w:sz w:val="24"/>
          <w:szCs w:val="16"/>
        </w:rPr>
        <w:t>1</w:t>
      </w:r>
      <w:r>
        <w:rPr>
          <w:rFonts w:ascii="仿宋_GB2312" w:eastAsia="仿宋_GB2312" w:hAnsi="宋体" w:hint="eastAsia"/>
          <w:spacing w:val="10"/>
          <w:sz w:val="24"/>
          <w:szCs w:val="16"/>
        </w:rPr>
        <w:t>）如果用数字表示的金额与用文字表示的金额不一致时，以文字表示的金额为准；</w:t>
      </w:r>
    </w:p>
    <w:p w:rsidR="00137DF1" w:rsidRDefault="00107013">
      <w:pPr>
        <w:autoSpaceDE w:val="0"/>
        <w:autoSpaceDN w:val="0"/>
        <w:adjustRightInd w:val="0"/>
        <w:spacing w:before="60"/>
        <w:ind w:left="601" w:right="-20"/>
        <w:jc w:val="left"/>
        <w:rPr>
          <w:rFonts w:ascii="仿宋_GB2312" w:eastAsia="仿宋_GB2312" w:hAnsi="宋体"/>
          <w:spacing w:val="10"/>
          <w:sz w:val="24"/>
          <w:szCs w:val="16"/>
        </w:rPr>
      </w:pPr>
      <w:r>
        <w:rPr>
          <w:rFonts w:ascii="仿宋_GB2312" w:eastAsia="仿宋_GB2312" w:hAnsi="宋体" w:hint="eastAsia"/>
          <w:spacing w:val="10"/>
          <w:sz w:val="24"/>
          <w:szCs w:val="16"/>
        </w:rPr>
        <w:t>（</w:t>
      </w:r>
      <w:r>
        <w:rPr>
          <w:rFonts w:ascii="仿宋_GB2312" w:eastAsia="仿宋_GB2312" w:hAnsi="宋体" w:hint="eastAsia"/>
          <w:spacing w:val="10"/>
          <w:sz w:val="24"/>
          <w:szCs w:val="16"/>
        </w:rPr>
        <w:t>2</w:t>
      </w:r>
      <w:r>
        <w:rPr>
          <w:rFonts w:ascii="仿宋_GB2312" w:eastAsia="仿宋_GB2312" w:hAnsi="宋体" w:hint="eastAsia"/>
          <w:spacing w:val="10"/>
          <w:sz w:val="24"/>
          <w:szCs w:val="16"/>
        </w:rPr>
        <w:t>）当各细目的合价累计不等于总价时，</w:t>
      </w:r>
      <w:r>
        <w:rPr>
          <w:rFonts w:ascii="仿宋_GB2312" w:eastAsia="仿宋_GB2312" w:hAnsi="宋体" w:hint="eastAsia"/>
          <w:spacing w:val="10"/>
          <w:sz w:val="24"/>
          <w:szCs w:val="16"/>
        </w:rPr>
        <w:t>以总价为准。</w:t>
      </w:r>
    </w:p>
    <w:p w:rsidR="00137DF1" w:rsidRDefault="00107013">
      <w:pPr>
        <w:autoSpaceDE w:val="0"/>
        <w:autoSpaceDN w:val="0"/>
        <w:adjustRightInd w:val="0"/>
        <w:spacing w:before="24" w:line="360" w:lineRule="exact"/>
        <w:ind w:left="220" w:right="20" w:firstLine="420"/>
        <w:rPr>
          <w:rFonts w:ascii="仿宋_GB2312" w:eastAsia="仿宋_GB2312" w:hAnsi="宋体"/>
          <w:spacing w:val="10"/>
          <w:sz w:val="24"/>
          <w:szCs w:val="16"/>
        </w:rPr>
      </w:pPr>
      <w:r>
        <w:rPr>
          <w:rFonts w:ascii="仿宋_GB2312" w:eastAsia="仿宋_GB2312" w:hAnsi="宋体" w:hint="eastAsia"/>
          <w:spacing w:val="10"/>
          <w:sz w:val="24"/>
          <w:szCs w:val="16"/>
        </w:rPr>
        <w:t>24.4.2</w:t>
      </w:r>
      <w:r>
        <w:rPr>
          <w:rFonts w:ascii="仿宋_GB2312" w:eastAsia="仿宋_GB2312" w:hAnsi="宋体" w:hint="eastAsia"/>
          <w:spacing w:val="10"/>
          <w:sz w:val="24"/>
          <w:szCs w:val="16"/>
        </w:rPr>
        <w:t>在投标文件按上述方法调整其投标报价后，并取得投标人的同意，调整后的投标报价对投标人有约束作用。如果投标人不接受修正后的报价，则其投标将被拒绝，并且其投标保证金也将被没收，并不影响评标工作。</w:t>
      </w:r>
    </w:p>
    <w:p w:rsidR="00137DF1" w:rsidRDefault="00107013">
      <w:pPr>
        <w:autoSpaceDE w:val="0"/>
        <w:autoSpaceDN w:val="0"/>
        <w:adjustRightInd w:val="0"/>
        <w:spacing w:line="360" w:lineRule="exact"/>
        <w:ind w:left="640" w:right="-20"/>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24.5 </w:t>
      </w:r>
      <w:r>
        <w:rPr>
          <w:rFonts w:ascii="仿宋_GB2312" w:eastAsia="仿宋_GB2312" w:hAnsi="宋体" w:hint="eastAsia"/>
          <w:spacing w:val="10"/>
          <w:sz w:val="24"/>
          <w:szCs w:val="16"/>
        </w:rPr>
        <w:t>投标文件的评审、比较和否决。</w:t>
      </w:r>
    </w:p>
    <w:p w:rsidR="00137DF1" w:rsidRDefault="00107013">
      <w:pPr>
        <w:autoSpaceDE w:val="0"/>
        <w:autoSpaceDN w:val="0"/>
        <w:adjustRightInd w:val="0"/>
        <w:spacing w:line="330" w:lineRule="exact"/>
        <w:ind w:leftChars="104" w:left="218" w:right="-20" w:firstLineChars="161" w:firstLine="419"/>
        <w:jc w:val="left"/>
        <w:rPr>
          <w:rFonts w:ascii="仿宋_GB2312" w:eastAsia="仿宋_GB2312" w:hAnsi="宋体"/>
          <w:spacing w:val="10"/>
          <w:sz w:val="24"/>
          <w:szCs w:val="16"/>
        </w:rPr>
      </w:pPr>
      <w:r>
        <w:rPr>
          <w:rFonts w:ascii="仿宋_GB2312" w:eastAsia="仿宋_GB2312" w:hAnsi="宋体" w:hint="eastAsia"/>
          <w:spacing w:val="10"/>
          <w:sz w:val="24"/>
          <w:szCs w:val="16"/>
        </w:rPr>
        <w:t>24.5.1</w:t>
      </w:r>
      <w:r>
        <w:rPr>
          <w:rFonts w:ascii="仿宋_GB2312" w:eastAsia="仿宋_GB2312" w:hAnsi="宋体" w:hint="eastAsia"/>
          <w:spacing w:val="10"/>
          <w:sz w:val="24"/>
          <w:szCs w:val="16"/>
        </w:rPr>
        <w:t>评标委员会将按照本须知的规定</w:t>
      </w:r>
      <w:r>
        <w:rPr>
          <w:rFonts w:ascii="仿宋_GB2312" w:eastAsia="仿宋_GB2312" w:hAnsi="宋体" w:hint="eastAsia"/>
          <w:spacing w:val="10"/>
          <w:sz w:val="24"/>
          <w:szCs w:val="16"/>
        </w:rPr>
        <w:t>,</w:t>
      </w:r>
      <w:r>
        <w:rPr>
          <w:rFonts w:ascii="仿宋_GB2312" w:eastAsia="仿宋_GB2312" w:hAnsi="宋体" w:hint="eastAsia"/>
          <w:spacing w:val="10"/>
          <w:sz w:val="24"/>
          <w:szCs w:val="16"/>
        </w:rPr>
        <w:t>仅对实质上响应招标文件要求的投标文件进行评估和比较。</w:t>
      </w:r>
    </w:p>
    <w:p w:rsidR="00137DF1" w:rsidRDefault="00107013">
      <w:pPr>
        <w:autoSpaceDE w:val="0"/>
        <w:autoSpaceDN w:val="0"/>
        <w:adjustRightInd w:val="0"/>
        <w:spacing w:before="24" w:line="360" w:lineRule="exact"/>
        <w:ind w:left="220" w:right="20" w:firstLine="420"/>
        <w:jc w:val="left"/>
        <w:rPr>
          <w:rFonts w:ascii="仿宋_GB2312" w:eastAsia="仿宋_GB2312" w:hAnsi="宋体"/>
          <w:spacing w:val="10"/>
          <w:sz w:val="24"/>
          <w:szCs w:val="16"/>
        </w:rPr>
      </w:pPr>
      <w:r>
        <w:rPr>
          <w:rFonts w:ascii="仿宋_GB2312" w:eastAsia="仿宋_GB2312" w:hAnsi="宋体" w:hint="eastAsia"/>
          <w:spacing w:val="10"/>
          <w:sz w:val="24"/>
          <w:szCs w:val="16"/>
        </w:rPr>
        <w:t>24.5.2</w:t>
      </w:r>
      <w:r>
        <w:rPr>
          <w:rFonts w:ascii="仿宋_GB2312" w:eastAsia="仿宋_GB2312" w:hAnsi="宋体" w:hint="eastAsia"/>
          <w:spacing w:val="10"/>
          <w:sz w:val="24"/>
          <w:szCs w:val="16"/>
        </w:rPr>
        <w:t>本次招标由招标人按招标人的招投标程序规定，自行组织开标、评标、定标，招标人没有义务向投标人告之开标、评标结果及其它投标人的投标情况。</w:t>
      </w:r>
    </w:p>
    <w:p w:rsidR="00137DF1" w:rsidRDefault="00107013">
      <w:pPr>
        <w:autoSpaceDE w:val="0"/>
        <w:autoSpaceDN w:val="0"/>
        <w:adjustRightInd w:val="0"/>
        <w:spacing w:before="26" w:line="360" w:lineRule="exact"/>
        <w:ind w:left="221" w:right="105" w:firstLine="362"/>
        <w:jc w:val="left"/>
        <w:rPr>
          <w:rFonts w:ascii="仿宋_GB2312" w:eastAsia="仿宋_GB2312" w:hAnsi="宋体"/>
          <w:spacing w:val="10"/>
          <w:sz w:val="24"/>
          <w:szCs w:val="16"/>
        </w:rPr>
      </w:pPr>
      <w:r>
        <w:rPr>
          <w:rFonts w:ascii="仿宋_GB2312" w:eastAsia="仿宋_GB2312" w:hAnsi="宋体" w:hint="eastAsia"/>
          <w:spacing w:val="10"/>
          <w:sz w:val="24"/>
          <w:szCs w:val="16"/>
        </w:rPr>
        <w:t>招标人评标委员会经评审</w:t>
      </w:r>
      <w:r>
        <w:rPr>
          <w:rFonts w:ascii="仿宋_GB2312" w:eastAsia="仿宋_GB2312" w:hAnsi="宋体" w:hint="eastAsia"/>
          <w:spacing w:val="10"/>
          <w:sz w:val="24"/>
          <w:szCs w:val="16"/>
        </w:rPr>
        <w:t>,</w:t>
      </w:r>
      <w:r>
        <w:rPr>
          <w:rFonts w:ascii="仿宋_GB2312" w:eastAsia="仿宋_GB2312" w:hAnsi="宋体" w:hint="eastAsia"/>
          <w:spacing w:val="10"/>
          <w:sz w:val="24"/>
          <w:szCs w:val="16"/>
        </w:rPr>
        <w:t>认为所有的投标都未达到招标人预期结果</w:t>
      </w:r>
      <w:r>
        <w:rPr>
          <w:rFonts w:ascii="仿宋_GB2312" w:eastAsia="仿宋_GB2312" w:hAnsi="宋体" w:hint="eastAsia"/>
          <w:spacing w:val="10"/>
          <w:sz w:val="24"/>
          <w:szCs w:val="16"/>
        </w:rPr>
        <w:t>,</w:t>
      </w:r>
      <w:r>
        <w:rPr>
          <w:rFonts w:ascii="仿宋_GB2312" w:eastAsia="仿宋_GB2312" w:hAnsi="宋体" w:hint="eastAsia"/>
          <w:spacing w:val="10"/>
          <w:sz w:val="24"/>
          <w:szCs w:val="16"/>
        </w:rPr>
        <w:t>可以否决所有投标。所有投标被否决后，招标人将重新招标。</w:t>
      </w:r>
    </w:p>
    <w:p w:rsidR="00137DF1" w:rsidRDefault="00107013">
      <w:pPr>
        <w:autoSpaceDE w:val="0"/>
        <w:autoSpaceDN w:val="0"/>
        <w:adjustRightInd w:val="0"/>
        <w:spacing w:before="2" w:line="208" w:lineRule="auto"/>
        <w:ind w:left="220" w:right="333" w:firstLine="420"/>
        <w:rPr>
          <w:rFonts w:ascii="仿宋_GB2312" w:eastAsia="仿宋_GB2312" w:hAnsi="宋体"/>
          <w:spacing w:val="10"/>
          <w:sz w:val="24"/>
          <w:szCs w:val="16"/>
        </w:rPr>
      </w:pPr>
      <w:r>
        <w:rPr>
          <w:rFonts w:ascii="仿宋_GB2312" w:eastAsia="仿宋_GB2312" w:hAnsi="宋体" w:hint="eastAsia"/>
          <w:spacing w:val="10"/>
          <w:sz w:val="24"/>
          <w:szCs w:val="16"/>
        </w:rPr>
        <w:t>24.5.3</w:t>
      </w:r>
      <w:r>
        <w:rPr>
          <w:rFonts w:ascii="仿宋_GB2312" w:eastAsia="仿宋_GB2312" w:hAnsi="宋体" w:hint="eastAsia"/>
          <w:spacing w:val="10"/>
          <w:sz w:val="24"/>
          <w:szCs w:val="16"/>
        </w:rPr>
        <w:t>由招标人根据评标结果确定中标人。</w:t>
      </w:r>
    </w:p>
    <w:p w:rsidR="00137DF1" w:rsidRDefault="00107013">
      <w:pPr>
        <w:wordWrap w:val="0"/>
        <w:adjustRightInd w:val="0"/>
        <w:snapToGrid w:val="0"/>
        <w:spacing w:line="360" w:lineRule="auto"/>
        <w:jc w:val="left"/>
        <w:rPr>
          <w:rFonts w:ascii="宋体" w:hAnsi="宋体"/>
          <w:b/>
          <w:color w:val="000000"/>
          <w:szCs w:val="21"/>
        </w:rPr>
      </w:pPr>
      <w:r>
        <w:rPr>
          <w:rFonts w:ascii="宋体" w:hAnsi="宋体" w:hint="eastAsia"/>
          <w:b/>
          <w:color w:val="000000"/>
          <w:szCs w:val="21"/>
        </w:rPr>
        <w:t>注：投标文件应按要求提供相关证明材料；所提供的证明材料均须加盖公章。</w:t>
      </w:r>
    </w:p>
    <w:p w:rsidR="00137DF1" w:rsidRDefault="00137DF1">
      <w:pPr>
        <w:autoSpaceDE w:val="0"/>
        <w:autoSpaceDN w:val="0"/>
        <w:adjustRightInd w:val="0"/>
        <w:spacing w:before="2" w:line="208" w:lineRule="auto"/>
        <w:ind w:left="220" w:right="333" w:firstLine="420"/>
        <w:rPr>
          <w:rFonts w:ascii="仿宋_GB2312" w:eastAsia="仿宋_GB2312" w:hAnsi="宋体"/>
          <w:spacing w:val="10"/>
          <w:sz w:val="24"/>
          <w:szCs w:val="16"/>
        </w:rPr>
        <w:sectPr w:rsidR="00137DF1">
          <w:footerReference w:type="default" r:id="rId9"/>
          <w:pgSz w:w="11920" w:h="16840"/>
          <w:pgMar w:top="780" w:right="1280" w:bottom="280" w:left="1580" w:header="720" w:footer="720" w:gutter="0"/>
          <w:pgNumType w:start="1"/>
          <w:cols w:space="720"/>
        </w:sectPr>
      </w:pPr>
    </w:p>
    <w:p w:rsidR="00137DF1" w:rsidRDefault="00137DF1">
      <w:pPr>
        <w:rPr>
          <w:rFonts w:ascii="仿宋_GB2312" w:eastAsia="仿宋_GB2312"/>
          <w:b/>
          <w:sz w:val="32"/>
          <w:szCs w:val="32"/>
        </w:rPr>
      </w:pPr>
    </w:p>
    <w:p w:rsidR="00137DF1" w:rsidRDefault="00107013">
      <w:pPr>
        <w:autoSpaceDE w:val="0"/>
        <w:autoSpaceDN w:val="0"/>
        <w:adjustRightInd w:val="0"/>
        <w:snapToGrid w:val="0"/>
        <w:spacing w:line="400" w:lineRule="exact"/>
        <w:jc w:val="center"/>
        <w:rPr>
          <w:rFonts w:ascii="仿宋_GB2312" w:eastAsia="仿宋_GB2312" w:hAnsi="宋体"/>
          <w:b/>
          <w:spacing w:val="10"/>
          <w:sz w:val="32"/>
          <w:szCs w:val="32"/>
        </w:rPr>
      </w:pPr>
      <w:r>
        <w:rPr>
          <w:rFonts w:ascii="仿宋_GB2312" w:eastAsia="仿宋_GB2312" w:hAnsi="宋体" w:hint="eastAsia"/>
          <w:b/>
          <w:spacing w:val="10"/>
          <w:sz w:val="32"/>
          <w:szCs w:val="32"/>
        </w:rPr>
        <w:t>第六章</w:t>
      </w:r>
      <w:r>
        <w:rPr>
          <w:rFonts w:ascii="仿宋_GB2312" w:eastAsia="仿宋_GB2312" w:hAnsi="宋体" w:hint="eastAsia"/>
          <w:b/>
          <w:spacing w:val="10"/>
          <w:sz w:val="32"/>
          <w:szCs w:val="32"/>
        </w:rPr>
        <w:t xml:space="preserve"> </w:t>
      </w:r>
      <w:r>
        <w:rPr>
          <w:rFonts w:ascii="仿宋_GB2312" w:eastAsia="仿宋_GB2312" w:hAnsi="宋体" w:hint="eastAsia"/>
          <w:b/>
          <w:spacing w:val="10"/>
          <w:sz w:val="32"/>
          <w:szCs w:val="32"/>
        </w:rPr>
        <w:t>合同的授予</w:t>
      </w:r>
    </w:p>
    <w:p w:rsidR="00137DF1" w:rsidRDefault="00107013">
      <w:pPr>
        <w:tabs>
          <w:tab w:val="left" w:pos="700"/>
        </w:tabs>
        <w:autoSpaceDE w:val="0"/>
        <w:autoSpaceDN w:val="0"/>
        <w:adjustRightInd w:val="0"/>
        <w:spacing w:before="8"/>
        <w:ind w:leftChars="104" w:left="218" w:right="-20" w:firstLineChars="50" w:firstLine="130"/>
        <w:jc w:val="left"/>
        <w:rPr>
          <w:rFonts w:ascii="仿宋_GB2312" w:eastAsia="仿宋_GB2312" w:hAnsi="宋体"/>
          <w:b/>
          <w:spacing w:val="10"/>
          <w:sz w:val="24"/>
          <w:szCs w:val="16"/>
        </w:rPr>
      </w:pPr>
      <w:r>
        <w:rPr>
          <w:rFonts w:ascii="仿宋_GB2312" w:eastAsia="仿宋_GB2312" w:hAnsi="宋体" w:hint="eastAsia"/>
          <w:b/>
          <w:spacing w:val="10"/>
          <w:sz w:val="24"/>
          <w:szCs w:val="16"/>
        </w:rPr>
        <w:t xml:space="preserve">25 </w:t>
      </w:r>
      <w:r>
        <w:rPr>
          <w:rFonts w:ascii="仿宋_GB2312" w:eastAsia="仿宋_GB2312" w:hAnsi="宋体" w:hint="eastAsia"/>
          <w:b/>
          <w:spacing w:val="10"/>
          <w:sz w:val="24"/>
          <w:szCs w:val="16"/>
        </w:rPr>
        <w:t>合同授予标准</w:t>
      </w:r>
    </w:p>
    <w:p w:rsidR="00137DF1" w:rsidRDefault="00107013">
      <w:pPr>
        <w:tabs>
          <w:tab w:val="left" w:pos="940"/>
        </w:tabs>
        <w:autoSpaceDE w:val="0"/>
        <w:autoSpaceDN w:val="0"/>
        <w:adjustRightInd w:val="0"/>
        <w:spacing w:before="96" w:line="335" w:lineRule="auto"/>
        <w:ind w:left="118" w:right="325"/>
        <w:rPr>
          <w:rFonts w:ascii="仿宋_GB2312" w:eastAsia="仿宋_GB2312" w:hAnsi="宋体"/>
          <w:spacing w:val="10"/>
          <w:sz w:val="24"/>
          <w:szCs w:val="16"/>
        </w:rPr>
      </w:pPr>
      <w:r>
        <w:rPr>
          <w:rFonts w:ascii="仿宋_GB2312" w:eastAsia="仿宋_GB2312" w:hAnsi="宋体" w:hint="eastAsia"/>
          <w:spacing w:val="10"/>
          <w:sz w:val="24"/>
          <w:szCs w:val="16"/>
        </w:rPr>
        <w:t>25.1</w:t>
      </w:r>
      <w:r>
        <w:rPr>
          <w:rFonts w:ascii="仿宋_GB2312" w:eastAsia="仿宋_GB2312" w:hAnsi="宋体" w:hint="eastAsia"/>
          <w:spacing w:val="10"/>
          <w:sz w:val="24"/>
          <w:szCs w:val="16"/>
        </w:rPr>
        <w:tab/>
      </w:r>
      <w:r>
        <w:rPr>
          <w:rFonts w:ascii="仿宋_GB2312" w:eastAsia="仿宋_GB2312" w:hAnsi="宋体" w:hint="eastAsia"/>
          <w:spacing w:val="10"/>
          <w:sz w:val="24"/>
          <w:szCs w:val="16"/>
        </w:rPr>
        <w:t>招标人将把合同授予中标人。</w:t>
      </w:r>
    </w:p>
    <w:p w:rsidR="00137DF1" w:rsidRDefault="00107013">
      <w:pPr>
        <w:tabs>
          <w:tab w:val="left" w:pos="700"/>
        </w:tabs>
        <w:autoSpaceDE w:val="0"/>
        <w:autoSpaceDN w:val="0"/>
        <w:adjustRightInd w:val="0"/>
        <w:spacing w:before="8"/>
        <w:ind w:leftChars="104" w:left="218" w:right="-20" w:firstLineChars="50" w:firstLine="130"/>
        <w:jc w:val="left"/>
        <w:rPr>
          <w:rFonts w:ascii="仿宋_GB2312" w:eastAsia="仿宋_GB2312" w:hAnsi="宋体"/>
          <w:b/>
          <w:spacing w:val="10"/>
          <w:sz w:val="24"/>
          <w:szCs w:val="16"/>
        </w:rPr>
      </w:pPr>
      <w:r>
        <w:rPr>
          <w:rFonts w:ascii="仿宋_GB2312" w:eastAsia="仿宋_GB2312" w:hAnsi="宋体" w:hint="eastAsia"/>
          <w:b/>
          <w:spacing w:val="10"/>
          <w:sz w:val="24"/>
          <w:szCs w:val="16"/>
        </w:rPr>
        <w:t>26</w:t>
      </w:r>
      <w:r>
        <w:rPr>
          <w:rFonts w:ascii="仿宋_GB2312" w:eastAsia="仿宋_GB2312" w:hAnsi="宋体" w:hint="eastAsia"/>
          <w:b/>
          <w:spacing w:val="10"/>
          <w:sz w:val="24"/>
          <w:szCs w:val="16"/>
        </w:rPr>
        <w:tab/>
      </w:r>
      <w:r>
        <w:rPr>
          <w:rFonts w:ascii="仿宋_GB2312" w:eastAsia="仿宋_GB2312" w:hAnsi="宋体" w:hint="eastAsia"/>
          <w:b/>
          <w:spacing w:val="10"/>
          <w:sz w:val="24"/>
          <w:szCs w:val="16"/>
        </w:rPr>
        <w:t>招标人的权利</w:t>
      </w:r>
    </w:p>
    <w:p w:rsidR="00137DF1" w:rsidRDefault="00107013">
      <w:pPr>
        <w:tabs>
          <w:tab w:val="left" w:pos="940"/>
        </w:tabs>
        <w:autoSpaceDE w:val="0"/>
        <w:autoSpaceDN w:val="0"/>
        <w:adjustRightInd w:val="0"/>
        <w:spacing w:before="96" w:line="335" w:lineRule="auto"/>
        <w:ind w:left="118" w:right="325"/>
        <w:rPr>
          <w:rFonts w:ascii="仿宋_GB2312" w:eastAsia="仿宋_GB2312" w:hAnsi="宋体"/>
          <w:spacing w:val="10"/>
          <w:sz w:val="24"/>
          <w:szCs w:val="16"/>
        </w:rPr>
      </w:pPr>
      <w:r>
        <w:rPr>
          <w:rFonts w:ascii="仿宋_GB2312" w:eastAsia="仿宋_GB2312" w:hAnsi="宋体" w:hint="eastAsia"/>
          <w:spacing w:val="10"/>
          <w:sz w:val="24"/>
          <w:szCs w:val="16"/>
        </w:rPr>
        <w:t>26.1</w:t>
      </w:r>
      <w:r>
        <w:rPr>
          <w:rFonts w:ascii="仿宋_GB2312" w:eastAsia="仿宋_GB2312" w:hAnsi="宋体" w:hint="eastAsia"/>
          <w:spacing w:val="10"/>
          <w:sz w:val="24"/>
          <w:szCs w:val="16"/>
        </w:rPr>
        <w:tab/>
      </w:r>
      <w:r>
        <w:rPr>
          <w:rFonts w:ascii="仿宋_GB2312" w:eastAsia="仿宋_GB2312" w:hAnsi="宋体" w:hint="eastAsia"/>
          <w:spacing w:val="10"/>
          <w:sz w:val="24"/>
          <w:szCs w:val="16"/>
        </w:rPr>
        <w:t>招标人在正式签发本招标项目中标通知书前的任何时候均有权根据评标委员会审定意见接受或拒绝任何投标，宣布投标内容无效或拒绝所有投标。</w:t>
      </w:r>
    </w:p>
    <w:p w:rsidR="00137DF1" w:rsidRDefault="00107013">
      <w:pPr>
        <w:tabs>
          <w:tab w:val="left" w:pos="940"/>
        </w:tabs>
        <w:autoSpaceDE w:val="0"/>
        <w:autoSpaceDN w:val="0"/>
        <w:adjustRightInd w:val="0"/>
        <w:ind w:left="118" w:right="-20"/>
        <w:jc w:val="left"/>
        <w:rPr>
          <w:rFonts w:ascii="仿宋_GB2312" w:eastAsia="仿宋_GB2312" w:hAnsi="宋体"/>
          <w:spacing w:val="10"/>
          <w:sz w:val="24"/>
          <w:szCs w:val="16"/>
        </w:rPr>
      </w:pPr>
      <w:r>
        <w:rPr>
          <w:rFonts w:ascii="仿宋_GB2312" w:eastAsia="仿宋_GB2312" w:hAnsi="宋体" w:hint="eastAsia"/>
          <w:spacing w:val="10"/>
          <w:sz w:val="24"/>
          <w:szCs w:val="16"/>
        </w:rPr>
        <w:t>26.2</w:t>
      </w:r>
      <w:r>
        <w:rPr>
          <w:rFonts w:ascii="仿宋_GB2312" w:eastAsia="仿宋_GB2312" w:hAnsi="宋体" w:hint="eastAsia"/>
          <w:spacing w:val="10"/>
          <w:sz w:val="24"/>
          <w:szCs w:val="16"/>
        </w:rPr>
        <w:tab/>
      </w:r>
      <w:r>
        <w:rPr>
          <w:rFonts w:ascii="仿宋_GB2312" w:eastAsia="仿宋_GB2312" w:hAnsi="宋体" w:hint="eastAsia"/>
          <w:spacing w:val="10"/>
          <w:sz w:val="24"/>
          <w:szCs w:val="16"/>
        </w:rPr>
        <w:t>特别提示，任何情况下招标人不保证投标价格最低的投标中标。</w:t>
      </w:r>
    </w:p>
    <w:p w:rsidR="00137DF1" w:rsidRDefault="00107013">
      <w:pPr>
        <w:tabs>
          <w:tab w:val="left" w:pos="700"/>
        </w:tabs>
        <w:autoSpaceDE w:val="0"/>
        <w:autoSpaceDN w:val="0"/>
        <w:adjustRightInd w:val="0"/>
        <w:spacing w:before="8"/>
        <w:ind w:leftChars="104" w:left="218" w:right="-20" w:firstLineChars="50" w:firstLine="130"/>
        <w:jc w:val="left"/>
        <w:rPr>
          <w:rFonts w:ascii="仿宋_GB2312" w:eastAsia="仿宋_GB2312" w:hAnsi="宋体"/>
          <w:b/>
          <w:spacing w:val="10"/>
          <w:sz w:val="24"/>
          <w:szCs w:val="16"/>
        </w:rPr>
      </w:pPr>
      <w:r>
        <w:rPr>
          <w:rFonts w:ascii="仿宋_GB2312" w:eastAsia="仿宋_GB2312" w:hAnsi="宋体" w:hint="eastAsia"/>
          <w:b/>
          <w:spacing w:val="10"/>
          <w:sz w:val="24"/>
          <w:szCs w:val="16"/>
        </w:rPr>
        <w:t>27</w:t>
      </w:r>
      <w:r>
        <w:rPr>
          <w:rFonts w:ascii="仿宋_GB2312" w:eastAsia="仿宋_GB2312" w:hAnsi="宋体" w:hint="eastAsia"/>
          <w:b/>
          <w:spacing w:val="10"/>
          <w:sz w:val="24"/>
          <w:szCs w:val="16"/>
        </w:rPr>
        <w:tab/>
      </w:r>
      <w:r>
        <w:rPr>
          <w:rFonts w:ascii="仿宋_GB2312" w:eastAsia="仿宋_GB2312" w:hAnsi="宋体" w:hint="eastAsia"/>
          <w:b/>
          <w:spacing w:val="10"/>
          <w:sz w:val="24"/>
          <w:szCs w:val="16"/>
        </w:rPr>
        <w:t>中标通知书</w:t>
      </w:r>
    </w:p>
    <w:p w:rsidR="00137DF1" w:rsidRDefault="00107013">
      <w:pPr>
        <w:tabs>
          <w:tab w:val="left" w:pos="940"/>
        </w:tabs>
        <w:autoSpaceDE w:val="0"/>
        <w:autoSpaceDN w:val="0"/>
        <w:adjustRightInd w:val="0"/>
        <w:spacing w:before="96"/>
        <w:ind w:left="118" w:right="-20"/>
        <w:jc w:val="left"/>
        <w:rPr>
          <w:rFonts w:ascii="仿宋_GB2312" w:eastAsia="仿宋_GB2312" w:hAnsi="宋体"/>
          <w:spacing w:val="10"/>
          <w:sz w:val="24"/>
          <w:szCs w:val="16"/>
        </w:rPr>
      </w:pPr>
      <w:r>
        <w:rPr>
          <w:rFonts w:ascii="仿宋_GB2312" w:eastAsia="仿宋_GB2312" w:hAnsi="宋体" w:hint="eastAsia"/>
          <w:spacing w:val="10"/>
          <w:sz w:val="24"/>
          <w:szCs w:val="16"/>
        </w:rPr>
        <w:t>27.1</w:t>
      </w:r>
      <w:r>
        <w:rPr>
          <w:rFonts w:ascii="仿宋_GB2312" w:eastAsia="仿宋_GB2312" w:hAnsi="宋体" w:hint="eastAsia"/>
          <w:spacing w:val="10"/>
          <w:sz w:val="24"/>
          <w:szCs w:val="16"/>
        </w:rPr>
        <w:tab/>
      </w:r>
      <w:r>
        <w:rPr>
          <w:rFonts w:ascii="仿宋_GB2312" w:eastAsia="仿宋_GB2312" w:hAnsi="宋体" w:hint="eastAsia"/>
          <w:spacing w:val="10"/>
          <w:sz w:val="24"/>
          <w:szCs w:val="16"/>
        </w:rPr>
        <w:t>在投标文件有效期内，招标人将向中标人发出中标通知书。</w:t>
      </w:r>
    </w:p>
    <w:p w:rsidR="00137DF1" w:rsidRDefault="00107013">
      <w:pPr>
        <w:tabs>
          <w:tab w:val="left" w:pos="960"/>
        </w:tabs>
        <w:autoSpaceDE w:val="0"/>
        <w:autoSpaceDN w:val="0"/>
        <w:adjustRightInd w:val="0"/>
        <w:spacing w:before="96" w:line="335" w:lineRule="auto"/>
        <w:ind w:left="118" w:right="-157"/>
        <w:jc w:val="left"/>
        <w:rPr>
          <w:rFonts w:ascii="仿宋_GB2312" w:eastAsia="仿宋_GB2312" w:hAnsi="宋体"/>
          <w:spacing w:val="10"/>
          <w:sz w:val="24"/>
          <w:szCs w:val="16"/>
        </w:rPr>
      </w:pPr>
      <w:r>
        <w:rPr>
          <w:rFonts w:ascii="仿宋_GB2312" w:eastAsia="仿宋_GB2312" w:hAnsi="宋体" w:hint="eastAsia"/>
          <w:spacing w:val="10"/>
          <w:sz w:val="24"/>
          <w:szCs w:val="16"/>
        </w:rPr>
        <w:t>27.2</w:t>
      </w:r>
      <w:r>
        <w:rPr>
          <w:rFonts w:ascii="仿宋_GB2312" w:eastAsia="仿宋_GB2312" w:hAnsi="宋体" w:hint="eastAsia"/>
          <w:spacing w:val="10"/>
          <w:sz w:val="24"/>
          <w:szCs w:val="16"/>
        </w:rPr>
        <w:tab/>
      </w:r>
      <w:r>
        <w:rPr>
          <w:rFonts w:ascii="仿宋_GB2312" w:eastAsia="仿宋_GB2312" w:hAnsi="宋体" w:hint="eastAsia"/>
          <w:spacing w:val="10"/>
          <w:sz w:val="24"/>
          <w:szCs w:val="16"/>
        </w:rPr>
        <w:t>中标通知书签发后将成为合同的组成部分。</w:t>
      </w:r>
    </w:p>
    <w:p w:rsidR="00137DF1" w:rsidRDefault="00107013">
      <w:pPr>
        <w:tabs>
          <w:tab w:val="left" w:pos="940"/>
        </w:tabs>
        <w:autoSpaceDE w:val="0"/>
        <w:autoSpaceDN w:val="0"/>
        <w:adjustRightInd w:val="0"/>
        <w:ind w:left="118" w:right="-20"/>
        <w:jc w:val="left"/>
        <w:rPr>
          <w:rFonts w:ascii="仿宋_GB2312" w:eastAsia="仿宋_GB2312" w:hAnsi="宋体"/>
          <w:spacing w:val="10"/>
          <w:sz w:val="24"/>
          <w:szCs w:val="16"/>
        </w:rPr>
      </w:pPr>
      <w:r>
        <w:rPr>
          <w:rFonts w:ascii="仿宋_GB2312" w:eastAsia="仿宋_GB2312" w:hAnsi="宋体" w:hint="eastAsia"/>
          <w:spacing w:val="10"/>
          <w:sz w:val="24"/>
          <w:szCs w:val="16"/>
        </w:rPr>
        <w:t>27.3</w:t>
      </w:r>
      <w:r>
        <w:rPr>
          <w:rFonts w:ascii="仿宋_GB2312" w:eastAsia="仿宋_GB2312" w:hAnsi="宋体" w:hint="eastAsia"/>
          <w:spacing w:val="10"/>
          <w:sz w:val="24"/>
          <w:szCs w:val="16"/>
        </w:rPr>
        <w:tab/>
      </w:r>
      <w:r>
        <w:rPr>
          <w:rFonts w:ascii="仿宋_GB2312" w:eastAsia="仿宋_GB2312" w:hAnsi="宋体" w:hint="eastAsia"/>
          <w:spacing w:val="10"/>
          <w:sz w:val="24"/>
          <w:szCs w:val="16"/>
        </w:rPr>
        <w:t>招标人将在发出中标通知书的同时，向未中标人发出未中标通知。</w:t>
      </w:r>
    </w:p>
    <w:p w:rsidR="00137DF1" w:rsidRDefault="00107013">
      <w:pPr>
        <w:tabs>
          <w:tab w:val="left" w:pos="700"/>
        </w:tabs>
        <w:autoSpaceDE w:val="0"/>
        <w:autoSpaceDN w:val="0"/>
        <w:adjustRightInd w:val="0"/>
        <w:spacing w:before="8"/>
        <w:ind w:leftChars="104" w:left="218" w:right="-20" w:firstLineChars="50" w:firstLine="130"/>
        <w:jc w:val="left"/>
        <w:rPr>
          <w:rFonts w:ascii="仿宋_GB2312" w:eastAsia="仿宋_GB2312" w:hAnsi="宋体"/>
          <w:b/>
          <w:spacing w:val="10"/>
          <w:sz w:val="24"/>
          <w:szCs w:val="16"/>
        </w:rPr>
      </w:pPr>
      <w:r>
        <w:rPr>
          <w:rFonts w:ascii="仿宋_GB2312" w:eastAsia="仿宋_GB2312" w:hAnsi="宋体" w:hint="eastAsia"/>
          <w:b/>
          <w:spacing w:val="10"/>
          <w:sz w:val="24"/>
          <w:szCs w:val="16"/>
        </w:rPr>
        <w:t>28</w:t>
      </w:r>
      <w:r>
        <w:rPr>
          <w:rFonts w:ascii="仿宋_GB2312" w:eastAsia="仿宋_GB2312" w:hAnsi="宋体" w:hint="eastAsia"/>
          <w:b/>
          <w:spacing w:val="10"/>
          <w:sz w:val="24"/>
          <w:szCs w:val="16"/>
        </w:rPr>
        <w:tab/>
      </w:r>
      <w:r>
        <w:rPr>
          <w:rFonts w:ascii="仿宋_GB2312" w:eastAsia="仿宋_GB2312" w:hAnsi="宋体" w:hint="eastAsia"/>
          <w:b/>
          <w:spacing w:val="10"/>
          <w:sz w:val="24"/>
          <w:szCs w:val="16"/>
        </w:rPr>
        <w:t>合同的签署</w:t>
      </w:r>
    </w:p>
    <w:p w:rsidR="00137DF1" w:rsidRDefault="00107013">
      <w:pPr>
        <w:tabs>
          <w:tab w:val="left" w:pos="960"/>
        </w:tabs>
        <w:autoSpaceDE w:val="0"/>
        <w:autoSpaceDN w:val="0"/>
        <w:adjustRightInd w:val="0"/>
        <w:spacing w:before="96" w:line="335" w:lineRule="auto"/>
        <w:ind w:left="118" w:right="-12"/>
        <w:jc w:val="left"/>
        <w:rPr>
          <w:rFonts w:ascii="仿宋_GB2312" w:eastAsia="仿宋_GB2312" w:hAnsi="宋体"/>
          <w:spacing w:val="10"/>
          <w:sz w:val="24"/>
          <w:szCs w:val="16"/>
        </w:rPr>
      </w:pPr>
      <w:r>
        <w:rPr>
          <w:rFonts w:ascii="仿宋_GB2312" w:eastAsia="仿宋_GB2312" w:hAnsi="宋体" w:hint="eastAsia"/>
          <w:spacing w:val="10"/>
          <w:sz w:val="24"/>
          <w:szCs w:val="16"/>
        </w:rPr>
        <w:t>28.1</w:t>
      </w:r>
      <w:r>
        <w:rPr>
          <w:rFonts w:ascii="仿宋_GB2312" w:eastAsia="仿宋_GB2312" w:hAnsi="宋体" w:hint="eastAsia"/>
          <w:spacing w:val="10"/>
          <w:sz w:val="24"/>
          <w:szCs w:val="16"/>
        </w:rPr>
        <w:tab/>
      </w:r>
      <w:r>
        <w:rPr>
          <w:rFonts w:ascii="仿宋_GB2312" w:eastAsia="仿宋_GB2312" w:hAnsi="宋体" w:hint="eastAsia"/>
          <w:spacing w:val="10"/>
          <w:sz w:val="24"/>
          <w:szCs w:val="16"/>
        </w:rPr>
        <w:t>中标通知书发出后，招标人与中标人在该通知书中规定的时间内，根据招标文件、中标人的投标</w:t>
      </w:r>
      <w:r>
        <w:rPr>
          <w:rFonts w:ascii="仿宋_GB2312" w:eastAsia="仿宋_GB2312" w:hAnsi="宋体" w:hint="eastAsia"/>
          <w:spacing w:val="10"/>
          <w:sz w:val="24"/>
          <w:szCs w:val="16"/>
        </w:rPr>
        <w:t>文件，并使用本招标文件约定的合同协议书格式签订合同。签订合同时招标人有权在招标文件合同部分内容的基础上根据需要增加或完善相应条款。</w:t>
      </w:r>
    </w:p>
    <w:p w:rsidR="00137DF1" w:rsidRDefault="00107013">
      <w:pPr>
        <w:tabs>
          <w:tab w:val="left" w:pos="940"/>
        </w:tabs>
        <w:autoSpaceDE w:val="0"/>
        <w:autoSpaceDN w:val="0"/>
        <w:adjustRightInd w:val="0"/>
        <w:spacing w:line="335" w:lineRule="auto"/>
        <w:ind w:left="118" w:right="-30"/>
        <w:jc w:val="left"/>
        <w:rPr>
          <w:rFonts w:ascii="仿宋_GB2312" w:eastAsia="仿宋_GB2312" w:hAnsi="宋体"/>
          <w:spacing w:val="10"/>
          <w:sz w:val="24"/>
          <w:szCs w:val="16"/>
        </w:rPr>
      </w:pPr>
      <w:r>
        <w:rPr>
          <w:rFonts w:ascii="仿宋_GB2312" w:eastAsia="仿宋_GB2312" w:hAnsi="宋体" w:hint="eastAsia"/>
          <w:spacing w:val="10"/>
          <w:sz w:val="24"/>
          <w:szCs w:val="16"/>
        </w:rPr>
        <w:t>28.2</w:t>
      </w:r>
      <w:r>
        <w:rPr>
          <w:rFonts w:ascii="仿宋_GB2312" w:eastAsia="仿宋_GB2312" w:hAnsi="宋体" w:hint="eastAsia"/>
          <w:spacing w:val="10"/>
          <w:sz w:val="24"/>
          <w:szCs w:val="16"/>
        </w:rPr>
        <w:tab/>
      </w:r>
      <w:r>
        <w:rPr>
          <w:rFonts w:ascii="仿宋_GB2312" w:eastAsia="仿宋_GB2312" w:hAnsi="宋体" w:hint="eastAsia"/>
          <w:spacing w:val="10"/>
          <w:sz w:val="24"/>
          <w:szCs w:val="16"/>
        </w:rPr>
        <w:t>合同协议书经招标人、中标人双方法定代表人或其授权委托人及加盖公司法人印章后即生效。</w:t>
      </w:r>
    </w:p>
    <w:p w:rsidR="00137DF1" w:rsidRDefault="00107013">
      <w:pPr>
        <w:tabs>
          <w:tab w:val="left" w:pos="940"/>
        </w:tabs>
        <w:autoSpaceDE w:val="0"/>
        <w:autoSpaceDN w:val="0"/>
        <w:adjustRightInd w:val="0"/>
        <w:spacing w:line="335" w:lineRule="auto"/>
        <w:ind w:left="118" w:right="205"/>
        <w:rPr>
          <w:rFonts w:ascii="仿宋_GB2312" w:eastAsia="仿宋_GB2312" w:hAnsi="宋体"/>
          <w:spacing w:val="10"/>
          <w:sz w:val="24"/>
          <w:szCs w:val="16"/>
        </w:rPr>
      </w:pPr>
      <w:r>
        <w:rPr>
          <w:rFonts w:ascii="仿宋_GB2312" w:eastAsia="仿宋_GB2312" w:hAnsi="宋体" w:hint="eastAsia"/>
          <w:spacing w:val="10"/>
          <w:sz w:val="24"/>
          <w:szCs w:val="16"/>
        </w:rPr>
        <w:t>28.3</w:t>
      </w:r>
      <w:r>
        <w:rPr>
          <w:rFonts w:ascii="仿宋_GB2312" w:eastAsia="仿宋_GB2312" w:hAnsi="宋体" w:hint="eastAsia"/>
          <w:spacing w:val="10"/>
          <w:sz w:val="24"/>
          <w:szCs w:val="16"/>
        </w:rPr>
        <w:tab/>
      </w:r>
      <w:r>
        <w:rPr>
          <w:rFonts w:ascii="仿宋_GB2312" w:eastAsia="仿宋_GB2312" w:hAnsi="宋体" w:hint="eastAsia"/>
          <w:spacing w:val="10"/>
          <w:sz w:val="24"/>
          <w:szCs w:val="16"/>
        </w:rPr>
        <w:t>如果中标人收到中标通知书后，拒绝按其规定的时间和本须知规定与招标人或其合法授权委托人签订合同，招标人将视同该中标人放弃中标资格，该中标人的投标担保将被没收，招标人将选择另一中标候选人为中标人。</w:t>
      </w:r>
    </w:p>
    <w:p w:rsidR="00137DF1" w:rsidRDefault="00107013">
      <w:pPr>
        <w:tabs>
          <w:tab w:val="left" w:pos="960"/>
        </w:tabs>
        <w:autoSpaceDE w:val="0"/>
        <w:autoSpaceDN w:val="0"/>
        <w:adjustRightInd w:val="0"/>
        <w:spacing w:line="335" w:lineRule="auto"/>
        <w:ind w:left="118" w:right="87"/>
        <w:rPr>
          <w:rFonts w:ascii="仿宋_GB2312" w:eastAsia="仿宋_GB2312" w:hAnsi="宋体"/>
          <w:b/>
          <w:bCs/>
          <w:spacing w:val="10"/>
          <w:sz w:val="24"/>
          <w:szCs w:val="16"/>
        </w:rPr>
      </w:pPr>
      <w:r>
        <w:rPr>
          <w:rFonts w:ascii="仿宋_GB2312" w:eastAsia="仿宋_GB2312" w:hAnsi="宋体" w:hint="eastAsia"/>
          <w:b/>
          <w:bCs/>
          <w:spacing w:val="10"/>
          <w:sz w:val="24"/>
          <w:szCs w:val="16"/>
        </w:rPr>
        <w:t xml:space="preserve">29 </w:t>
      </w:r>
      <w:r>
        <w:rPr>
          <w:rFonts w:ascii="仿宋_GB2312" w:eastAsia="仿宋_GB2312" w:hAnsi="宋体" w:hint="eastAsia"/>
          <w:b/>
          <w:bCs/>
          <w:spacing w:val="10"/>
          <w:sz w:val="24"/>
          <w:szCs w:val="16"/>
        </w:rPr>
        <w:t>如果中标人不遵循本须知第</w:t>
      </w:r>
      <w:r>
        <w:rPr>
          <w:rFonts w:ascii="仿宋_GB2312" w:eastAsia="仿宋_GB2312" w:hAnsi="宋体" w:hint="eastAsia"/>
          <w:b/>
          <w:bCs/>
          <w:spacing w:val="10"/>
          <w:sz w:val="24"/>
          <w:szCs w:val="16"/>
        </w:rPr>
        <w:t xml:space="preserve"> 27 </w:t>
      </w:r>
      <w:r>
        <w:rPr>
          <w:rFonts w:ascii="仿宋_GB2312" w:eastAsia="仿宋_GB2312" w:hAnsi="宋体" w:hint="eastAsia"/>
          <w:b/>
          <w:bCs/>
          <w:spacing w:val="10"/>
          <w:sz w:val="24"/>
          <w:szCs w:val="16"/>
        </w:rPr>
        <w:t>条的规定，招标人将有充分的理由和权力废除已发出的中标通知书或已签署的合同协议书。</w:t>
      </w:r>
    </w:p>
    <w:p w:rsidR="00137DF1" w:rsidRDefault="00137DF1">
      <w:pPr>
        <w:tabs>
          <w:tab w:val="left" w:pos="960"/>
        </w:tabs>
        <w:autoSpaceDE w:val="0"/>
        <w:autoSpaceDN w:val="0"/>
        <w:adjustRightInd w:val="0"/>
        <w:spacing w:line="335" w:lineRule="auto"/>
        <w:ind w:left="118" w:right="87"/>
        <w:rPr>
          <w:rFonts w:ascii="仿宋_GB2312" w:eastAsia="仿宋_GB2312" w:hAnsi="宋体"/>
          <w:spacing w:val="10"/>
          <w:sz w:val="24"/>
          <w:szCs w:val="16"/>
        </w:rPr>
      </w:pPr>
    </w:p>
    <w:p w:rsidR="00137DF1" w:rsidRDefault="00137DF1">
      <w:pPr>
        <w:tabs>
          <w:tab w:val="left" w:pos="960"/>
        </w:tabs>
        <w:autoSpaceDE w:val="0"/>
        <w:autoSpaceDN w:val="0"/>
        <w:adjustRightInd w:val="0"/>
        <w:spacing w:line="335" w:lineRule="auto"/>
        <w:ind w:left="118" w:right="87"/>
        <w:rPr>
          <w:rFonts w:ascii="仿宋_GB2312" w:eastAsia="仿宋_GB2312" w:hAnsi="宋体"/>
          <w:spacing w:val="10"/>
          <w:sz w:val="24"/>
          <w:szCs w:val="16"/>
        </w:rPr>
      </w:pPr>
    </w:p>
    <w:p w:rsidR="00137DF1" w:rsidRDefault="00137DF1">
      <w:pPr>
        <w:tabs>
          <w:tab w:val="left" w:pos="960"/>
        </w:tabs>
        <w:autoSpaceDE w:val="0"/>
        <w:autoSpaceDN w:val="0"/>
        <w:adjustRightInd w:val="0"/>
        <w:spacing w:line="335" w:lineRule="auto"/>
        <w:ind w:left="118" w:right="87"/>
        <w:rPr>
          <w:rFonts w:ascii="仿宋_GB2312" w:eastAsia="仿宋_GB2312" w:hAnsi="宋体"/>
          <w:spacing w:val="10"/>
          <w:sz w:val="24"/>
          <w:szCs w:val="16"/>
        </w:rPr>
      </w:pPr>
    </w:p>
    <w:p w:rsidR="00CB1515" w:rsidRDefault="00CB1515">
      <w:pPr>
        <w:autoSpaceDE w:val="0"/>
        <w:autoSpaceDN w:val="0"/>
        <w:adjustRightInd w:val="0"/>
        <w:snapToGrid w:val="0"/>
        <w:spacing w:line="360" w:lineRule="auto"/>
        <w:rPr>
          <w:rFonts w:ascii="仿宋_GB2312" w:eastAsia="仿宋_GB2312" w:hAnsi="宋体"/>
          <w:b/>
          <w:spacing w:val="10"/>
          <w:sz w:val="32"/>
          <w:szCs w:val="32"/>
        </w:rPr>
      </w:pPr>
    </w:p>
    <w:p w:rsidR="00CB1515" w:rsidRDefault="00CB1515">
      <w:pPr>
        <w:autoSpaceDE w:val="0"/>
        <w:autoSpaceDN w:val="0"/>
        <w:adjustRightInd w:val="0"/>
        <w:snapToGrid w:val="0"/>
        <w:spacing w:line="360" w:lineRule="auto"/>
        <w:rPr>
          <w:rFonts w:ascii="仿宋_GB2312" w:eastAsia="仿宋_GB2312" w:hAnsi="宋体"/>
          <w:b/>
          <w:spacing w:val="10"/>
          <w:sz w:val="32"/>
          <w:szCs w:val="32"/>
        </w:rPr>
      </w:pPr>
    </w:p>
    <w:p w:rsidR="00CB1515" w:rsidRDefault="00CB1515">
      <w:pPr>
        <w:autoSpaceDE w:val="0"/>
        <w:autoSpaceDN w:val="0"/>
        <w:adjustRightInd w:val="0"/>
        <w:snapToGrid w:val="0"/>
        <w:spacing w:line="360" w:lineRule="auto"/>
        <w:rPr>
          <w:rFonts w:ascii="仿宋_GB2312" w:eastAsia="仿宋_GB2312" w:hAnsi="宋体"/>
          <w:b/>
          <w:spacing w:val="10"/>
          <w:sz w:val="32"/>
          <w:szCs w:val="32"/>
        </w:rPr>
      </w:pPr>
    </w:p>
    <w:p w:rsidR="00CB1515" w:rsidRDefault="00CB1515">
      <w:pPr>
        <w:autoSpaceDE w:val="0"/>
        <w:autoSpaceDN w:val="0"/>
        <w:adjustRightInd w:val="0"/>
        <w:snapToGrid w:val="0"/>
        <w:spacing w:line="360" w:lineRule="auto"/>
        <w:rPr>
          <w:rFonts w:ascii="仿宋_GB2312" w:eastAsia="仿宋_GB2312" w:hAnsi="宋体"/>
          <w:b/>
          <w:spacing w:val="10"/>
          <w:sz w:val="32"/>
          <w:szCs w:val="32"/>
        </w:rPr>
      </w:pPr>
    </w:p>
    <w:p w:rsidR="00CB1515" w:rsidRDefault="00CB1515">
      <w:pPr>
        <w:autoSpaceDE w:val="0"/>
        <w:autoSpaceDN w:val="0"/>
        <w:adjustRightInd w:val="0"/>
        <w:snapToGrid w:val="0"/>
        <w:spacing w:line="360" w:lineRule="auto"/>
        <w:rPr>
          <w:rFonts w:ascii="仿宋_GB2312" w:eastAsia="仿宋_GB2312" w:hAnsi="宋体"/>
          <w:b/>
          <w:spacing w:val="10"/>
          <w:sz w:val="32"/>
          <w:szCs w:val="32"/>
        </w:rPr>
      </w:pPr>
    </w:p>
    <w:p w:rsidR="00137DF1" w:rsidRDefault="00107013">
      <w:pPr>
        <w:autoSpaceDE w:val="0"/>
        <w:autoSpaceDN w:val="0"/>
        <w:adjustRightInd w:val="0"/>
        <w:snapToGrid w:val="0"/>
        <w:spacing w:line="360" w:lineRule="auto"/>
        <w:rPr>
          <w:rFonts w:ascii="仿宋_GB2312" w:eastAsia="仿宋_GB2312" w:hAnsi="宋体"/>
          <w:b/>
          <w:sz w:val="44"/>
          <w:szCs w:val="44"/>
        </w:rPr>
      </w:pPr>
      <w:r>
        <w:rPr>
          <w:rFonts w:ascii="仿宋_GB2312" w:eastAsia="仿宋_GB2312" w:hAnsi="宋体" w:hint="eastAsia"/>
          <w:b/>
          <w:sz w:val="44"/>
          <w:szCs w:val="44"/>
        </w:rPr>
        <w:lastRenderedPageBreak/>
        <w:t xml:space="preserve">            </w:t>
      </w:r>
      <w:r>
        <w:rPr>
          <w:rFonts w:ascii="仿宋_GB2312" w:eastAsia="仿宋_GB2312" w:hAnsi="宋体" w:hint="eastAsia"/>
          <w:b/>
          <w:sz w:val="44"/>
          <w:szCs w:val="44"/>
        </w:rPr>
        <w:t>第二部分</w:t>
      </w:r>
      <w:r>
        <w:rPr>
          <w:rFonts w:ascii="仿宋_GB2312" w:eastAsia="仿宋_GB2312" w:hAnsi="宋体" w:hint="eastAsia"/>
          <w:b/>
          <w:sz w:val="44"/>
          <w:szCs w:val="44"/>
        </w:rPr>
        <w:t xml:space="preserve">  </w:t>
      </w:r>
      <w:r>
        <w:rPr>
          <w:rFonts w:ascii="仿宋_GB2312" w:eastAsia="仿宋_GB2312" w:hAnsi="宋体" w:hint="eastAsia"/>
          <w:b/>
          <w:sz w:val="44"/>
          <w:szCs w:val="44"/>
        </w:rPr>
        <w:t>报价清单</w:t>
      </w:r>
    </w:p>
    <w:tbl>
      <w:tblPr>
        <w:tblW w:w="9351" w:type="dxa"/>
        <w:tblInd w:w="45" w:type="dxa"/>
        <w:tblLayout w:type="fixed"/>
        <w:tblCellMar>
          <w:top w:w="15" w:type="dxa"/>
          <w:left w:w="15" w:type="dxa"/>
          <w:bottom w:w="15" w:type="dxa"/>
          <w:right w:w="15" w:type="dxa"/>
        </w:tblCellMar>
        <w:tblLook w:val="04A0" w:firstRow="1" w:lastRow="0" w:firstColumn="1" w:lastColumn="0" w:noHBand="0" w:noVBand="1"/>
      </w:tblPr>
      <w:tblGrid>
        <w:gridCol w:w="449"/>
        <w:gridCol w:w="552"/>
        <w:gridCol w:w="939"/>
        <w:gridCol w:w="1564"/>
        <w:gridCol w:w="3832"/>
        <w:gridCol w:w="998"/>
        <w:gridCol w:w="182"/>
        <w:gridCol w:w="835"/>
      </w:tblGrid>
      <w:tr w:rsidR="00137DF1" w:rsidTr="00033560">
        <w:trPr>
          <w:gridBefore w:val="2"/>
          <w:gridAfter w:val="1"/>
          <w:wBefore w:w="1001" w:type="dxa"/>
          <w:wAfter w:w="835" w:type="dxa"/>
          <w:trHeight w:val="960"/>
        </w:trPr>
        <w:tc>
          <w:tcPr>
            <w:tcW w:w="7515" w:type="dxa"/>
            <w:gridSpan w:val="5"/>
            <w:shd w:val="clear" w:color="auto" w:fill="auto"/>
            <w:vAlign w:val="center"/>
          </w:tcPr>
          <w:p w:rsidR="00137DF1" w:rsidRDefault="00107013">
            <w:pPr>
              <w:widowControl/>
              <w:jc w:val="center"/>
              <w:textAlignment w:val="center"/>
              <w:rPr>
                <w:rFonts w:ascii="宋体" w:hAnsi="宋体" w:cs="宋体"/>
                <w:b/>
                <w:color w:val="000000"/>
                <w:kern w:val="0"/>
                <w:sz w:val="32"/>
                <w:szCs w:val="32"/>
                <w:lang w:bidi="ar"/>
              </w:rPr>
            </w:pPr>
            <w:r>
              <w:rPr>
                <w:rFonts w:ascii="宋体" w:hAnsi="宋体" w:cs="宋体" w:hint="eastAsia"/>
                <w:b/>
                <w:color w:val="000000"/>
                <w:kern w:val="0"/>
                <w:sz w:val="32"/>
                <w:szCs w:val="32"/>
                <w:lang w:bidi="ar"/>
              </w:rPr>
              <w:t>分部分项工程量清单与计价表</w:t>
            </w:r>
            <w:r>
              <w:rPr>
                <w:rFonts w:ascii="宋体" w:hAnsi="宋体" w:cs="宋体" w:hint="eastAsia"/>
                <w:b/>
                <w:color w:val="000000"/>
                <w:kern w:val="0"/>
                <w:sz w:val="32"/>
                <w:szCs w:val="32"/>
                <w:lang w:bidi="ar"/>
              </w:rPr>
              <w:t xml:space="preserve"> </w:t>
            </w:r>
            <w:r>
              <w:rPr>
                <w:rFonts w:ascii="宋体" w:hAnsi="宋体" w:cs="宋体" w:hint="eastAsia"/>
                <w:b/>
                <w:color w:val="000000"/>
                <w:kern w:val="0"/>
                <w:sz w:val="32"/>
                <w:szCs w:val="32"/>
                <w:lang w:bidi="ar"/>
              </w:rPr>
              <w:br/>
              <w:t>(</w:t>
            </w:r>
            <w:r>
              <w:rPr>
                <w:rFonts w:ascii="宋体" w:hAnsi="宋体" w:cs="宋体" w:hint="eastAsia"/>
                <w:b/>
                <w:color w:val="000000"/>
                <w:kern w:val="0"/>
                <w:sz w:val="32"/>
                <w:szCs w:val="32"/>
                <w:lang w:bidi="ar"/>
              </w:rPr>
              <w:t>适用于工程量清单计价</w:t>
            </w:r>
            <w:r>
              <w:rPr>
                <w:rFonts w:ascii="宋体" w:hAnsi="宋体" w:cs="宋体" w:hint="eastAsia"/>
                <w:b/>
                <w:color w:val="000000"/>
                <w:kern w:val="0"/>
                <w:sz w:val="32"/>
                <w:szCs w:val="32"/>
                <w:lang w:bidi="ar"/>
              </w:rPr>
              <w:t>)</w:t>
            </w:r>
          </w:p>
          <w:p w:rsidR="00137DF1" w:rsidRDefault="00107013">
            <w:pPr>
              <w:widowControl/>
              <w:jc w:val="left"/>
              <w:textAlignment w:val="center"/>
              <w:rPr>
                <w:rFonts w:ascii="宋体" w:hAnsi="宋体" w:cs="宋体"/>
                <w:b/>
                <w:color w:val="000000"/>
                <w:sz w:val="32"/>
                <w:szCs w:val="32"/>
              </w:rPr>
            </w:pPr>
            <w:r>
              <w:rPr>
                <w:rFonts w:ascii="宋体" w:hAnsi="宋体" w:cs="宋体" w:hint="eastAsia"/>
                <w:color w:val="000000"/>
                <w:sz w:val="22"/>
                <w:szCs w:val="32"/>
              </w:rPr>
              <w:t>工程名称</w:t>
            </w:r>
            <w:r>
              <w:rPr>
                <w:rFonts w:ascii="宋体" w:hAnsi="宋体" w:cs="宋体" w:hint="eastAsia"/>
                <w:color w:val="000000"/>
                <w:sz w:val="22"/>
                <w:szCs w:val="32"/>
              </w:rPr>
              <w:t>:</w:t>
            </w:r>
            <w:r>
              <w:rPr>
                <w:rFonts w:ascii="宋体" w:hAnsi="宋体" w:cs="宋体" w:hint="eastAsia"/>
                <w:color w:val="000000"/>
                <w:sz w:val="22"/>
                <w:szCs w:val="32"/>
              </w:rPr>
              <w:t>海洋世界新建海水蓄水池输送管道及设备间电气安装工程</w:t>
            </w:r>
          </w:p>
        </w:tc>
      </w:tr>
      <w:tr w:rsidR="00137DF1" w:rsidTr="00033560">
        <w:tblPrEx>
          <w:tblCellMar>
            <w:top w:w="0" w:type="dxa"/>
            <w:left w:w="108" w:type="dxa"/>
            <w:bottom w:w="0" w:type="dxa"/>
            <w:right w:w="108" w:type="dxa"/>
          </w:tblCellMar>
        </w:tblPrEx>
        <w:trPr>
          <w:trHeight w:val="372"/>
        </w:trPr>
        <w:tc>
          <w:tcPr>
            <w:tcW w:w="449" w:type="dxa"/>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1491"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项目编码</w:t>
            </w:r>
          </w:p>
        </w:tc>
        <w:tc>
          <w:tcPr>
            <w:tcW w:w="1564" w:type="dxa"/>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项目名称</w:t>
            </w:r>
          </w:p>
        </w:tc>
        <w:tc>
          <w:tcPr>
            <w:tcW w:w="3832" w:type="dxa"/>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项目特征描述</w:t>
            </w:r>
          </w:p>
        </w:tc>
        <w:tc>
          <w:tcPr>
            <w:tcW w:w="998" w:type="dxa"/>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计量</w:t>
            </w:r>
            <w:r>
              <w:rPr>
                <w:rFonts w:ascii="宋体" w:hAnsi="宋体" w:cs="宋体" w:hint="eastAsia"/>
                <w:color w:val="000000"/>
                <w:kern w:val="0"/>
                <w:sz w:val="20"/>
                <w:szCs w:val="20"/>
              </w:rPr>
              <w:br/>
            </w:r>
            <w:r>
              <w:rPr>
                <w:rFonts w:ascii="宋体" w:hAnsi="宋体" w:cs="宋体" w:hint="eastAsia"/>
                <w:color w:val="000000"/>
                <w:kern w:val="0"/>
                <w:sz w:val="20"/>
                <w:szCs w:val="20"/>
              </w:rPr>
              <w:t>单位</w:t>
            </w:r>
          </w:p>
        </w:tc>
        <w:tc>
          <w:tcPr>
            <w:tcW w:w="1017"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工程量</w:t>
            </w:r>
          </w:p>
        </w:tc>
      </w:tr>
      <w:tr w:rsidR="00137DF1" w:rsidTr="00033560">
        <w:tblPrEx>
          <w:tblCellMar>
            <w:top w:w="0" w:type="dxa"/>
            <w:left w:w="108" w:type="dxa"/>
            <w:bottom w:w="0" w:type="dxa"/>
            <w:right w:w="108" w:type="dxa"/>
          </w:tblCellMar>
        </w:tblPrEx>
        <w:trPr>
          <w:trHeight w:val="668"/>
        </w:trPr>
        <w:tc>
          <w:tcPr>
            <w:tcW w:w="449" w:type="dxa"/>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20"/>
                <w:szCs w:val="20"/>
              </w:rPr>
            </w:pPr>
          </w:p>
        </w:tc>
        <w:tc>
          <w:tcPr>
            <w:tcW w:w="1491" w:type="dxa"/>
            <w:gridSpan w:val="2"/>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20"/>
                <w:szCs w:val="20"/>
              </w:rPr>
            </w:pPr>
          </w:p>
        </w:tc>
        <w:tc>
          <w:tcPr>
            <w:tcW w:w="1564" w:type="dxa"/>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20"/>
                <w:szCs w:val="20"/>
              </w:rPr>
            </w:pPr>
          </w:p>
        </w:tc>
        <w:tc>
          <w:tcPr>
            <w:tcW w:w="3832" w:type="dxa"/>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18"/>
                <w:szCs w:val="18"/>
              </w:rPr>
            </w:pPr>
          </w:p>
        </w:tc>
        <w:tc>
          <w:tcPr>
            <w:tcW w:w="998" w:type="dxa"/>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20"/>
                <w:szCs w:val="20"/>
              </w:rPr>
            </w:pPr>
          </w:p>
        </w:tc>
        <w:tc>
          <w:tcPr>
            <w:tcW w:w="1017" w:type="dxa"/>
            <w:gridSpan w:val="2"/>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20"/>
                <w:szCs w:val="20"/>
              </w:rPr>
            </w:pPr>
          </w:p>
        </w:tc>
      </w:tr>
      <w:tr w:rsidR="00137DF1" w:rsidTr="00033560">
        <w:tblPrEx>
          <w:tblCellMar>
            <w:top w:w="0" w:type="dxa"/>
            <w:left w:w="108" w:type="dxa"/>
            <w:bottom w:w="0" w:type="dxa"/>
            <w:right w:w="108" w:type="dxa"/>
          </w:tblCellMar>
        </w:tblPrEx>
        <w:trPr>
          <w:trHeight w:val="37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5396" w:type="dxa"/>
            <w:gridSpan w:val="2"/>
            <w:tcBorders>
              <w:top w:val="single" w:sz="4" w:space="0" w:color="auto"/>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泵房给排水工程</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813"/>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040501003003</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钢塑管</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钢塑管</w:t>
            </w:r>
            <w:r w:rsidR="00CB1515">
              <w:rPr>
                <w:rFonts w:ascii="宋体" w:hAnsi="宋体" w:cs="宋体" w:hint="eastAsia"/>
                <w:color w:val="000000"/>
                <w:kern w:val="0"/>
                <w:sz w:val="18"/>
                <w:szCs w:val="18"/>
              </w:rPr>
              <w:t xml:space="preserve">  (2)DN250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134.39</w:t>
            </w:r>
          </w:p>
        </w:tc>
      </w:tr>
      <w:tr w:rsidR="00137DF1" w:rsidTr="00033560">
        <w:tblPrEx>
          <w:tblCellMar>
            <w:top w:w="0" w:type="dxa"/>
            <w:left w:w="108" w:type="dxa"/>
            <w:bottom w:w="0" w:type="dxa"/>
            <w:right w:w="108" w:type="dxa"/>
          </w:tblCellMar>
        </w:tblPrEx>
        <w:trPr>
          <w:trHeight w:val="555"/>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040501003002</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钢塑管</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镀钢塑管</w:t>
            </w:r>
            <w:r w:rsidR="00CB1515">
              <w:rPr>
                <w:rFonts w:ascii="宋体" w:hAnsi="宋体" w:cs="宋体" w:hint="eastAsia"/>
                <w:color w:val="000000"/>
                <w:kern w:val="0"/>
                <w:sz w:val="18"/>
                <w:szCs w:val="18"/>
              </w:rPr>
              <w:t xml:space="preserve">  (2)DN200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13.61</w:t>
            </w:r>
          </w:p>
        </w:tc>
      </w:tr>
      <w:tr w:rsidR="00137DF1" w:rsidTr="00033560">
        <w:tblPrEx>
          <w:tblCellMar>
            <w:top w:w="0" w:type="dxa"/>
            <w:left w:w="108" w:type="dxa"/>
            <w:bottom w:w="0" w:type="dxa"/>
            <w:right w:w="108" w:type="dxa"/>
          </w:tblCellMar>
        </w:tblPrEx>
        <w:trPr>
          <w:trHeight w:val="725"/>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031001002001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溢水管</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溢水管</w:t>
            </w:r>
            <w:r w:rsidR="00CB1515">
              <w:rPr>
                <w:rFonts w:ascii="宋体" w:hAnsi="宋体" w:cs="宋体" w:hint="eastAsia"/>
                <w:color w:val="000000"/>
                <w:kern w:val="0"/>
                <w:sz w:val="18"/>
                <w:szCs w:val="18"/>
              </w:rPr>
              <w:t xml:space="preserve"> (2)DN500</w:t>
            </w:r>
            <w:r>
              <w:rPr>
                <w:rFonts w:ascii="宋体" w:hAnsi="宋体" w:cs="宋体" w:hint="eastAsia"/>
                <w:color w:val="000000"/>
                <w:kern w:val="0"/>
                <w:sz w:val="18"/>
                <w:szCs w:val="18"/>
              </w:rPr>
              <w:br/>
            </w:r>
            <w:r>
              <w:rPr>
                <w:rFonts w:ascii="宋体" w:hAnsi="宋体" w:cs="宋体" w:hint="eastAsia"/>
                <w:color w:val="000000"/>
                <w:kern w:val="0"/>
                <w:sz w:val="18"/>
                <w:szCs w:val="18"/>
              </w:rP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3.00</w:t>
            </w:r>
          </w:p>
        </w:tc>
      </w:tr>
      <w:tr w:rsidR="00137DF1" w:rsidTr="00033560">
        <w:tblPrEx>
          <w:tblCellMar>
            <w:top w:w="0" w:type="dxa"/>
            <w:left w:w="108" w:type="dxa"/>
            <w:bottom w:w="0" w:type="dxa"/>
            <w:right w:w="108" w:type="dxa"/>
          </w:tblCellMar>
        </w:tblPrEx>
        <w:trPr>
          <w:trHeight w:val="673"/>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031001010001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泄水管</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泄水管</w:t>
            </w:r>
            <w:r w:rsidR="00CB1515">
              <w:rPr>
                <w:rFonts w:ascii="宋体" w:hAnsi="宋体" w:cs="宋体" w:hint="eastAsia"/>
                <w:color w:val="000000"/>
                <w:kern w:val="0"/>
                <w:sz w:val="18"/>
                <w:szCs w:val="18"/>
              </w:rPr>
              <w:t xml:space="preserve"> (2)DN200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2.50</w:t>
            </w:r>
          </w:p>
        </w:tc>
      </w:tr>
      <w:tr w:rsidR="00137DF1" w:rsidTr="00033560">
        <w:tblPrEx>
          <w:tblCellMar>
            <w:top w:w="0" w:type="dxa"/>
            <w:left w:w="108" w:type="dxa"/>
            <w:bottom w:w="0" w:type="dxa"/>
            <w:right w:w="108" w:type="dxa"/>
          </w:tblCellMar>
        </w:tblPrEx>
        <w:trPr>
          <w:trHeight w:val="878"/>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040201022001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排水沟、截水沟</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排水沟</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6.75</w:t>
            </w:r>
          </w:p>
        </w:tc>
      </w:tr>
      <w:tr w:rsidR="00137DF1" w:rsidTr="00033560">
        <w:tblPrEx>
          <w:tblCellMar>
            <w:top w:w="0" w:type="dxa"/>
            <w:left w:w="108" w:type="dxa"/>
            <w:bottom w:w="0" w:type="dxa"/>
            <w:right w:w="108" w:type="dxa"/>
          </w:tblCellMar>
        </w:tblPrEx>
        <w:trPr>
          <w:trHeight w:val="524"/>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031004008001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地漏</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地漏</w:t>
            </w:r>
            <w:r w:rsidR="00CB1515">
              <w:rPr>
                <w:rFonts w:ascii="宋体" w:hAnsi="宋体" w:cs="宋体" w:hint="eastAsia"/>
                <w:color w:val="000000"/>
                <w:kern w:val="0"/>
                <w:sz w:val="18"/>
                <w:szCs w:val="18"/>
              </w:rPr>
              <w:t xml:space="preserve">   (2)DN200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137DF1" w:rsidTr="00033560">
        <w:tblPrEx>
          <w:tblCellMar>
            <w:top w:w="0" w:type="dxa"/>
            <w:left w:w="108" w:type="dxa"/>
            <w:bottom w:w="0" w:type="dxa"/>
            <w:right w:w="108" w:type="dxa"/>
          </w:tblCellMar>
        </w:tblPrEx>
        <w:trPr>
          <w:trHeight w:val="1255"/>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030109012001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冲洗泵</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冲洗大泵</w:t>
            </w:r>
            <w:r>
              <w:rPr>
                <w:rFonts w:ascii="宋体" w:hAnsi="宋体" w:cs="宋体" w:hint="eastAsia"/>
                <w:color w:val="000000"/>
                <w:kern w:val="0"/>
                <w:sz w:val="18"/>
                <w:szCs w:val="18"/>
              </w:rPr>
              <w:t xml:space="preserve"> B1 (</w:t>
            </w:r>
            <w:r>
              <w:rPr>
                <w:rFonts w:ascii="宋体" w:hAnsi="宋体" w:cs="宋体" w:hint="eastAsia"/>
                <w:color w:val="000000"/>
                <w:kern w:val="0"/>
                <w:sz w:val="18"/>
                <w:szCs w:val="18"/>
              </w:rPr>
              <w:t>用水量大时两用</w:t>
            </w:r>
            <w:r>
              <w:rPr>
                <w:rFonts w:ascii="宋体" w:hAnsi="宋体" w:cs="宋体" w:hint="eastAsia"/>
                <w:color w:val="000000"/>
                <w:kern w:val="0"/>
                <w:sz w:val="18"/>
                <w:szCs w:val="18"/>
              </w:rPr>
              <w:t>,</w:t>
            </w:r>
            <w:r>
              <w:rPr>
                <w:rFonts w:ascii="宋体" w:hAnsi="宋体" w:cs="宋体" w:hint="eastAsia"/>
                <w:color w:val="000000"/>
                <w:kern w:val="0"/>
                <w:sz w:val="18"/>
                <w:szCs w:val="18"/>
              </w:rPr>
              <w:t>一般水量一用</w:t>
            </w:r>
            <w:r w:rsidR="00CB1515">
              <w:rPr>
                <w:rFonts w:ascii="宋体" w:hAnsi="宋体" w:cs="宋体" w:hint="eastAsia"/>
                <w:color w:val="000000"/>
                <w:kern w:val="0"/>
                <w:sz w:val="18"/>
                <w:szCs w:val="18"/>
              </w:rPr>
              <w:t>)</w:t>
            </w:r>
            <w:r>
              <w:rPr>
                <w:rFonts w:ascii="宋体" w:hAnsi="宋体" w:cs="宋体" w:hint="eastAsia"/>
                <w:color w:val="000000"/>
                <w:kern w:val="0"/>
                <w:sz w:val="18"/>
                <w:szCs w:val="18"/>
              </w:rPr>
              <w:br/>
            </w:r>
            <w:r w:rsidR="00CB1515">
              <w:rPr>
                <w:rFonts w:ascii="宋体" w:hAnsi="宋体" w:cs="宋体" w:hint="eastAsia"/>
                <w:color w:val="000000"/>
                <w:kern w:val="0"/>
                <w:sz w:val="18"/>
                <w:szCs w:val="18"/>
              </w:rPr>
              <w:t>(2)L=200m3/h,H=25m,N=22Kw</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137DF1" w:rsidTr="00033560">
        <w:tblPrEx>
          <w:tblCellMar>
            <w:top w:w="0" w:type="dxa"/>
            <w:left w:w="108" w:type="dxa"/>
            <w:bottom w:w="0" w:type="dxa"/>
            <w:right w:w="108" w:type="dxa"/>
          </w:tblCellMar>
        </w:tblPrEx>
        <w:trPr>
          <w:trHeight w:val="990"/>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030109012003</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冲洗泵</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冲洗小泵</w:t>
            </w:r>
            <w:r>
              <w:rPr>
                <w:rFonts w:ascii="宋体" w:hAnsi="宋体" w:cs="宋体" w:hint="eastAsia"/>
                <w:color w:val="000000"/>
                <w:kern w:val="0"/>
                <w:sz w:val="18"/>
                <w:szCs w:val="18"/>
              </w:rPr>
              <w:t xml:space="preserve"> B2 (</w:t>
            </w:r>
            <w:r>
              <w:rPr>
                <w:rFonts w:ascii="宋体" w:hAnsi="宋体" w:cs="宋体" w:hint="eastAsia"/>
                <w:color w:val="000000"/>
                <w:kern w:val="0"/>
                <w:sz w:val="18"/>
                <w:szCs w:val="18"/>
              </w:rPr>
              <w:t>流量较小时使用</w:t>
            </w:r>
            <w:r>
              <w:rPr>
                <w:rFonts w:ascii="宋体" w:hAnsi="宋体" w:cs="宋体" w:hint="eastAsia"/>
                <w:color w:val="000000"/>
                <w:kern w:val="0"/>
                <w:sz w:val="18"/>
                <w:szCs w:val="18"/>
              </w:rPr>
              <w:t>,</w:t>
            </w:r>
            <w:r>
              <w:rPr>
                <w:rFonts w:ascii="宋体" w:hAnsi="宋体" w:cs="宋体" w:hint="eastAsia"/>
                <w:color w:val="000000"/>
                <w:kern w:val="0"/>
                <w:sz w:val="18"/>
                <w:szCs w:val="18"/>
              </w:rPr>
              <w:t>与大泵不同时使用</w:t>
            </w:r>
            <w:r w:rsidR="00CB1515">
              <w:rPr>
                <w:rFonts w:ascii="宋体" w:hAnsi="宋体" w:cs="宋体" w:hint="eastAsia"/>
                <w:color w:val="000000"/>
                <w:kern w:val="0"/>
                <w:sz w:val="18"/>
                <w:szCs w:val="18"/>
              </w:rPr>
              <w:t>)</w:t>
            </w:r>
            <w:r w:rsidR="00CB1515">
              <w:rPr>
                <w:rFonts w:ascii="宋体" w:hAnsi="宋体" w:cs="宋体" w:hint="eastAsia"/>
                <w:color w:val="000000"/>
                <w:kern w:val="0"/>
                <w:sz w:val="18"/>
                <w:szCs w:val="18"/>
              </w:rPr>
              <w:br/>
              <w:t>(2)L=170m3/h,H=25m,N=18.5Kw</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137DF1" w:rsidTr="00033560">
        <w:tblPrEx>
          <w:tblCellMar>
            <w:top w:w="0" w:type="dxa"/>
            <w:left w:w="108" w:type="dxa"/>
            <w:bottom w:w="0" w:type="dxa"/>
            <w:right w:w="108" w:type="dxa"/>
          </w:tblCellMar>
        </w:tblPrEx>
        <w:trPr>
          <w:trHeight w:val="69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031003002001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螺纹法兰阀门</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液位控制阀</w:t>
            </w:r>
            <w:r w:rsidR="00CB1515">
              <w:rPr>
                <w:rFonts w:ascii="宋体" w:hAnsi="宋体" w:cs="宋体" w:hint="eastAsia"/>
                <w:color w:val="000000"/>
                <w:kern w:val="0"/>
                <w:sz w:val="18"/>
                <w:szCs w:val="18"/>
              </w:rPr>
              <w:t xml:space="preserve">  (2)DN200mm</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137DF1" w:rsidTr="00033560">
        <w:tblPrEx>
          <w:tblCellMar>
            <w:top w:w="0" w:type="dxa"/>
            <w:left w:w="108" w:type="dxa"/>
            <w:bottom w:w="0" w:type="dxa"/>
            <w:right w:w="108" w:type="dxa"/>
          </w:tblCellMar>
        </w:tblPrEx>
        <w:trPr>
          <w:trHeight w:val="342"/>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本页小计</w:t>
            </w:r>
          </w:p>
        </w:tc>
      </w:tr>
      <w:tr w:rsidR="00137DF1" w:rsidTr="00033560">
        <w:tblPrEx>
          <w:tblCellMar>
            <w:top w:w="0" w:type="dxa"/>
            <w:left w:w="108" w:type="dxa"/>
            <w:bottom w:w="0" w:type="dxa"/>
            <w:right w:w="108" w:type="dxa"/>
          </w:tblCellMar>
        </w:tblPrEx>
        <w:trPr>
          <w:trHeight w:val="778"/>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030503008001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电动、电磁阀门</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电动阀</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137DF1" w:rsidTr="00033560">
        <w:tblPrEx>
          <w:tblCellMar>
            <w:top w:w="0" w:type="dxa"/>
            <w:left w:w="108" w:type="dxa"/>
            <w:bottom w:w="0" w:type="dxa"/>
            <w:right w:w="108" w:type="dxa"/>
          </w:tblCellMar>
        </w:tblPrEx>
        <w:trPr>
          <w:trHeight w:val="891"/>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031002003001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套管</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防水套管（穿大两级套管）</w:t>
            </w:r>
            <w:r w:rsidR="00CB1515">
              <w:rPr>
                <w:rFonts w:ascii="宋体" w:hAnsi="宋体" w:cs="宋体" w:hint="eastAsia"/>
                <w:color w:val="000000"/>
                <w:kern w:val="0"/>
                <w:sz w:val="18"/>
                <w:szCs w:val="18"/>
              </w:rPr>
              <w:br/>
              <w:t>(2)DN250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137DF1" w:rsidTr="00033560">
        <w:tblPrEx>
          <w:tblCellMar>
            <w:top w:w="0" w:type="dxa"/>
            <w:left w:w="108" w:type="dxa"/>
            <w:bottom w:w="0" w:type="dxa"/>
            <w:right w:w="108" w:type="dxa"/>
          </w:tblCellMar>
        </w:tblPrEx>
        <w:trPr>
          <w:trHeight w:val="1114"/>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031002003004</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套管</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防水套管</w:t>
            </w:r>
            <w:r w:rsidR="00CB1515">
              <w:rPr>
                <w:rFonts w:ascii="宋体" w:hAnsi="宋体" w:cs="宋体" w:hint="eastAsia"/>
                <w:color w:val="000000"/>
                <w:kern w:val="0"/>
                <w:sz w:val="18"/>
                <w:szCs w:val="18"/>
              </w:rPr>
              <w:t xml:space="preserve">  (2)DN200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137DF1" w:rsidTr="00033560">
        <w:tblPrEx>
          <w:tblCellMar>
            <w:top w:w="0" w:type="dxa"/>
            <w:left w:w="108" w:type="dxa"/>
            <w:bottom w:w="0" w:type="dxa"/>
            <w:right w:w="108" w:type="dxa"/>
          </w:tblCellMar>
        </w:tblPrEx>
        <w:trPr>
          <w:trHeight w:val="850"/>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031002003005</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套管</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防水套管</w:t>
            </w:r>
            <w:r w:rsidR="00CB1515">
              <w:rPr>
                <w:rFonts w:ascii="宋体" w:hAnsi="宋体" w:cs="宋体" w:hint="eastAsia"/>
                <w:color w:val="000000"/>
                <w:kern w:val="0"/>
                <w:sz w:val="18"/>
                <w:szCs w:val="18"/>
              </w:rPr>
              <w:t xml:space="preserve">  (2)DN50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137DF1" w:rsidTr="00033560">
        <w:tblPrEx>
          <w:tblCellMar>
            <w:top w:w="0" w:type="dxa"/>
            <w:left w:w="108" w:type="dxa"/>
            <w:bottom w:w="0" w:type="dxa"/>
            <w:right w:w="108" w:type="dxa"/>
          </w:tblCellMar>
        </w:tblPrEx>
        <w:trPr>
          <w:trHeight w:val="1354"/>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lastRenderedPageBreak/>
              <w:t>14</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031003001005</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浮球阀</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hint="eastAsia"/>
                <w:color w:val="000000"/>
                <w:kern w:val="0"/>
                <w:sz w:val="18"/>
                <w:szCs w:val="18"/>
              </w:rPr>
              <w:t>1</w:t>
            </w:r>
            <w:r>
              <w:rPr>
                <w:rFonts w:ascii="宋体" w:hAnsi="宋体" w:cs="宋体" w:hint="eastAsia"/>
                <w:color w:val="000000"/>
                <w:kern w:val="0"/>
                <w:sz w:val="18"/>
                <w:szCs w:val="18"/>
              </w:rPr>
              <w:t>）浮球阀</w:t>
            </w:r>
            <w:r w:rsidR="00CB1515">
              <w:rPr>
                <w:rFonts w:ascii="宋体" w:hAnsi="宋体" w:cs="宋体" w:hint="eastAsia"/>
                <w:color w:val="000000"/>
                <w:kern w:val="0"/>
                <w:sz w:val="18"/>
                <w:szCs w:val="18"/>
              </w:rPr>
              <w:t xml:space="preserve">  </w:t>
            </w:r>
            <w:r>
              <w:rPr>
                <w:rFonts w:ascii="宋体" w:hAnsi="宋体" w:cs="宋体" w:hint="eastAsia"/>
                <w:color w:val="000000"/>
                <w:kern w:val="0"/>
                <w:sz w:val="18"/>
                <w:szCs w:val="18"/>
              </w:rPr>
              <w:t>（</w:t>
            </w:r>
            <w:r>
              <w:rPr>
                <w:rFonts w:ascii="宋体" w:hAnsi="宋体" w:cs="宋体" w:hint="eastAsia"/>
                <w:color w:val="000000"/>
                <w:kern w:val="0"/>
                <w:sz w:val="18"/>
                <w:szCs w:val="18"/>
              </w:rPr>
              <w:t>2</w:t>
            </w:r>
            <w:r>
              <w:rPr>
                <w:rFonts w:ascii="宋体" w:hAnsi="宋体" w:cs="宋体" w:hint="eastAsia"/>
                <w:color w:val="000000"/>
                <w:kern w:val="0"/>
                <w:sz w:val="18"/>
                <w:szCs w:val="18"/>
              </w:rPr>
              <w:t>）</w:t>
            </w:r>
            <w:r w:rsidR="00CB1515">
              <w:rPr>
                <w:rFonts w:ascii="宋体" w:hAnsi="宋体" w:cs="宋体" w:hint="eastAsia"/>
                <w:color w:val="000000"/>
                <w:kern w:val="0"/>
                <w:sz w:val="18"/>
                <w:szCs w:val="18"/>
              </w:rPr>
              <w:t>DN50</w:t>
            </w:r>
            <w:r>
              <w:rPr>
                <w:rFonts w:ascii="宋体" w:hAnsi="宋体" w:cs="宋体" w:hint="eastAsia"/>
                <w:color w:val="000000"/>
                <w:kern w:val="0"/>
                <w:sz w:val="18"/>
                <w:szCs w:val="18"/>
              </w:rPr>
              <w:br/>
            </w:r>
            <w:r>
              <w:rPr>
                <w:rFonts w:ascii="宋体" w:hAnsi="宋体" w:cs="宋体" w:hint="eastAsia"/>
                <w:color w:val="000000"/>
                <w:kern w:val="0"/>
                <w:sz w:val="18"/>
                <w:szCs w:val="18"/>
              </w:rPr>
              <w:t>（</w:t>
            </w:r>
            <w:r>
              <w:rPr>
                <w:rFonts w:ascii="宋体" w:hAnsi="宋体" w:cs="宋体" w:hint="eastAsia"/>
                <w:color w:val="000000"/>
                <w:kern w:val="0"/>
                <w:sz w:val="18"/>
                <w:szCs w:val="18"/>
              </w:rPr>
              <w:t>3</w:t>
            </w:r>
            <w:r>
              <w:rPr>
                <w:rFonts w:ascii="宋体" w:hAnsi="宋体" w:cs="宋体" w:hint="eastAsia"/>
                <w:color w:val="000000"/>
                <w:kern w:val="0"/>
                <w:sz w:val="18"/>
                <w:szCs w:val="18"/>
              </w:rPr>
              <w:t>）具体详见图纸及满足相关施工规</w:t>
            </w:r>
            <w:r>
              <w:rPr>
                <w:rFonts w:ascii="宋体" w:hAnsi="宋体" w:cs="宋体" w:hint="eastAsia"/>
                <w:color w:val="000000"/>
                <w:kern w:val="0"/>
                <w:sz w:val="18"/>
                <w:szCs w:val="18"/>
              </w:rPr>
              <w:t>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137DF1" w:rsidTr="00033560">
        <w:tblPrEx>
          <w:tblCellMar>
            <w:top w:w="0" w:type="dxa"/>
            <w:left w:w="108" w:type="dxa"/>
            <w:bottom w:w="0" w:type="dxa"/>
            <w:right w:w="108" w:type="dxa"/>
          </w:tblCellMar>
        </w:tblPrEx>
        <w:trPr>
          <w:trHeight w:val="768"/>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031003003003</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闸阀</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不锈钢蝶阀</w:t>
            </w:r>
            <w:r w:rsidR="00B5541D">
              <w:rPr>
                <w:rFonts w:ascii="宋体" w:hAnsi="宋体" w:cs="宋体" w:hint="eastAsia"/>
                <w:color w:val="000000"/>
                <w:kern w:val="0"/>
                <w:sz w:val="18"/>
                <w:szCs w:val="18"/>
              </w:rPr>
              <w:t xml:space="preserve">  (2)DN250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137DF1" w:rsidTr="00033560">
        <w:tblPrEx>
          <w:tblCellMar>
            <w:top w:w="0" w:type="dxa"/>
            <w:left w:w="108" w:type="dxa"/>
            <w:bottom w:w="0" w:type="dxa"/>
            <w:right w:w="108" w:type="dxa"/>
          </w:tblCellMar>
        </w:tblPrEx>
        <w:trPr>
          <w:trHeight w:val="695"/>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031003003004</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闸阀</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不锈钢蝶阀</w:t>
            </w:r>
            <w:r w:rsidR="00B5541D">
              <w:rPr>
                <w:rFonts w:ascii="宋体" w:hAnsi="宋体" w:cs="宋体" w:hint="eastAsia"/>
                <w:color w:val="000000"/>
                <w:kern w:val="0"/>
                <w:sz w:val="18"/>
                <w:szCs w:val="18"/>
              </w:rPr>
              <w:t xml:space="preserve">  (2)DN200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137DF1" w:rsidTr="00033560">
        <w:tblPrEx>
          <w:tblCellMar>
            <w:top w:w="0" w:type="dxa"/>
            <w:left w:w="108" w:type="dxa"/>
            <w:bottom w:w="0" w:type="dxa"/>
            <w:right w:w="108" w:type="dxa"/>
          </w:tblCellMar>
        </w:tblPrEx>
        <w:trPr>
          <w:trHeight w:val="563"/>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030817006001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水位计安装</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水位计</w:t>
            </w:r>
            <w:r w:rsidR="00B5541D">
              <w:rPr>
                <w:rFonts w:ascii="宋体" w:hAnsi="宋体" w:cs="宋体" w:hint="eastAsia"/>
                <w:color w:val="000000"/>
                <w:kern w:val="0"/>
                <w:sz w:val="18"/>
                <w:szCs w:val="18"/>
              </w:rPr>
              <w:t xml:space="preserve">  (2)DN25</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137DF1" w:rsidTr="00033560">
        <w:tblPrEx>
          <w:tblCellMar>
            <w:top w:w="0" w:type="dxa"/>
            <w:left w:w="108" w:type="dxa"/>
            <w:bottom w:w="0" w:type="dxa"/>
            <w:right w:w="108" w:type="dxa"/>
          </w:tblCellMar>
        </w:tblPrEx>
        <w:trPr>
          <w:trHeight w:val="699"/>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030113015002</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过滤器</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(1)Y</w:t>
            </w:r>
            <w:r>
              <w:rPr>
                <w:rFonts w:ascii="宋体" w:hAnsi="宋体" w:cs="宋体" w:hint="eastAsia"/>
                <w:color w:val="000000"/>
                <w:kern w:val="0"/>
                <w:sz w:val="18"/>
                <w:szCs w:val="18"/>
              </w:rPr>
              <w:t>型过滤器</w:t>
            </w:r>
            <w:r w:rsidR="00B5541D">
              <w:rPr>
                <w:rFonts w:ascii="宋体" w:hAnsi="宋体" w:cs="宋体" w:hint="eastAsia"/>
                <w:color w:val="000000"/>
                <w:kern w:val="0"/>
                <w:sz w:val="18"/>
                <w:szCs w:val="18"/>
              </w:rPr>
              <w:t xml:space="preserve">  (2)DN250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137DF1" w:rsidTr="00033560">
        <w:tblPrEx>
          <w:tblCellMar>
            <w:top w:w="0" w:type="dxa"/>
            <w:left w:w="108" w:type="dxa"/>
            <w:bottom w:w="0" w:type="dxa"/>
            <w:right w:w="108" w:type="dxa"/>
          </w:tblCellMar>
        </w:tblPrEx>
        <w:trPr>
          <w:trHeight w:val="680"/>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031003010002</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可曲挠橡胶接头</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可曲挠橡胶接头</w:t>
            </w:r>
            <w:r w:rsidR="00B5541D">
              <w:rPr>
                <w:rFonts w:ascii="宋体" w:hAnsi="宋体" w:cs="宋体" w:hint="eastAsia"/>
                <w:color w:val="000000"/>
                <w:kern w:val="0"/>
                <w:sz w:val="18"/>
                <w:szCs w:val="18"/>
              </w:rPr>
              <w:t xml:space="preserve">  (2)DN250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137DF1" w:rsidTr="00033560">
        <w:tblPrEx>
          <w:tblCellMar>
            <w:top w:w="0" w:type="dxa"/>
            <w:left w:w="108" w:type="dxa"/>
            <w:bottom w:w="0" w:type="dxa"/>
            <w:right w:w="108" w:type="dxa"/>
          </w:tblCellMar>
        </w:tblPrEx>
        <w:trPr>
          <w:trHeight w:val="537"/>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030702010001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检修孔</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检修孔</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137DF1" w:rsidTr="00033560">
        <w:tblPrEx>
          <w:tblCellMar>
            <w:top w:w="0" w:type="dxa"/>
            <w:left w:w="108" w:type="dxa"/>
            <w:bottom w:w="0" w:type="dxa"/>
            <w:right w:w="108" w:type="dxa"/>
          </w:tblCellMar>
        </w:tblPrEx>
        <w:trPr>
          <w:trHeight w:val="342"/>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本页小计</w:t>
            </w:r>
          </w:p>
        </w:tc>
      </w:tr>
      <w:tr w:rsidR="00137DF1" w:rsidTr="00033560">
        <w:tblPrEx>
          <w:tblCellMar>
            <w:top w:w="0" w:type="dxa"/>
            <w:left w:w="108" w:type="dxa"/>
            <w:bottom w:w="0" w:type="dxa"/>
            <w:right w:w="108" w:type="dxa"/>
          </w:tblCellMar>
        </w:tblPrEx>
        <w:trPr>
          <w:trHeight w:val="372"/>
        </w:trPr>
        <w:tc>
          <w:tcPr>
            <w:tcW w:w="449" w:type="dxa"/>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1491"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项目编码</w:t>
            </w:r>
          </w:p>
        </w:tc>
        <w:tc>
          <w:tcPr>
            <w:tcW w:w="1564" w:type="dxa"/>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项目名称</w:t>
            </w:r>
          </w:p>
        </w:tc>
        <w:tc>
          <w:tcPr>
            <w:tcW w:w="3832" w:type="dxa"/>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项目特征描述</w:t>
            </w:r>
          </w:p>
        </w:tc>
        <w:tc>
          <w:tcPr>
            <w:tcW w:w="998" w:type="dxa"/>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计量</w:t>
            </w:r>
            <w:r>
              <w:rPr>
                <w:rFonts w:ascii="宋体" w:hAnsi="宋体" w:cs="宋体" w:hint="eastAsia"/>
                <w:color w:val="000000"/>
                <w:kern w:val="0"/>
                <w:sz w:val="20"/>
                <w:szCs w:val="20"/>
              </w:rPr>
              <w:br/>
            </w:r>
            <w:r>
              <w:rPr>
                <w:rFonts w:ascii="宋体" w:hAnsi="宋体" w:cs="宋体" w:hint="eastAsia"/>
                <w:color w:val="000000"/>
                <w:kern w:val="0"/>
                <w:sz w:val="20"/>
                <w:szCs w:val="20"/>
              </w:rPr>
              <w:t>单位</w:t>
            </w:r>
          </w:p>
        </w:tc>
        <w:tc>
          <w:tcPr>
            <w:tcW w:w="1017"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工程量</w:t>
            </w:r>
          </w:p>
        </w:tc>
      </w:tr>
      <w:tr w:rsidR="00137DF1" w:rsidTr="00033560">
        <w:tblPrEx>
          <w:tblCellMar>
            <w:top w:w="0" w:type="dxa"/>
            <w:left w:w="108" w:type="dxa"/>
            <w:bottom w:w="0" w:type="dxa"/>
            <w:right w:w="108" w:type="dxa"/>
          </w:tblCellMar>
        </w:tblPrEx>
        <w:trPr>
          <w:trHeight w:val="668"/>
        </w:trPr>
        <w:tc>
          <w:tcPr>
            <w:tcW w:w="449" w:type="dxa"/>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20"/>
                <w:szCs w:val="20"/>
              </w:rPr>
            </w:pPr>
          </w:p>
        </w:tc>
        <w:tc>
          <w:tcPr>
            <w:tcW w:w="1491" w:type="dxa"/>
            <w:gridSpan w:val="2"/>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20"/>
                <w:szCs w:val="20"/>
              </w:rPr>
            </w:pPr>
          </w:p>
        </w:tc>
        <w:tc>
          <w:tcPr>
            <w:tcW w:w="1564" w:type="dxa"/>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20"/>
                <w:szCs w:val="20"/>
              </w:rPr>
            </w:pPr>
          </w:p>
        </w:tc>
        <w:tc>
          <w:tcPr>
            <w:tcW w:w="3832" w:type="dxa"/>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18"/>
                <w:szCs w:val="18"/>
              </w:rPr>
            </w:pPr>
          </w:p>
        </w:tc>
        <w:tc>
          <w:tcPr>
            <w:tcW w:w="998" w:type="dxa"/>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20"/>
                <w:szCs w:val="20"/>
              </w:rPr>
            </w:pPr>
          </w:p>
        </w:tc>
        <w:tc>
          <w:tcPr>
            <w:tcW w:w="1017" w:type="dxa"/>
            <w:gridSpan w:val="2"/>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20"/>
                <w:szCs w:val="20"/>
              </w:rPr>
            </w:pPr>
          </w:p>
        </w:tc>
      </w:tr>
      <w:tr w:rsidR="00137DF1" w:rsidTr="00033560">
        <w:tblPrEx>
          <w:tblCellMar>
            <w:top w:w="0" w:type="dxa"/>
            <w:left w:w="108" w:type="dxa"/>
            <w:bottom w:w="0" w:type="dxa"/>
            <w:right w:w="108" w:type="dxa"/>
          </w:tblCellMar>
        </w:tblPrEx>
        <w:trPr>
          <w:trHeight w:val="463"/>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564"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具体详见图纸</w:t>
            </w:r>
            <w:r>
              <w:rPr>
                <w:rFonts w:ascii="宋体" w:hAnsi="宋体" w:cs="宋体" w:hint="eastAsia"/>
                <w:color w:val="000000"/>
                <w:kern w:val="0"/>
                <w:sz w:val="18"/>
                <w:szCs w:val="18"/>
              </w:rPr>
              <w:t>及满足相关施工规</w:t>
            </w:r>
            <w:r>
              <w:rPr>
                <w:rFonts w:ascii="宋体" w:hAnsi="宋体" w:cs="宋体" w:hint="eastAsia"/>
                <w:color w:val="000000"/>
                <w:kern w:val="0"/>
                <w:sz w:val="18"/>
                <w:szCs w:val="18"/>
              </w:rPr>
              <w:t>范</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683"/>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031003001001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弹簧安全阀</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1.(1)</w:t>
            </w:r>
            <w:r>
              <w:rPr>
                <w:rFonts w:ascii="宋体" w:hAnsi="宋体" w:cs="宋体" w:hint="eastAsia"/>
                <w:color w:val="000000"/>
                <w:kern w:val="0"/>
                <w:sz w:val="18"/>
                <w:szCs w:val="18"/>
              </w:rPr>
              <w:t>止回阀</w:t>
            </w:r>
            <w:r w:rsidR="00B5541D">
              <w:rPr>
                <w:rFonts w:ascii="宋体" w:hAnsi="宋体" w:cs="宋体" w:hint="eastAsia"/>
                <w:color w:val="000000"/>
                <w:kern w:val="0"/>
                <w:sz w:val="18"/>
                <w:szCs w:val="18"/>
              </w:rPr>
              <w:t xml:space="preserve"> 2.(2)DN250</w:t>
            </w:r>
            <w:r>
              <w:rPr>
                <w:rFonts w:ascii="宋体" w:hAnsi="宋体" w:cs="宋体" w:hint="eastAsia"/>
                <w:color w:val="000000"/>
                <w:kern w:val="0"/>
                <w:sz w:val="18"/>
                <w:szCs w:val="18"/>
              </w:rPr>
              <w:br/>
            </w:r>
            <w:r>
              <w:rPr>
                <w:rFonts w:ascii="宋体" w:hAnsi="宋体" w:cs="宋体" w:hint="eastAsia"/>
                <w:color w:val="000000"/>
                <w:kern w:val="0"/>
                <w:sz w:val="18"/>
                <w:szCs w:val="18"/>
              </w:rPr>
              <w:t>3.(3)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137DF1" w:rsidTr="00033560">
        <w:tblPrEx>
          <w:tblCellMar>
            <w:top w:w="0" w:type="dxa"/>
            <w:left w:w="108" w:type="dxa"/>
            <w:bottom w:w="0" w:type="dxa"/>
            <w:right w:w="108" w:type="dxa"/>
          </w:tblCellMar>
        </w:tblPrEx>
        <w:trPr>
          <w:trHeight w:val="707"/>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030601002003</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压力表</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压力表</w:t>
            </w:r>
            <w:r w:rsidR="00B5541D">
              <w:rPr>
                <w:rFonts w:ascii="宋体" w:hAnsi="宋体" w:cs="宋体" w:hint="eastAsia"/>
                <w:color w:val="000000"/>
                <w:kern w:val="0"/>
                <w:sz w:val="18"/>
                <w:szCs w:val="18"/>
              </w:rPr>
              <w:t xml:space="preserve">  (2)DN200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137DF1" w:rsidTr="00033560">
        <w:tblPrEx>
          <w:tblCellMar>
            <w:top w:w="0" w:type="dxa"/>
            <w:left w:w="108" w:type="dxa"/>
            <w:bottom w:w="0" w:type="dxa"/>
            <w:right w:w="108" w:type="dxa"/>
          </w:tblCellMar>
        </w:tblPrEx>
        <w:trPr>
          <w:trHeight w:val="547"/>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030701015001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静音止回阀</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静音止回阀</w:t>
            </w:r>
            <w:r w:rsidR="00B5541D">
              <w:rPr>
                <w:rFonts w:ascii="宋体" w:hAnsi="宋体" w:cs="宋体" w:hint="eastAsia"/>
                <w:color w:val="000000"/>
                <w:kern w:val="0"/>
                <w:sz w:val="18"/>
                <w:szCs w:val="18"/>
              </w:rPr>
              <w:t xml:space="preserve">   (2)DN200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组</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137DF1" w:rsidTr="00033560">
        <w:tblPrEx>
          <w:tblCellMar>
            <w:top w:w="0" w:type="dxa"/>
            <w:left w:w="108" w:type="dxa"/>
            <w:bottom w:w="0" w:type="dxa"/>
            <w:right w:w="108" w:type="dxa"/>
          </w:tblCellMar>
        </w:tblPrEx>
        <w:trPr>
          <w:trHeight w:val="37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5396" w:type="dxa"/>
            <w:gridSpan w:val="2"/>
            <w:tcBorders>
              <w:top w:val="single" w:sz="4" w:space="0" w:color="auto"/>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37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5396" w:type="dxa"/>
            <w:gridSpan w:val="2"/>
            <w:tcBorders>
              <w:top w:val="single" w:sz="4" w:space="0" w:color="auto"/>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电气工程</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79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030408001001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电力电缆</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电力电缆</w:t>
            </w:r>
            <w:r w:rsidR="00B5541D">
              <w:rPr>
                <w:rFonts w:ascii="宋体" w:hAnsi="宋体" w:cs="宋体" w:hint="eastAsia"/>
                <w:color w:val="000000"/>
                <w:kern w:val="0"/>
                <w:sz w:val="18"/>
                <w:szCs w:val="18"/>
              </w:rPr>
              <w:t xml:space="preserve"> (2)YJV-3*50+2*25</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100.00</w:t>
            </w:r>
          </w:p>
        </w:tc>
      </w:tr>
      <w:tr w:rsidR="00137DF1" w:rsidTr="00033560">
        <w:tblPrEx>
          <w:tblCellMar>
            <w:top w:w="0" w:type="dxa"/>
            <w:left w:w="108" w:type="dxa"/>
            <w:bottom w:w="0" w:type="dxa"/>
            <w:right w:w="108" w:type="dxa"/>
          </w:tblCellMar>
        </w:tblPrEx>
        <w:trPr>
          <w:trHeight w:val="705"/>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030408001002</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电力电缆</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电力电缆</w:t>
            </w:r>
            <w:r w:rsidR="00B5541D">
              <w:rPr>
                <w:rFonts w:ascii="宋体" w:hAnsi="宋体" w:cs="宋体" w:hint="eastAsia"/>
                <w:color w:val="000000"/>
                <w:kern w:val="0"/>
                <w:sz w:val="18"/>
                <w:szCs w:val="18"/>
              </w:rPr>
              <w:t xml:space="preserve">   (2)YJV-3*25+1*16</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9.25</w:t>
            </w:r>
          </w:p>
        </w:tc>
      </w:tr>
      <w:tr w:rsidR="00137DF1" w:rsidTr="00033560">
        <w:tblPrEx>
          <w:tblCellMar>
            <w:top w:w="0" w:type="dxa"/>
            <w:left w:w="108" w:type="dxa"/>
            <w:bottom w:w="0" w:type="dxa"/>
            <w:right w:w="108" w:type="dxa"/>
          </w:tblCellMar>
        </w:tblPrEx>
        <w:trPr>
          <w:trHeight w:val="687"/>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030408001003</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电力电缆</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电力电缆</w:t>
            </w:r>
            <w:r w:rsidR="00B5541D">
              <w:rPr>
                <w:rFonts w:ascii="宋体" w:hAnsi="宋体" w:cs="宋体" w:hint="eastAsia"/>
                <w:color w:val="000000"/>
                <w:kern w:val="0"/>
                <w:sz w:val="18"/>
                <w:szCs w:val="18"/>
              </w:rPr>
              <w:t xml:space="preserve">  (2)YJV-4*10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5.41</w:t>
            </w:r>
          </w:p>
        </w:tc>
      </w:tr>
      <w:tr w:rsidR="00137DF1" w:rsidTr="00033560">
        <w:tblPrEx>
          <w:tblCellMar>
            <w:top w:w="0" w:type="dxa"/>
            <w:left w:w="108" w:type="dxa"/>
            <w:bottom w:w="0" w:type="dxa"/>
            <w:right w:w="108" w:type="dxa"/>
          </w:tblCellMar>
        </w:tblPrEx>
        <w:trPr>
          <w:trHeight w:val="569"/>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030411004001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配线</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配线</w:t>
            </w:r>
            <w:r w:rsidR="00B5541D">
              <w:rPr>
                <w:rFonts w:ascii="宋体" w:hAnsi="宋体" w:cs="宋体" w:hint="eastAsia"/>
                <w:color w:val="000000"/>
                <w:kern w:val="0"/>
                <w:sz w:val="18"/>
                <w:szCs w:val="18"/>
              </w:rPr>
              <w:t xml:space="preserve">  (2)BV-2.5</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45.66</w:t>
            </w:r>
          </w:p>
        </w:tc>
      </w:tr>
      <w:tr w:rsidR="00137DF1" w:rsidTr="00033560">
        <w:tblPrEx>
          <w:tblCellMar>
            <w:top w:w="0" w:type="dxa"/>
            <w:left w:w="108" w:type="dxa"/>
            <w:bottom w:w="0" w:type="dxa"/>
            <w:right w:w="108" w:type="dxa"/>
          </w:tblCellMar>
        </w:tblPrEx>
        <w:trPr>
          <w:trHeight w:val="1114"/>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28</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030408006001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电力电缆头</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电力电缆头</w:t>
            </w:r>
            <w:r w:rsidR="00B5541D">
              <w:rPr>
                <w:rFonts w:ascii="宋体" w:hAnsi="宋体" w:cs="宋体" w:hint="eastAsia"/>
                <w:color w:val="000000"/>
                <w:kern w:val="0"/>
                <w:sz w:val="18"/>
                <w:szCs w:val="18"/>
              </w:rPr>
              <w:t xml:space="preserve">  (2)YJV-3*50+2*25</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137DF1" w:rsidTr="00033560">
        <w:tblPrEx>
          <w:tblCellMar>
            <w:top w:w="0" w:type="dxa"/>
            <w:left w:w="108" w:type="dxa"/>
            <w:bottom w:w="0" w:type="dxa"/>
            <w:right w:w="108" w:type="dxa"/>
          </w:tblCellMar>
        </w:tblPrEx>
        <w:trPr>
          <w:trHeight w:val="708"/>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29</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030408006002</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电力电缆头</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电力电缆头</w:t>
            </w:r>
            <w:r w:rsidR="00A25A7C">
              <w:rPr>
                <w:rFonts w:ascii="宋体" w:hAnsi="宋体" w:cs="宋体" w:hint="eastAsia"/>
                <w:color w:val="000000"/>
                <w:kern w:val="0"/>
                <w:sz w:val="18"/>
                <w:szCs w:val="18"/>
              </w:rPr>
              <w:t xml:space="preserve"> (2)YJV-3*25+1*16</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6</w:t>
            </w:r>
          </w:p>
        </w:tc>
      </w:tr>
      <w:tr w:rsidR="00137DF1" w:rsidTr="00033560">
        <w:tblPrEx>
          <w:tblCellMar>
            <w:top w:w="0" w:type="dxa"/>
            <w:left w:w="108" w:type="dxa"/>
            <w:bottom w:w="0" w:type="dxa"/>
            <w:right w:w="108" w:type="dxa"/>
          </w:tblCellMar>
        </w:tblPrEx>
        <w:trPr>
          <w:trHeight w:val="342"/>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lastRenderedPageBreak/>
              <w:t>本页小计</w:t>
            </w:r>
          </w:p>
        </w:tc>
      </w:tr>
      <w:tr w:rsidR="00137DF1" w:rsidTr="00033560">
        <w:tblPrEx>
          <w:tblCellMar>
            <w:top w:w="0" w:type="dxa"/>
            <w:left w:w="108" w:type="dxa"/>
            <w:bottom w:w="0" w:type="dxa"/>
            <w:right w:w="108" w:type="dxa"/>
          </w:tblCellMar>
        </w:tblPrEx>
        <w:trPr>
          <w:trHeight w:val="783"/>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30</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030408006003</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电力电缆头</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电力电缆头</w:t>
            </w:r>
            <w:r w:rsidR="00A25A7C">
              <w:rPr>
                <w:rFonts w:ascii="宋体" w:hAnsi="宋体" w:cs="宋体" w:hint="eastAsia"/>
                <w:color w:val="000000"/>
                <w:kern w:val="0"/>
                <w:sz w:val="18"/>
                <w:szCs w:val="18"/>
              </w:rPr>
              <w:t xml:space="preserve">  (2)YJV-4*10 </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137DF1" w:rsidTr="00033560">
        <w:tblPrEx>
          <w:tblCellMar>
            <w:top w:w="0" w:type="dxa"/>
            <w:left w:w="108" w:type="dxa"/>
            <w:bottom w:w="0" w:type="dxa"/>
            <w:right w:w="108" w:type="dxa"/>
          </w:tblCellMar>
        </w:tblPrEx>
        <w:trPr>
          <w:trHeight w:val="695"/>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31</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030411001001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配管</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配管（</w:t>
            </w:r>
            <w:r>
              <w:rPr>
                <w:rFonts w:ascii="宋体" w:hAnsi="宋体" w:cs="宋体" w:hint="eastAsia"/>
                <w:color w:val="000000"/>
                <w:kern w:val="0"/>
                <w:sz w:val="18"/>
                <w:szCs w:val="18"/>
              </w:rPr>
              <w:t>FC</w:t>
            </w:r>
            <w:r>
              <w:rPr>
                <w:rFonts w:ascii="宋体" w:hAnsi="宋体" w:cs="宋体" w:hint="eastAsia"/>
                <w:color w:val="000000"/>
                <w:kern w:val="0"/>
                <w:sz w:val="18"/>
                <w:szCs w:val="18"/>
              </w:rPr>
              <w:t>）</w:t>
            </w:r>
            <w:r w:rsidR="00A25A7C">
              <w:rPr>
                <w:rFonts w:ascii="宋体" w:hAnsi="宋体" w:cs="宋体" w:hint="eastAsia"/>
                <w:color w:val="000000"/>
                <w:kern w:val="0"/>
                <w:sz w:val="18"/>
                <w:szCs w:val="18"/>
              </w:rPr>
              <w:t xml:space="preserve">  (2)SC50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9.25</w:t>
            </w:r>
          </w:p>
        </w:tc>
      </w:tr>
      <w:tr w:rsidR="00137DF1" w:rsidTr="00033560">
        <w:tblPrEx>
          <w:tblCellMar>
            <w:top w:w="0" w:type="dxa"/>
            <w:left w:w="108" w:type="dxa"/>
            <w:bottom w:w="0" w:type="dxa"/>
            <w:right w:w="108" w:type="dxa"/>
          </w:tblCellMar>
        </w:tblPrEx>
        <w:trPr>
          <w:trHeight w:val="563"/>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32</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030411001002</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配管</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配管（</w:t>
            </w:r>
            <w:r>
              <w:rPr>
                <w:rFonts w:ascii="宋体" w:hAnsi="宋体" w:cs="宋体" w:hint="eastAsia"/>
                <w:color w:val="000000"/>
                <w:kern w:val="0"/>
                <w:sz w:val="18"/>
                <w:szCs w:val="18"/>
              </w:rPr>
              <w:t>FC</w:t>
            </w:r>
            <w:r>
              <w:rPr>
                <w:rFonts w:ascii="宋体" w:hAnsi="宋体" w:cs="宋体" w:hint="eastAsia"/>
                <w:color w:val="000000"/>
                <w:kern w:val="0"/>
                <w:sz w:val="18"/>
                <w:szCs w:val="18"/>
              </w:rPr>
              <w:t>）</w:t>
            </w:r>
            <w:r w:rsidR="00A25A7C">
              <w:rPr>
                <w:rFonts w:ascii="宋体" w:hAnsi="宋体" w:cs="宋体" w:hint="eastAsia"/>
                <w:color w:val="000000"/>
                <w:kern w:val="0"/>
                <w:sz w:val="18"/>
                <w:szCs w:val="18"/>
              </w:rPr>
              <w:t xml:space="preserve"> (2)SC40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5.41</w:t>
            </w:r>
          </w:p>
        </w:tc>
      </w:tr>
      <w:tr w:rsidR="00137DF1" w:rsidTr="00033560">
        <w:tblPrEx>
          <w:tblCellMar>
            <w:top w:w="0" w:type="dxa"/>
            <w:left w:w="108" w:type="dxa"/>
            <w:bottom w:w="0" w:type="dxa"/>
            <w:right w:w="108" w:type="dxa"/>
          </w:tblCellMar>
        </w:tblPrEx>
        <w:trPr>
          <w:trHeight w:val="685"/>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33</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030411001004</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配管</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电气配管</w:t>
            </w:r>
            <w:r w:rsidR="00A25A7C">
              <w:rPr>
                <w:rFonts w:ascii="宋体" w:hAnsi="宋体" w:cs="宋体" w:hint="eastAsia"/>
                <w:color w:val="000000"/>
                <w:kern w:val="0"/>
                <w:sz w:val="18"/>
                <w:szCs w:val="18"/>
              </w:rPr>
              <w:t>(2)JDG20</w:t>
            </w:r>
            <w:r>
              <w:rPr>
                <w:rFonts w:ascii="宋体" w:hAnsi="宋体" w:cs="宋体" w:hint="eastAsia"/>
                <w:color w:val="000000"/>
                <w:kern w:val="0"/>
                <w:sz w:val="18"/>
                <w:szCs w:val="18"/>
              </w:rPr>
              <w:t>(3)</w:t>
            </w:r>
            <w:r>
              <w:rPr>
                <w:rFonts w:ascii="宋体" w:hAnsi="宋体" w:cs="宋体" w:hint="eastAsia"/>
                <w:color w:val="000000"/>
                <w:kern w:val="0"/>
                <w:sz w:val="18"/>
                <w:szCs w:val="18"/>
              </w:rPr>
              <w:t>明配</w:t>
            </w:r>
            <w:r>
              <w:rPr>
                <w:rFonts w:ascii="宋体" w:hAnsi="宋体" w:cs="宋体" w:hint="eastAsia"/>
                <w:color w:val="000000"/>
                <w:kern w:val="0"/>
                <w:sz w:val="18"/>
                <w:szCs w:val="18"/>
              </w:rPr>
              <w:br/>
              <w:t>(4)</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15.22</w:t>
            </w:r>
          </w:p>
        </w:tc>
      </w:tr>
      <w:tr w:rsidR="00137DF1" w:rsidTr="00033560">
        <w:tblPrEx>
          <w:tblCellMar>
            <w:top w:w="0" w:type="dxa"/>
            <w:left w:w="108" w:type="dxa"/>
            <w:bottom w:w="0" w:type="dxa"/>
            <w:right w:w="108" w:type="dxa"/>
          </w:tblCellMar>
        </w:tblPrEx>
        <w:trPr>
          <w:trHeight w:val="836"/>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34</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030408010002</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防火涂料</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刷防火涂料</w:t>
            </w:r>
            <w:r w:rsidR="00A25A7C">
              <w:rPr>
                <w:rFonts w:ascii="宋体" w:hAnsi="宋体" w:cs="宋体" w:hint="eastAsia"/>
                <w:color w:val="000000"/>
                <w:kern w:val="0"/>
                <w:sz w:val="18"/>
                <w:szCs w:val="18"/>
              </w:rPr>
              <w:t xml:space="preserve">  (2)JDG20</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0.96</w:t>
            </w:r>
          </w:p>
        </w:tc>
      </w:tr>
      <w:tr w:rsidR="00137DF1" w:rsidTr="00033560">
        <w:tblPrEx>
          <w:tblCellMar>
            <w:top w:w="0" w:type="dxa"/>
            <w:left w:w="108" w:type="dxa"/>
            <w:bottom w:w="0" w:type="dxa"/>
            <w:right w:w="108" w:type="dxa"/>
          </w:tblCellMar>
        </w:tblPrEx>
        <w:trPr>
          <w:trHeight w:val="878"/>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35</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030404019001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带盖板型开关</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带盖板型开关</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137DF1" w:rsidTr="00033560">
        <w:tblPrEx>
          <w:tblCellMar>
            <w:top w:w="0" w:type="dxa"/>
            <w:left w:w="108" w:type="dxa"/>
            <w:bottom w:w="0" w:type="dxa"/>
            <w:right w:w="108" w:type="dxa"/>
          </w:tblCellMar>
        </w:tblPrEx>
        <w:trPr>
          <w:trHeight w:val="878"/>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36</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030412001001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防尘防水灯</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防尘防水灯</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12</w:t>
            </w:r>
          </w:p>
        </w:tc>
      </w:tr>
      <w:tr w:rsidR="00137DF1" w:rsidTr="00033560">
        <w:tblPrEx>
          <w:tblCellMar>
            <w:top w:w="0" w:type="dxa"/>
            <w:left w:w="108" w:type="dxa"/>
            <w:bottom w:w="0" w:type="dxa"/>
            <w:right w:w="108" w:type="dxa"/>
          </w:tblCellMar>
        </w:tblPrEx>
        <w:trPr>
          <w:trHeight w:val="878"/>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37</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030404017001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配电箱</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配电箱</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台</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137DF1" w:rsidTr="00033560">
        <w:tblPrEx>
          <w:tblCellMar>
            <w:top w:w="0" w:type="dxa"/>
            <w:left w:w="108" w:type="dxa"/>
            <w:bottom w:w="0" w:type="dxa"/>
            <w:right w:w="108" w:type="dxa"/>
          </w:tblCellMar>
        </w:tblPrEx>
        <w:trPr>
          <w:trHeight w:val="37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5396" w:type="dxa"/>
            <w:gridSpan w:val="2"/>
            <w:tcBorders>
              <w:top w:val="single" w:sz="4" w:space="0" w:color="auto"/>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37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5396" w:type="dxa"/>
            <w:gridSpan w:val="2"/>
            <w:tcBorders>
              <w:top w:val="single" w:sz="4" w:space="0" w:color="auto"/>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跨河管桥结构工程</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37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5396" w:type="dxa"/>
            <w:gridSpan w:val="2"/>
            <w:tcBorders>
              <w:top w:val="single" w:sz="4" w:space="0" w:color="auto"/>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土方工程</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874"/>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38</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010101002003</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挖一般土方</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机械挖土方，一二类土</w:t>
            </w:r>
            <w:r>
              <w:rPr>
                <w:rFonts w:ascii="宋体" w:hAnsi="宋体" w:cs="宋体" w:hint="eastAsia"/>
                <w:color w:val="000000"/>
                <w:kern w:val="0"/>
                <w:sz w:val="18"/>
                <w:szCs w:val="18"/>
              </w:rPr>
              <w:br/>
              <w:t>(2)</w:t>
            </w:r>
            <w:r>
              <w:rPr>
                <w:rFonts w:ascii="宋体" w:hAnsi="宋体" w:cs="宋体" w:hint="eastAsia"/>
                <w:color w:val="000000"/>
                <w:kern w:val="0"/>
                <w:sz w:val="18"/>
                <w:szCs w:val="18"/>
              </w:rPr>
              <w:t>挖土深度</w:t>
            </w:r>
            <w:r>
              <w:rPr>
                <w:rFonts w:ascii="宋体" w:hAnsi="宋体" w:cs="宋体" w:hint="eastAsia"/>
                <w:color w:val="000000"/>
                <w:kern w:val="0"/>
                <w:sz w:val="18"/>
                <w:szCs w:val="18"/>
              </w:rPr>
              <w:t>H</w:t>
            </w:r>
            <w:r>
              <w:rPr>
                <w:rFonts w:ascii="宋体" w:hAnsi="宋体" w:cs="宋体" w:hint="eastAsia"/>
                <w:color w:val="000000"/>
                <w:kern w:val="0"/>
                <w:sz w:val="18"/>
                <w:szCs w:val="18"/>
              </w:rPr>
              <w:t>：</w:t>
            </w:r>
            <w:r w:rsidR="00A25A7C">
              <w:rPr>
                <w:rFonts w:ascii="宋体" w:hAnsi="宋体" w:cs="宋体" w:hint="eastAsia"/>
                <w:color w:val="000000"/>
                <w:kern w:val="0"/>
                <w:sz w:val="18"/>
                <w:szCs w:val="18"/>
              </w:rPr>
              <w:t>2.7m</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49.14</w:t>
            </w:r>
          </w:p>
        </w:tc>
      </w:tr>
      <w:tr w:rsidR="00137DF1" w:rsidTr="00033560">
        <w:tblPrEx>
          <w:tblCellMar>
            <w:top w:w="0" w:type="dxa"/>
            <w:left w:w="108" w:type="dxa"/>
            <w:bottom w:w="0" w:type="dxa"/>
            <w:right w:w="108" w:type="dxa"/>
          </w:tblCellMar>
        </w:tblPrEx>
        <w:trPr>
          <w:trHeight w:val="773"/>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39</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010103001003</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回填方</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机械回填土</w:t>
            </w:r>
            <w:r>
              <w:rPr>
                <w:rFonts w:ascii="宋体" w:hAnsi="宋体" w:cs="宋体" w:hint="eastAsia"/>
                <w:color w:val="000000"/>
                <w:kern w:val="0"/>
                <w:sz w:val="18"/>
                <w:szCs w:val="18"/>
              </w:rPr>
              <w:br/>
            </w:r>
            <w:r>
              <w:rPr>
                <w:rFonts w:ascii="宋体" w:hAnsi="宋体" w:cs="宋体" w:hint="eastAsia"/>
                <w:color w:val="000000"/>
                <w:kern w:val="0"/>
                <w:sz w:val="18"/>
                <w:szCs w:val="18"/>
              </w:rPr>
              <w:t>(2)</w:t>
            </w:r>
            <w:r>
              <w:rPr>
                <w:rFonts w:ascii="宋体" w:hAnsi="宋体" w:cs="宋体" w:hint="eastAsia"/>
                <w:color w:val="000000"/>
                <w:kern w:val="0"/>
                <w:sz w:val="18"/>
                <w:szCs w:val="18"/>
              </w:rPr>
              <w:t>具体详见图纸</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38.61</w:t>
            </w:r>
          </w:p>
        </w:tc>
      </w:tr>
      <w:tr w:rsidR="00137DF1" w:rsidTr="00033560">
        <w:tblPrEx>
          <w:tblCellMar>
            <w:top w:w="0" w:type="dxa"/>
            <w:left w:w="108" w:type="dxa"/>
            <w:bottom w:w="0" w:type="dxa"/>
            <w:right w:w="108" w:type="dxa"/>
          </w:tblCellMar>
        </w:tblPrEx>
        <w:trPr>
          <w:trHeight w:val="342"/>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本页小计</w:t>
            </w:r>
          </w:p>
        </w:tc>
      </w:tr>
      <w:tr w:rsidR="00137DF1" w:rsidTr="00033560">
        <w:tblPrEx>
          <w:tblCellMar>
            <w:top w:w="0" w:type="dxa"/>
            <w:left w:w="108" w:type="dxa"/>
            <w:bottom w:w="0" w:type="dxa"/>
            <w:right w:w="108" w:type="dxa"/>
          </w:tblCellMar>
        </w:tblPrEx>
        <w:trPr>
          <w:trHeight w:val="372"/>
        </w:trPr>
        <w:tc>
          <w:tcPr>
            <w:tcW w:w="449" w:type="dxa"/>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序号</w:t>
            </w:r>
          </w:p>
        </w:tc>
        <w:tc>
          <w:tcPr>
            <w:tcW w:w="1491"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项目编码</w:t>
            </w:r>
          </w:p>
        </w:tc>
        <w:tc>
          <w:tcPr>
            <w:tcW w:w="1564" w:type="dxa"/>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项目名称</w:t>
            </w:r>
          </w:p>
        </w:tc>
        <w:tc>
          <w:tcPr>
            <w:tcW w:w="3832" w:type="dxa"/>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项目特征描述</w:t>
            </w:r>
          </w:p>
        </w:tc>
        <w:tc>
          <w:tcPr>
            <w:tcW w:w="998" w:type="dxa"/>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计量</w:t>
            </w:r>
            <w:r>
              <w:rPr>
                <w:rFonts w:ascii="宋体" w:hAnsi="宋体" w:cs="宋体" w:hint="eastAsia"/>
                <w:color w:val="000000"/>
                <w:kern w:val="0"/>
                <w:sz w:val="20"/>
                <w:szCs w:val="20"/>
              </w:rPr>
              <w:br/>
            </w:r>
            <w:r>
              <w:rPr>
                <w:rFonts w:ascii="宋体" w:hAnsi="宋体" w:cs="宋体" w:hint="eastAsia"/>
                <w:color w:val="000000"/>
                <w:kern w:val="0"/>
                <w:sz w:val="20"/>
                <w:szCs w:val="20"/>
              </w:rPr>
              <w:t>单位</w:t>
            </w:r>
          </w:p>
        </w:tc>
        <w:tc>
          <w:tcPr>
            <w:tcW w:w="1017" w:type="dxa"/>
            <w:gridSpan w:val="2"/>
            <w:vMerge w:val="restart"/>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工程量</w:t>
            </w:r>
          </w:p>
        </w:tc>
      </w:tr>
      <w:tr w:rsidR="00137DF1" w:rsidTr="00033560">
        <w:tblPrEx>
          <w:tblCellMar>
            <w:top w:w="0" w:type="dxa"/>
            <w:left w:w="108" w:type="dxa"/>
            <w:bottom w:w="0" w:type="dxa"/>
            <w:right w:w="108" w:type="dxa"/>
          </w:tblCellMar>
        </w:tblPrEx>
        <w:trPr>
          <w:trHeight w:val="668"/>
        </w:trPr>
        <w:tc>
          <w:tcPr>
            <w:tcW w:w="449" w:type="dxa"/>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20"/>
                <w:szCs w:val="20"/>
              </w:rPr>
            </w:pPr>
          </w:p>
        </w:tc>
        <w:tc>
          <w:tcPr>
            <w:tcW w:w="1491" w:type="dxa"/>
            <w:gridSpan w:val="2"/>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20"/>
                <w:szCs w:val="20"/>
              </w:rPr>
            </w:pPr>
          </w:p>
        </w:tc>
        <w:tc>
          <w:tcPr>
            <w:tcW w:w="1564" w:type="dxa"/>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20"/>
                <w:szCs w:val="20"/>
              </w:rPr>
            </w:pPr>
          </w:p>
        </w:tc>
        <w:tc>
          <w:tcPr>
            <w:tcW w:w="3832" w:type="dxa"/>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18"/>
                <w:szCs w:val="18"/>
              </w:rPr>
            </w:pPr>
          </w:p>
        </w:tc>
        <w:tc>
          <w:tcPr>
            <w:tcW w:w="998" w:type="dxa"/>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20"/>
                <w:szCs w:val="20"/>
              </w:rPr>
            </w:pPr>
          </w:p>
        </w:tc>
        <w:tc>
          <w:tcPr>
            <w:tcW w:w="1017" w:type="dxa"/>
            <w:gridSpan w:val="2"/>
            <w:vMerge/>
            <w:tcBorders>
              <w:top w:val="nil"/>
              <w:left w:val="single" w:sz="4" w:space="0" w:color="auto"/>
              <w:bottom w:val="single" w:sz="4" w:space="0" w:color="auto"/>
              <w:right w:val="single" w:sz="4" w:space="0" w:color="auto"/>
            </w:tcBorders>
            <w:vAlign w:val="center"/>
          </w:tcPr>
          <w:p w:rsidR="00137DF1" w:rsidRDefault="00137DF1">
            <w:pPr>
              <w:widowControl/>
              <w:tabs>
                <w:tab w:val="left" w:pos="6604"/>
              </w:tabs>
              <w:jc w:val="center"/>
              <w:rPr>
                <w:rFonts w:ascii="宋体" w:hAnsi="宋体" w:cs="宋体"/>
                <w:color w:val="000000"/>
                <w:kern w:val="0"/>
                <w:sz w:val="20"/>
                <w:szCs w:val="20"/>
              </w:rPr>
            </w:pPr>
          </w:p>
        </w:tc>
      </w:tr>
      <w:tr w:rsidR="00137DF1" w:rsidTr="00033560">
        <w:tblPrEx>
          <w:tblCellMar>
            <w:top w:w="0" w:type="dxa"/>
            <w:left w:w="108" w:type="dxa"/>
            <w:bottom w:w="0" w:type="dxa"/>
            <w:right w:w="108" w:type="dxa"/>
          </w:tblCellMar>
        </w:tblPrEx>
        <w:trPr>
          <w:trHeight w:val="638"/>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564"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及满足相关施工规</w:t>
            </w:r>
            <w:r>
              <w:rPr>
                <w:rFonts w:ascii="宋体" w:hAnsi="宋体" w:cs="宋体" w:hint="eastAsia"/>
                <w:color w:val="000000"/>
                <w:kern w:val="0"/>
                <w:sz w:val="18"/>
                <w:szCs w:val="18"/>
              </w:rPr>
              <w:t>范</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1354"/>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40</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010103002003</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余方弃置</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弃土运距：</w:t>
            </w:r>
            <w:r w:rsidR="00A25A7C">
              <w:rPr>
                <w:rFonts w:ascii="宋体" w:hAnsi="宋体" w:cs="宋体" w:hint="eastAsia"/>
                <w:color w:val="000000"/>
                <w:kern w:val="0"/>
                <w:sz w:val="18"/>
                <w:szCs w:val="18"/>
              </w:rPr>
              <w:t>35km</w:t>
            </w:r>
            <w:r>
              <w:rPr>
                <w:rFonts w:ascii="宋体" w:hAnsi="宋体" w:cs="宋体" w:hint="eastAsia"/>
                <w:color w:val="000000"/>
                <w:kern w:val="0"/>
                <w:sz w:val="18"/>
                <w:szCs w:val="18"/>
              </w:rPr>
              <w:br/>
              <w:t>(2)</w:t>
            </w:r>
            <w:r>
              <w:rPr>
                <w:rFonts w:ascii="宋体" w:hAnsi="宋体" w:cs="宋体" w:hint="eastAsia"/>
                <w:color w:val="000000"/>
                <w:kern w:val="0"/>
                <w:sz w:val="18"/>
                <w:szCs w:val="18"/>
              </w:rPr>
              <w:t>弃土费综合考虑</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10.53</w:t>
            </w:r>
          </w:p>
        </w:tc>
      </w:tr>
      <w:tr w:rsidR="00137DF1" w:rsidTr="00033560">
        <w:tblPrEx>
          <w:tblCellMar>
            <w:top w:w="0" w:type="dxa"/>
            <w:left w:w="108" w:type="dxa"/>
            <w:bottom w:w="0" w:type="dxa"/>
            <w:right w:w="108" w:type="dxa"/>
          </w:tblCellMar>
        </w:tblPrEx>
        <w:trPr>
          <w:trHeight w:val="37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5396" w:type="dxa"/>
            <w:gridSpan w:val="2"/>
            <w:tcBorders>
              <w:top w:val="single" w:sz="4" w:space="0" w:color="auto"/>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37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5396" w:type="dxa"/>
            <w:gridSpan w:val="2"/>
            <w:tcBorders>
              <w:top w:val="single" w:sz="4" w:space="0" w:color="auto"/>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混凝土及钢筋工程</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878"/>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41</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010501001001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垫层</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(1)C15</w:t>
            </w:r>
            <w:r>
              <w:rPr>
                <w:rFonts w:ascii="宋体" w:hAnsi="宋体" w:cs="宋体" w:hint="eastAsia"/>
                <w:color w:val="000000"/>
                <w:kern w:val="0"/>
                <w:sz w:val="18"/>
                <w:szCs w:val="18"/>
              </w:rPr>
              <w:t>素混凝土</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1.17</w:t>
            </w:r>
          </w:p>
        </w:tc>
      </w:tr>
      <w:tr w:rsidR="00137DF1" w:rsidTr="00033560">
        <w:tblPrEx>
          <w:tblCellMar>
            <w:top w:w="0" w:type="dxa"/>
            <w:left w:w="108" w:type="dxa"/>
            <w:bottom w:w="0" w:type="dxa"/>
            <w:right w:w="108" w:type="dxa"/>
          </w:tblCellMar>
        </w:tblPrEx>
        <w:trPr>
          <w:trHeight w:val="708"/>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lastRenderedPageBreak/>
              <w:t>42</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010501003001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独立基础</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(1)C30</w:t>
            </w:r>
            <w:r>
              <w:rPr>
                <w:rFonts w:ascii="宋体" w:hAnsi="宋体" w:cs="宋体" w:hint="eastAsia"/>
                <w:color w:val="000000"/>
                <w:kern w:val="0"/>
                <w:sz w:val="18"/>
                <w:szCs w:val="18"/>
              </w:rPr>
              <w:t>混凝土</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6.40</w:t>
            </w:r>
          </w:p>
        </w:tc>
      </w:tr>
      <w:tr w:rsidR="00137DF1" w:rsidTr="00033560">
        <w:tblPrEx>
          <w:tblCellMar>
            <w:top w:w="0" w:type="dxa"/>
            <w:left w:w="108" w:type="dxa"/>
            <w:bottom w:w="0" w:type="dxa"/>
            <w:right w:w="108" w:type="dxa"/>
          </w:tblCellMar>
        </w:tblPrEx>
        <w:trPr>
          <w:trHeight w:val="66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43</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010502001001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矩形柱</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(1)C30</w:t>
            </w:r>
            <w:r>
              <w:rPr>
                <w:rFonts w:ascii="宋体" w:hAnsi="宋体" w:cs="宋体" w:hint="eastAsia"/>
                <w:color w:val="000000"/>
                <w:kern w:val="0"/>
                <w:sz w:val="18"/>
                <w:szCs w:val="18"/>
              </w:rPr>
              <w:t>混凝土</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4.00</w:t>
            </w:r>
          </w:p>
        </w:tc>
      </w:tr>
      <w:tr w:rsidR="00137DF1" w:rsidTr="00033560">
        <w:tblPrEx>
          <w:tblCellMar>
            <w:top w:w="0" w:type="dxa"/>
            <w:left w:w="108" w:type="dxa"/>
            <w:bottom w:w="0" w:type="dxa"/>
            <w:right w:w="108" w:type="dxa"/>
          </w:tblCellMar>
        </w:tblPrEx>
        <w:trPr>
          <w:trHeight w:val="775"/>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44</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010515001004</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现浇构件钢筋</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现浇构件螺纹钢筋制安</w:t>
            </w:r>
            <w:r>
              <w:rPr>
                <w:rFonts w:ascii="宋体" w:hAnsi="宋体" w:cs="宋体" w:hint="eastAsia"/>
                <w:color w:val="000000"/>
                <w:kern w:val="0"/>
                <w:sz w:val="18"/>
                <w:szCs w:val="18"/>
              </w:rPr>
              <w:t>10</w:t>
            </w:r>
            <w:r>
              <w:rPr>
                <w:rFonts w:ascii="宋体" w:hAnsi="宋体" w:cs="宋体" w:hint="eastAsia"/>
                <w:color w:val="000000"/>
                <w:kern w:val="0"/>
                <w:sz w:val="18"/>
                <w:szCs w:val="18"/>
              </w:rPr>
              <w:t>以内</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t</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0.001</w:t>
            </w:r>
          </w:p>
        </w:tc>
      </w:tr>
      <w:tr w:rsidR="00137DF1" w:rsidTr="00033560">
        <w:tblPrEx>
          <w:tblCellMar>
            <w:top w:w="0" w:type="dxa"/>
            <w:left w:w="108" w:type="dxa"/>
            <w:bottom w:w="0" w:type="dxa"/>
            <w:right w:w="108" w:type="dxa"/>
          </w:tblCellMar>
        </w:tblPrEx>
        <w:trPr>
          <w:trHeight w:val="667"/>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45</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010515001001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现浇构件钢筋</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现浇构件螺纹钢筋制安</w:t>
            </w:r>
            <w:r w:rsidR="00A25A7C">
              <w:rPr>
                <w:rFonts w:ascii="宋体" w:hAnsi="宋体" w:cs="宋体" w:hint="eastAsia"/>
                <w:color w:val="000000"/>
                <w:kern w:val="0"/>
                <w:sz w:val="18"/>
                <w:szCs w:val="18"/>
              </w:rPr>
              <w:t>12-14</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t</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0.165</w:t>
            </w:r>
          </w:p>
        </w:tc>
      </w:tr>
      <w:tr w:rsidR="00137DF1" w:rsidTr="00033560">
        <w:tblPrEx>
          <w:tblCellMar>
            <w:top w:w="0" w:type="dxa"/>
            <w:left w:w="108" w:type="dxa"/>
            <w:bottom w:w="0" w:type="dxa"/>
            <w:right w:w="108" w:type="dxa"/>
          </w:tblCellMar>
        </w:tblPrEx>
        <w:trPr>
          <w:trHeight w:val="705"/>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46</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010515001002</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现浇构件钢筋</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现浇构件螺纹钢筋制安</w:t>
            </w:r>
            <w:r w:rsidR="00A25A7C">
              <w:rPr>
                <w:rFonts w:ascii="宋体" w:hAnsi="宋体" w:cs="宋体" w:hint="eastAsia"/>
                <w:color w:val="000000"/>
                <w:kern w:val="0"/>
                <w:sz w:val="18"/>
                <w:szCs w:val="18"/>
              </w:rPr>
              <w:t>16-25</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t</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0.316</w:t>
            </w:r>
          </w:p>
        </w:tc>
      </w:tr>
      <w:tr w:rsidR="00137DF1" w:rsidTr="00033560">
        <w:tblPrEx>
          <w:tblCellMar>
            <w:top w:w="0" w:type="dxa"/>
            <w:left w:w="108" w:type="dxa"/>
            <w:bottom w:w="0" w:type="dxa"/>
            <w:right w:w="108" w:type="dxa"/>
          </w:tblCellMar>
        </w:tblPrEx>
        <w:trPr>
          <w:trHeight w:val="686"/>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47</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010515001003</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现浇构件钢筋</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现浇构件螺纹箍筋制安</w:t>
            </w:r>
            <w:r>
              <w:rPr>
                <w:rFonts w:ascii="宋体" w:hAnsi="宋体" w:cs="宋体" w:hint="eastAsia"/>
                <w:color w:val="000000"/>
                <w:kern w:val="0"/>
                <w:sz w:val="18"/>
                <w:szCs w:val="18"/>
              </w:rPr>
              <w:t>10</w:t>
            </w:r>
            <w:r>
              <w:rPr>
                <w:rFonts w:ascii="宋体" w:hAnsi="宋体" w:cs="宋体" w:hint="eastAsia"/>
                <w:color w:val="000000"/>
                <w:kern w:val="0"/>
                <w:sz w:val="18"/>
                <w:szCs w:val="18"/>
              </w:rPr>
              <w:t>以内</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t</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0.503</w:t>
            </w:r>
          </w:p>
        </w:tc>
      </w:tr>
      <w:tr w:rsidR="00137DF1" w:rsidTr="00033560">
        <w:tblPrEx>
          <w:tblCellMar>
            <w:top w:w="0" w:type="dxa"/>
            <w:left w:w="108" w:type="dxa"/>
            <w:bottom w:w="0" w:type="dxa"/>
            <w:right w:w="108" w:type="dxa"/>
          </w:tblCellMar>
        </w:tblPrEx>
        <w:trPr>
          <w:trHeight w:val="37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5396" w:type="dxa"/>
            <w:gridSpan w:val="2"/>
            <w:tcBorders>
              <w:top w:val="single" w:sz="4" w:space="0" w:color="auto"/>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37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5396" w:type="dxa"/>
            <w:gridSpan w:val="2"/>
            <w:tcBorders>
              <w:top w:val="single" w:sz="4" w:space="0" w:color="auto"/>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钢结构工程</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651"/>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48</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010602003003</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钢桁架</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rsidP="00A25A7C">
            <w:pPr>
              <w:widowControl/>
              <w:tabs>
                <w:tab w:val="left" w:pos="6604"/>
              </w:tabs>
              <w:rPr>
                <w:rFonts w:ascii="宋体" w:hAnsi="宋体" w:cs="宋体"/>
                <w:color w:val="000000"/>
                <w:kern w:val="0"/>
                <w:sz w:val="18"/>
                <w:szCs w:val="18"/>
              </w:rPr>
            </w:pPr>
            <w:r>
              <w:rPr>
                <w:rFonts w:ascii="宋体" w:hAnsi="宋体" w:cs="宋体" w:hint="eastAsia"/>
                <w:color w:val="000000"/>
                <w:kern w:val="0"/>
                <w:sz w:val="18"/>
                <w:szCs w:val="18"/>
              </w:rPr>
              <w:t>(1)Q235B</w:t>
            </w:r>
            <w:r>
              <w:rPr>
                <w:rFonts w:ascii="宋体" w:hAnsi="宋体" w:cs="宋体" w:hint="eastAsia"/>
                <w:color w:val="000000"/>
                <w:kern w:val="0"/>
                <w:sz w:val="18"/>
                <w:szCs w:val="18"/>
              </w:rPr>
              <w:t>钢材，腹</w:t>
            </w:r>
            <w:r>
              <w:rPr>
                <w:rFonts w:ascii="宋体" w:hAnsi="宋体" w:cs="宋体" w:hint="eastAsia"/>
                <w:color w:val="000000"/>
                <w:kern w:val="0"/>
                <w:sz w:val="18"/>
                <w:szCs w:val="18"/>
              </w:rPr>
              <w:t>杆</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、上下弦杆等</w:t>
            </w:r>
            <w:r>
              <w:rPr>
                <w:rFonts w:ascii="宋体" w:hAnsi="宋体" w:cs="宋体" w:hint="eastAsia"/>
                <w:color w:val="000000"/>
                <w:kern w:val="0"/>
                <w:sz w:val="18"/>
                <w:szCs w:val="18"/>
              </w:rPr>
              <w:br/>
            </w:r>
            <w:r>
              <w:rPr>
                <w:rFonts w:ascii="宋体" w:hAnsi="宋体" w:cs="宋体" w:hint="eastAsia"/>
                <w:color w:val="000000"/>
                <w:kern w:val="0"/>
                <w:sz w:val="18"/>
                <w:szCs w:val="18"/>
              </w:rPr>
              <w:t>桁架，规格综合考</w:t>
            </w:r>
            <w:r>
              <w:rPr>
                <w:rFonts w:ascii="宋体" w:hAnsi="宋体" w:cs="宋体" w:hint="eastAsia"/>
                <w:color w:val="000000"/>
                <w:kern w:val="0"/>
                <w:sz w:val="18"/>
                <w:szCs w:val="18"/>
              </w:rPr>
              <w:t>虑</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t</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2.125</w:t>
            </w:r>
          </w:p>
        </w:tc>
      </w:tr>
      <w:tr w:rsidR="00137DF1" w:rsidTr="00033560">
        <w:tblPrEx>
          <w:tblCellMar>
            <w:top w:w="0" w:type="dxa"/>
            <w:left w:w="108" w:type="dxa"/>
            <w:bottom w:w="0" w:type="dxa"/>
            <w:right w:w="108" w:type="dxa"/>
          </w:tblCellMar>
        </w:tblPrEx>
        <w:trPr>
          <w:trHeight w:val="342"/>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本页小计</w:t>
            </w:r>
          </w:p>
        </w:tc>
      </w:tr>
      <w:tr w:rsidR="00137DF1" w:rsidTr="00033560">
        <w:tblPrEx>
          <w:tblCellMar>
            <w:top w:w="0" w:type="dxa"/>
            <w:left w:w="108" w:type="dxa"/>
            <w:bottom w:w="0" w:type="dxa"/>
            <w:right w:w="108" w:type="dxa"/>
          </w:tblCellMar>
        </w:tblPrEx>
        <w:trPr>
          <w:trHeight w:val="1189"/>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564"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color w:val="000000"/>
                <w:kern w:val="0"/>
                <w:sz w:val="18"/>
                <w:szCs w:val="18"/>
              </w:rPr>
              <w:t>喷砂除锈，除</w:t>
            </w:r>
            <w:r>
              <w:rPr>
                <w:rFonts w:ascii="宋体" w:hAnsi="宋体" w:cs="宋体" w:hint="eastAsia"/>
                <w:color w:val="000000"/>
                <w:kern w:val="0"/>
                <w:sz w:val="18"/>
                <w:szCs w:val="18"/>
              </w:rPr>
              <w:t>锈等级为</w:t>
            </w:r>
            <w:r>
              <w:rPr>
                <w:rFonts w:ascii="宋体" w:hAnsi="宋体" w:cs="宋体" w:hint="eastAsia"/>
                <w:color w:val="000000"/>
                <w:kern w:val="0"/>
                <w:sz w:val="18"/>
                <w:szCs w:val="18"/>
              </w:rPr>
              <w:t>Sa2.5</w:t>
            </w:r>
            <w:r>
              <w:rPr>
                <w:rFonts w:ascii="宋体" w:hAnsi="宋体" w:cs="宋体" w:hint="eastAsia"/>
                <w:color w:val="000000"/>
                <w:kern w:val="0"/>
                <w:sz w:val="18"/>
                <w:szCs w:val="18"/>
              </w:rPr>
              <w:t>级</w:t>
            </w:r>
            <w:r>
              <w:rPr>
                <w:rFonts w:ascii="宋体" w:hAnsi="宋体" w:cs="宋体" w:hint="eastAsia"/>
                <w:color w:val="000000"/>
                <w:kern w:val="0"/>
                <w:sz w:val="18"/>
                <w:szCs w:val="18"/>
              </w:rPr>
              <w:br/>
              <w:t>(3)</w:t>
            </w:r>
            <w:r>
              <w:rPr>
                <w:rFonts w:ascii="宋体" w:hAnsi="宋体" w:cs="宋体" w:hint="eastAsia"/>
                <w:color w:val="000000"/>
                <w:kern w:val="0"/>
                <w:sz w:val="18"/>
                <w:szCs w:val="18"/>
              </w:rPr>
              <w:t>钢材热镀锌处</w:t>
            </w:r>
            <w:r>
              <w:rPr>
                <w:rFonts w:ascii="宋体" w:hAnsi="宋体" w:cs="宋体" w:hint="eastAsia"/>
                <w:color w:val="000000"/>
                <w:kern w:val="0"/>
                <w:sz w:val="18"/>
                <w:szCs w:val="18"/>
              </w:rPr>
              <w:t>理</w:t>
            </w:r>
            <w:r>
              <w:rPr>
                <w:rFonts w:ascii="宋体" w:hAnsi="宋体" w:cs="宋体" w:hint="eastAsia"/>
                <w:color w:val="000000"/>
                <w:kern w:val="0"/>
                <w:sz w:val="18"/>
                <w:szCs w:val="18"/>
              </w:rPr>
              <w:br/>
              <w:t>(4)</w:t>
            </w:r>
            <w:r>
              <w:rPr>
                <w:rFonts w:ascii="宋体" w:hAnsi="宋体" w:cs="宋体" w:hint="eastAsia"/>
                <w:color w:val="000000"/>
                <w:kern w:val="0"/>
                <w:sz w:val="18"/>
                <w:szCs w:val="18"/>
              </w:rPr>
              <w:t>喷涂氟碳面漆</w:t>
            </w:r>
            <w:r>
              <w:rPr>
                <w:rFonts w:ascii="宋体" w:hAnsi="宋体" w:cs="宋体" w:hint="eastAsia"/>
                <w:color w:val="000000"/>
                <w:kern w:val="0"/>
                <w:sz w:val="18"/>
                <w:szCs w:val="18"/>
              </w:rPr>
              <w:t>二道</w:t>
            </w:r>
            <w:r>
              <w:rPr>
                <w:rFonts w:ascii="宋体" w:hAnsi="宋体" w:cs="宋体" w:hint="eastAsia"/>
                <w:color w:val="000000"/>
                <w:kern w:val="0"/>
                <w:sz w:val="18"/>
                <w:szCs w:val="18"/>
              </w:rPr>
              <w:br/>
              <w:t>(5)</w:t>
            </w:r>
            <w:r>
              <w:rPr>
                <w:rFonts w:ascii="宋体" w:hAnsi="宋体" w:cs="宋体" w:hint="eastAsia"/>
                <w:color w:val="000000"/>
                <w:kern w:val="0"/>
                <w:sz w:val="18"/>
                <w:szCs w:val="18"/>
              </w:rPr>
              <w:t>具体详见图纸</w:t>
            </w:r>
            <w:r>
              <w:rPr>
                <w:rFonts w:ascii="宋体" w:hAnsi="宋体" w:cs="宋体" w:hint="eastAsia"/>
                <w:color w:val="000000"/>
                <w:kern w:val="0"/>
                <w:sz w:val="18"/>
                <w:szCs w:val="18"/>
              </w:rPr>
              <w:t>及满足相关施工规</w:t>
            </w:r>
            <w:r>
              <w:rPr>
                <w:rFonts w:ascii="宋体" w:hAnsi="宋体" w:cs="宋体" w:hint="eastAsia"/>
                <w:color w:val="000000"/>
                <w:kern w:val="0"/>
                <w:sz w:val="18"/>
                <w:szCs w:val="18"/>
              </w:rPr>
              <w:t>范</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696"/>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49</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010606013002</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零星钢构件</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加劲板、钢板、预埋板等零星构件</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t</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1.339</w:t>
            </w:r>
          </w:p>
        </w:tc>
      </w:tr>
      <w:tr w:rsidR="00137DF1" w:rsidTr="00033560">
        <w:tblPrEx>
          <w:tblCellMar>
            <w:top w:w="0" w:type="dxa"/>
            <w:left w:w="108" w:type="dxa"/>
            <w:bottom w:w="0" w:type="dxa"/>
            <w:right w:w="108" w:type="dxa"/>
          </w:tblCellMar>
        </w:tblPrEx>
        <w:trPr>
          <w:trHeight w:val="1416"/>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50</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010602003005</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给水管架罩</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给水管处</w:t>
            </w:r>
            <w:r w:rsidR="000E12CE">
              <w:rPr>
                <w:rFonts w:ascii="宋体" w:hAnsi="宋体" w:cs="宋体" w:hint="eastAsia"/>
                <w:color w:val="000000"/>
                <w:kern w:val="0"/>
                <w:sz w:val="18"/>
                <w:szCs w:val="18"/>
              </w:rPr>
              <w:t xml:space="preserve"> L75*8@2800</w:t>
            </w:r>
            <w:r>
              <w:rPr>
                <w:rFonts w:ascii="宋体" w:hAnsi="宋体" w:cs="宋体" w:hint="eastAsia"/>
                <w:color w:val="000000"/>
                <w:kern w:val="0"/>
                <w:sz w:val="18"/>
                <w:szCs w:val="18"/>
              </w:rPr>
              <w:br/>
              <w:t>(2)</w:t>
            </w:r>
            <w:r>
              <w:rPr>
                <w:rFonts w:ascii="宋体" w:hAnsi="宋体" w:cs="宋体" w:hint="eastAsia"/>
                <w:color w:val="000000"/>
                <w:kern w:val="0"/>
                <w:sz w:val="18"/>
                <w:szCs w:val="18"/>
              </w:rPr>
              <w:t>喷射</w:t>
            </w:r>
            <w:r>
              <w:rPr>
                <w:rFonts w:ascii="宋体" w:hAnsi="宋体" w:cs="宋体" w:hint="eastAsia"/>
                <w:color w:val="000000"/>
                <w:kern w:val="0"/>
                <w:sz w:val="18"/>
                <w:szCs w:val="18"/>
              </w:rPr>
              <w:t>(</w:t>
            </w:r>
            <w:r>
              <w:rPr>
                <w:rFonts w:ascii="宋体" w:hAnsi="宋体" w:cs="宋体" w:hint="eastAsia"/>
                <w:color w:val="000000"/>
                <w:kern w:val="0"/>
                <w:sz w:val="18"/>
                <w:szCs w:val="18"/>
              </w:rPr>
              <w:t>丸、砂</w:t>
            </w:r>
            <w:r>
              <w:rPr>
                <w:rFonts w:ascii="宋体" w:hAnsi="宋体" w:cs="宋体" w:hint="eastAsia"/>
                <w:color w:val="000000"/>
                <w:kern w:val="0"/>
                <w:sz w:val="18"/>
                <w:szCs w:val="18"/>
              </w:rPr>
              <w:t>)</w:t>
            </w:r>
            <w:r>
              <w:rPr>
                <w:rFonts w:ascii="宋体" w:hAnsi="宋体" w:cs="宋体" w:hint="eastAsia"/>
                <w:color w:val="000000"/>
                <w:kern w:val="0"/>
                <w:sz w:val="18"/>
                <w:szCs w:val="18"/>
              </w:rPr>
              <w:t>除锈，除锈等级为</w:t>
            </w:r>
            <w:r>
              <w:rPr>
                <w:rFonts w:ascii="宋体" w:hAnsi="宋体" w:cs="宋体" w:hint="eastAsia"/>
                <w:color w:val="000000"/>
                <w:kern w:val="0"/>
                <w:sz w:val="18"/>
                <w:szCs w:val="18"/>
              </w:rPr>
              <w:t>Sa2.5</w:t>
            </w:r>
            <w:r>
              <w:rPr>
                <w:rFonts w:ascii="宋体" w:hAnsi="宋体" w:cs="宋体" w:hint="eastAsia"/>
                <w:color w:val="000000"/>
                <w:kern w:val="0"/>
                <w:sz w:val="18"/>
                <w:szCs w:val="18"/>
              </w:rPr>
              <w:t>级</w:t>
            </w:r>
            <w:r>
              <w:rPr>
                <w:rFonts w:ascii="宋体" w:hAnsi="宋体" w:cs="宋体" w:hint="eastAsia"/>
                <w:color w:val="000000"/>
                <w:kern w:val="0"/>
                <w:sz w:val="18"/>
                <w:szCs w:val="18"/>
              </w:rPr>
              <w:br/>
              <w:t>(3)</w:t>
            </w:r>
            <w:r>
              <w:rPr>
                <w:rFonts w:ascii="宋体" w:hAnsi="宋体" w:cs="宋体" w:hint="eastAsia"/>
                <w:color w:val="000000"/>
                <w:kern w:val="0"/>
                <w:sz w:val="18"/>
                <w:szCs w:val="18"/>
              </w:rPr>
              <w:t>热镀锌处理，在结构安装后喷涂面漆</w:t>
            </w:r>
            <w:r>
              <w:rPr>
                <w:rFonts w:ascii="宋体" w:hAnsi="宋体" w:cs="宋体" w:hint="eastAsia"/>
                <w:color w:val="000000"/>
                <w:kern w:val="0"/>
                <w:sz w:val="18"/>
                <w:szCs w:val="18"/>
              </w:rPr>
              <w:br/>
              <w:t>(4)</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t</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0.092</w:t>
            </w:r>
          </w:p>
        </w:tc>
      </w:tr>
      <w:tr w:rsidR="00137DF1" w:rsidTr="00033560">
        <w:tblPrEx>
          <w:tblCellMar>
            <w:top w:w="0" w:type="dxa"/>
            <w:left w:w="108" w:type="dxa"/>
            <w:bottom w:w="0" w:type="dxa"/>
            <w:right w:w="108" w:type="dxa"/>
          </w:tblCellMar>
        </w:tblPrEx>
        <w:trPr>
          <w:trHeight w:val="698"/>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51</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010516001001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螺栓</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(1)M36</w:t>
            </w:r>
            <w:r>
              <w:rPr>
                <w:rFonts w:ascii="宋体" w:hAnsi="宋体" w:cs="宋体" w:hint="eastAsia"/>
                <w:color w:val="000000"/>
                <w:kern w:val="0"/>
                <w:sz w:val="18"/>
                <w:szCs w:val="18"/>
              </w:rPr>
              <w:t>锚栓，双螺母，</w:t>
            </w:r>
            <w:r>
              <w:rPr>
                <w:rFonts w:ascii="宋体" w:hAnsi="宋体" w:cs="宋体" w:hint="eastAsia"/>
                <w:color w:val="000000"/>
                <w:kern w:val="0"/>
                <w:sz w:val="18"/>
                <w:szCs w:val="18"/>
              </w:rPr>
              <w:t>80*80*20</w:t>
            </w:r>
            <w:r>
              <w:rPr>
                <w:rFonts w:ascii="宋体" w:hAnsi="宋体" w:cs="宋体" w:hint="eastAsia"/>
                <w:color w:val="000000"/>
                <w:kern w:val="0"/>
                <w:sz w:val="18"/>
                <w:szCs w:val="18"/>
              </w:rPr>
              <w:t>垫片</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套</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16</w:t>
            </w:r>
          </w:p>
        </w:tc>
      </w:tr>
      <w:tr w:rsidR="00137DF1" w:rsidTr="00033560">
        <w:tblPrEx>
          <w:tblCellMar>
            <w:top w:w="0" w:type="dxa"/>
            <w:left w:w="108" w:type="dxa"/>
            <w:bottom w:w="0" w:type="dxa"/>
            <w:right w:w="108" w:type="dxa"/>
          </w:tblCellMar>
        </w:tblPrEx>
        <w:trPr>
          <w:trHeight w:val="37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5396" w:type="dxa"/>
            <w:gridSpan w:val="2"/>
            <w:tcBorders>
              <w:top w:val="single" w:sz="4" w:space="0" w:color="auto"/>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37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5396" w:type="dxa"/>
            <w:gridSpan w:val="2"/>
            <w:tcBorders>
              <w:top w:val="single" w:sz="4" w:space="0" w:color="auto"/>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37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5396" w:type="dxa"/>
            <w:gridSpan w:val="2"/>
            <w:tcBorders>
              <w:top w:val="single" w:sz="4" w:space="0" w:color="auto"/>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室外给排水工程</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2125"/>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52</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041001001003</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拆除混凝土路面</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 xml:space="preserve">(1) </w:t>
            </w:r>
            <w:r>
              <w:rPr>
                <w:rFonts w:ascii="宋体" w:hAnsi="宋体" w:cs="宋体" w:hint="eastAsia"/>
                <w:color w:val="000000"/>
                <w:kern w:val="0"/>
                <w:sz w:val="18"/>
                <w:szCs w:val="18"/>
              </w:rPr>
              <w:t>液压岩石破碎</w:t>
            </w:r>
            <w:r>
              <w:rPr>
                <w:rFonts w:ascii="宋体" w:hAnsi="宋体" w:cs="宋体" w:hint="eastAsia"/>
                <w:color w:val="000000"/>
                <w:kern w:val="0"/>
                <w:sz w:val="18"/>
                <w:szCs w:val="18"/>
              </w:rPr>
              <w:t>机破碎混凝土类路</w:t>
            </w:r>
            <w:r w:rsidR="000E12CE">
              <w:rPr>
                <w:rFonts w:ascii="宋体" w:hAnsi="宋体" w:cs="宋体" w:hint="eastAsia"/>
                <w:color w:val="000000"/>
                <w:kern w:val="0"/>
                <w:sz w:val="18"/>
                <w:szCs w:val="18"/>
              </w:rPr>
              <w:br/>
            </w:r>
            <w:r>
              <w:rPr>
                <w:rFonts w:ascii="宋体" w:hAnsi="宋体" w:cs="宋体" w:hint="eastAsia"/>
                <w:color w:val="000000"/>
                <w:kern w:val="0"/>
                <w:sz w:val="18"/>
                <w:szCs w:val="18"/>
              </w:rPr>
              <w:t>面</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厚度</w:t>
            </w:r>
            <w:r>
              <w:rPr>
                <w:rFonts w:ascii="宋体" w:hAnsi="宋体" w:cs="宋体" w:hint="eastAsia"/>
                <w:color w:val="000000"/>
                <w:kern w:val="0"/>
                <w:sz w:val="18"/>
                <w:szCs w:val="18"/>
              </w:rPr>
              <w:t>15cm(</w:t>
            </w:r>
            <w:r>
              <w:rPr>
                <w:rFonts w:ascii="宋体" w:hAnsi="宋体" w:cs="宋体" w:hint="eastAsia"/>
                <w:color w:val="000000"/>
                <w:kern w:val="0"/>
                <w:sz w:val="18"/>
                <w:szCs w:val="18"/>
              </w:rPr>
              <w:t>实际</w:t>
            </w:r>
            <w:r>
              <w:rPr>
                <w:rFonts w:ascii="宋体" w:hAnsi="宋体" w:cs="宋体" w:hint="eastAsia"/>
                <w:color w:val="000000"/>
                <w:kern w:val="0"/>
                <w:sz w:val="18"/>
                <w:szCs w:val="18"/>
              </w:rPr>
              <w:t>厚度</w:t>
            </w:r>
            <w:r w:rsidR="000E12CE">
              <w:rPr>
                <w:rFonts w:ascii="宋体" w:hAnsi="宋体" w:cs="宋体" w:hint="eastAsia"/>
                <w:color w:val="000000"/>
                <w:kern w:val="0"/>
                <w:sz w:val="18"/>
                <w:szCs w:val="18"/>
              </w:rPr>
              <w:t>:22cm)</w:t>
            </w:r>
            <w:r>
              <w:rPr>
                <w:rFonts w:ascii="宋体" w:hAnsi="宋体" w:cs="宋体" w:hint="eastAsia"/>
                <w:color w:val="000000"/>
                <w:kern w:val="0"/>
                <w:sz w:val="18"/>
                <w:szCs w:val="18"/>
              </w:rPr>
              <w:br/>
              <w:t xml:space="preserve">(2) </w:t>
            </w:r>
            <w:r>
              <w:rPr>
                <w:rFonts w:ascii="宋体" w:hAnsi="宋体" w:cs="宋体" w:hint="eastAsia"/>
                <w:color w:val="000000"/>
                <w:kern w:val="0"/>
                <w:sz w:val="18"/>
                <w:szCs w:val="18"/>
              </w:rPr>
              <w:t>挖掘机挖石碴</w:t>
            </w:r>
            <w:r>
              <w:rPr>
                <w:rFonts w:ascii="宋体" w:hAnsi="宋体" w:cs="宋体" w:hint="eastAsia"/>
                <w:color w:val="000000"/>
                <w:kern w:val="0"/>
                <w:sz w:val="18"/>
                <w:szCs w:val="18"/>
              </w:rPr>
              <w:t>、松散石方</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装车</w:t>
            </w:r>
            <w:r>
              <w:rPr>
                <w:rFonts w:ascii="宋体" w:hAnsi="宋体" w:cs="宋体" w:hint="eastAsia"/>
                <w:color w:val="000000"/>
                <w:kern w:val="0"/>
                <w:sz w:val="18"/>
                <w:szCs w:val="18"/>
              </w:rPr>
              <w:br/>
              <w:t xml:space="preserve">(3) </w:t>
            </w:r>
            <w:r>
              <w:rPr>
                <w:rFonts w:ascii="宋体" w:hAnsi="宋体" w:cs="宋体" w:hint="eastAsia"/>
                <w:color w:val="000000"/>
                <w:kern w:val="0"/>
                <w:sz w:val="18"/>
                <w:szCs w:val="18"/>
              </w:rPr>
              <w:t>新型全密闭式</w:t>
            </w:r>
            <w:r>
              <w:rPr>
                <w:rFonts w:ascii="宋体" w:hAnsi="宋体" w:cs="宋体" w:hint="eastAsia"/>
                <w:color w:val="000000"/>
                <w:kern w:val="0"/>
                <w:sz w:val="18"/>
                <w:szCs w:val="18"/>
              </w:rPr>
              <w:t>智能泥头车运输石</w:t>
            </w:r>
            <w:r>
              <w:rPr>
                <w:rFonts w:ascii="宋体" w:hAnsi="宋体" w:cs="宋体" w:hint="eastAsia"/>
                <w:color w:val="000000"/>
                <w:kern w:val="0"/>
                <w:sz w:val="18"/>
                <w:szCs w:val="18"/>
              </w:rPr>
              <w:br/>
            </w:r>
            <w:r>
              <w:rPr>
                <w:rFonts w:ascii="宋体" w:hAnsi="宋体" w:cs="宋体" w:hint="eastAsia"/>
                <w:color w:val="000000"/>
                <w:kern w:val="0"/>
                <w:sz w:val="18"/>
                <w:szCs w:val="18"/>
              </w:rPr>
              <w:t>方</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国Ⅴ柴油发动</w:t>
            </w:r>
            <w:r>
              <w:rPr>
                <w:rFonts w:ascii="宋体" w:hAnsi="宋体" w:cs="宋体" w:hint="eastAsia"/>
                <w:color w:val="000000"/>
                <w:kern w:val="0"/>
                <w:sz w:val="18"/>
                <w:szCs w:val="18"/>
              </w:rPr>
              <w:t>机配装</w:t>
            </w:r>
            <w:r>
              <w:rPr>
                <w:rFonts w:ascii="宋体" w:hAnsi="宋体" w:cs="宋体" w:hint="eastAsia"/>
                <w:color w:val="000000"/>
                <w:kern w:val="0"/>
                <w:sz w:val="18"/>
                <w:szCs w:val="18"/>
              </w:rPr>
              <w:t xml:space="preserve">DPF </w:t>
            </w:r>
            <w:r>
              <w:rPr>
                <w:rFonts w:ascii="宋体" w:hAnsi="宋体" w:cs="宋体" w:hint="eastAsia"/>
                <w:color w:val="000000"/>
                <w:kern w:val="0"/>
                <w:sz w:val="18"/>
                <w:szCs w:val="18"/>
              </w:rPr>
              <w:t>满载质</w:t>
            </w:r>
            <w:r w:rsidR="000E12CE">
              <w:rPr>
                <w:rFonts w:ascii="宋体" w:hAnsi="宋体" w:cs="宋体" w:hint="eastAsia"/>
                <w:color w:val="000000"/>
                <w:kern w:val="0"/>
                <w:sz w:val="18"/>
                <w:szCs w:val="18"/>
              </w:rPr>
              <w:br/>
            </w:r>
            <w:r>
              <w:rPr>
                <w:rFonts w:ascii="宋体" w:hAnsi="宋体" w:cs="宋体" w:hint="eastAsia"/>
                <w:color w:val="000000"/>
                <w:kern w:val="0"/>
                <w:sz w:val="18"/>
                <w:szCs w:val="18"/>
              </w:rPr>
              <w:t>量</w:t>
            </w:r>
            <w:r>
              <w:rPr>
                <w:rFonts w:ascii="宋体" w:hAnsi="宋体" w:cs="宋体" w:hint="eastAsia"/>
                <w:color w:val="000000"/>
                <w:kern w:val="0"/>
                <w:sz w:val="18"/>
                <w:szCs w:val="18"/>
              </w:rPr>
              <w:t>31t 1km</w:t>
            </w:r>
            <w:r>
              <w:rPr>
                <w:rFonts w:ascii="宋体" w:hAnsi="宋体" w:cs="宋体" w:hint="eastAsia"/>
                <w:color w:val="000000"/>
                <w:kern w:val="0"/>
                <w:sz w:val="18"/>
                <w:szCs w:val="18"/>
              </w:rPr>
              <w:t>以内</w:t>
            </w:r>
            <w:r>
              <w:rPr>
                <w:rFonts w:ascii="宋体" w:hAnsi="宋体" w:cs="宋体" w:hint="eastAsia"/>
                <w:color w:val="000000"/>
                <w:kern w:val="0"/>
                <w:sz w:val="18"/>
                <w:szCs w:val="18"/>
              </w:rPr>
              <w:t>(</w:t>
            </w:r>
            <w:r>
              <w:rPr>
                <w:rFonts w:ascii="宋体" w:hAnsi="宋体" w:cs="宋体" w:hint="eastAsia"/>
                <w:color w:val="000000"/>
                <w:kern w:val="0"/>
                <w:sz w:val="18"/>
                <w:szCs w:val="18"/>
              </w:rPr>
              <w:t>实</w:t>
            </w:r>
            <w:r>
              <w:rPr>
                <w:rFonts w:ascii="宋体" w:hAnsi="宋体" w:cs="宋体" w:hint="eastAsia"/>
                <w:color w:val="000000"/>
                <w:kern w:val="0"/>
                <w:sz w:val="18"/>
                <w:szCs w:val="18"/>
              </w:rPr>
              <w:t>际运距</w:t>
            </w:r>
            <w:r w:rsidR="000E12CE">
              <w:rPr>
                <w:rFonts w:ascii="宋体" w:hAnsi="宋体" w:cs="宋体" w:hint="eastAsia"/>
                <w:color w:val="000000"/>
                <w:kern w:val="0"/>
                <w:sz w:val="18"/>
                <w:szCs w:val="18"/>
              </w:rPr>
              <w:t>:35km)</w:t>
            </w:r>
            <w:r>
              <w:rPr>
                <w:rFonts w:ascii="宋体" w:hAnsi="宋体" w:cs="宋体" w:hint="eastAsia"/>
                <w:color w:val="000000"/>
                <w:kern w:val="0"/>
                <w:sz w:val="18"/>
                <w:szCs w:val="18"/>
              </w:rPr>
              <w:br/>
              <w:t xml:space="preserve">(4) </w:t>
            </w:r>
            <w:r>
              <w:rPr>
                <w:rFonts w:ascii="宋体" w:hAnsi="宋体" w:cs="宋体" w:hint="eastAsia"/>
                <w:color w:val="000000"/>
                <w:kern w:val="0"/>
                <w:sz w:val="18"/>
                <w:szCs w:val="18"/>
              </w:rPr>
              <w:t>弃土费综合考</w:t>
            </w:r>
            <w:r>
              <w:rPr>
                <w:rFonts w:ascii="宋体" w:hAnsi="宋体" w:cs="宋体" w:hint="eastAsia"/>
                <w:color w:val="000000"/>
                <w:kern w:val="0"/>
                <w:sz w:val="18"/>
                <w:szCs w:val="18"/>
              </w:rPr>
              <w:t>虑</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24.75</w:t>
            </w:r>
          </w:p>
        </w:tc>
      </w:tr>
      <w:tr w:rsidR="00137DF1" w:rsidTr="00033560">
        <w:tblPrEx>
          <w:tblCellMar>
            <w:top w:w="0" w:type="dxa"/>
            <w:left w:w="108" w:type="dxa"/>
            <w:bottom w:w="0" w:type="dxa"/>
            <w:right w:w="108" w:type="dxa"/>
          </w:tblCellMar>
        </w:tblPrEx>
        <w:trPr>
          <w:trHeight w:val="342"/>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本页小计</w:t>
            </w:r>
          </w:p>
        </w:tc>
      </w:tr>
      <w:tr w:rsidR="00137DF1" w:rsidTr="00033560">
        <w:tblPrEx>
          <w:tblCellMar>
            <w:top w:w="0" w:type="dxa"/>
            <w:left w:w="108" w:type="dxa"/>
            <w:bottom w:w="0" w:type="dxa"/>
            <w:right w:w="108" w:type="dxa"/>
          </w:tblCellMar>
        </w:tblPrEx>
        <w:trPr>
          <w:trHeight w:val="878"/>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564"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(5)</w:t>
            </w:r>
            <w:r>
              <w:rPr>
                <w:rFonts w:ascii="宋体" w:hAnsi="宋体" w:cs="宋体" w:hint="eastAsia"/>
                <w:color w:val="000000"/>
                <w:kern w:val="0"/>
                <w:sz w:val="18"/>
                <w:szCs w:val="18"/>
              </w:rPr>
              <w:t>具体详见图纸</w:t>
            </w:r>
            <w:r>
              <w:rPr>
                <w:rFonts w:ascii="宋体" w:hAnsi="宋体" w:cs="宋体" w:hint="eastAsia"/>
                <w:color w:val="000000"/>
                <w:kern w:val="0"/>
                <w:sz w:val="18"/>
                <w:szCs w:val="18"/>
              </w:rPr>
              <w:t>及满足相关施工规</w:t>
            </w:r>
            <w:r>
              <w:rPr>
                <w:rFonts w:ascii="宋体" w:hAnsi="宋体" w:cs="宋体" w:hint="eastAsia"/>
                <w:color w:val="000000"/>
                <w:kern w:val="0"/>
                <w:sz w:val="18"/>
                <w:szCs w:val="18"/>
              </w:rPr>
              <w:t>范</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2267"/>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lastRenderedPageBreak/>
              <w:t>53</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041001003001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拆除基层</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 xml:space="preserve">(1) </w:t>
            </w:r>
            <w:r>
              <w:rPr>
                <w:rFonts w:ascii="宋体" w:hAnsi="宋体" w:cs="宋体" w:hint="eastAsia"/>
                <w:color w:val="000000"/>
                <w:kern w:val="0"/>
                <w:sz w:val="18"/>
                <w:szCs w:val="18"/>
              </w:rPr>
              <w:t>液压岩石破碎机破碎混凝土类路面</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厚度</w:t>
            </w:r>
            <w:r>
              <w:rPr>
                <w:rFonts w:ascii="宋体" w:hAnsi="宋体" w:cs="宋体" w:hint="eastAsia"/>
                <w:color w:val="000000"/>
                <w:kern w:val="0"/>
                <w:sz w:val="18"/>
                <w:szCs w:val="18"/>
              </w:rPr>
              <w:t>15cm(</w:t>
            </w:r>
            <w:r>
              <w:rPr>
                <w:rFonts w:ascii="宋体" w:hAnsi="宋体" w:cs="宋体" w:hint="eastAsia"/>
                <w:color w:val="000000"/>
                <w:kern w:val="0"/>
                <w:sz w:val="18"/>
                <w:szCs w:val="18"/>
              </w:rPr>
              <w:t>实际厚度</w:t>
            </w:r>
            <w:r>
              <w:rPr>
                <w:rFonts w:ascii="宋体" w:hAnsi="宋体" w:cs="宋体" w:hint="eastAsia"/>
                <w:color w:val="000000"/>
                <w:kern w:val="0"/>
                <w:sz w:val="18"/>
                <w:szCs w:val="18"/>
              </w:rPr>
              <w:t>:20cm)(</w:t>
            </w:r>
            <w:r>
              <w:rPr>
                <w:rFonts w:ascii="宋体" w:hAnsi="宋体" w:cs="宋体" w:hint="eastAsia"/>
                <w:color w:val="000000"/>
                <w:kern w:val="0"/>
                <w:sz w:val="18"/>
                <w:szCs w:val="18"/>
              </w:rPr>
              <w:t>当采用液压岩石破碎机破碎基</w:t>
            </w:r>
            <w:r>
              <w:rPr>
                <w:rFonts w:ascii="宋体" w:hAnsi="宋体" w:cs="宋体" w:hint="eastAsia"/>
                <w:color w:val="000000"/>
                <w:kern w:val="0"/>
                <w:sz w:val="18"/>
                <w:szCs w:val="18"/>
              </w:rPr>
              <w:t>(</w:t>
            </w:r>
            <w:r>
              <w:rPr>
                <w:rFonts w:ascii="宋体" w:hAnsi="宋体" w:cs="宋体" w:hint="eastAsia"/>
                <w:color w:val="000000"/>
                <w:kern w:val="0"/>
                <w:sz w:val="18"/>
                <w:szCs w:val="18"/>
              </w:rPr>
              <w:t>垫</w:t>
            </w:r>
            <w:r>
              <w:rPr>
                <w:rFonts w:ascii="宋体" w:hAnsi="宋体" w:cs="宋体" w:hint="eastAsia"/>
                <w:color w:val="000000"/>
                <w:kern w:val="0"/>
                <w:sz w:val="18"/>
                <w:szCs w:val="18"/>
              </w:rPr>
              <w:t>)</w:t>
            </w:r>
            <w:r>
              <w:rPr>
                <w:rFonts w:ascii="宋体" w:hAnsi="宋体" w:cs="宋体" w:hint="eastAsia"/>
                <w:color w:val="000000"/>
                <w:kern w:val="0"/>
                <w:sz w:val="18"/>
                <w:szCs w:val="18"/>
              </w:rPr>
              <w:t>层时</w:t>
            </w:r>
            <w:r w:rsidR="000E12CE">
              <w:rPr>
                <w:rFonts w:ascii="宋体" w:hAnsi="宋体" w:cs="宋体" w:hint="eastAsia"/>
                <w:color w:val="000000"/>
                <w:kern w:val="0"/>
                <w:sz w:val="18"/>
                <w:szCs w:val="18"/>
              </w:rPr>
              <w:t>)</w:t>
            </w:r>
            <w:r>
              <w:rPr>
                <w:rFonts w:ascii="宋体" w:hAnsi="宋体" w:cs="宋体" w:hint="eastAsia"/>
                <w:color w:val="000000"/>
                <w:kern w:val="0"/>
                <w:sz w:val="18"/>
                <w:szCs w:val="18"/>
              </w:rPr>
              <w:br/>
              <w:t xml:space="preserve">(2) </w:t>
            </w:r>
            <w:r>
              <w:rPr>
                <w:rFonts w:ascii="宋体" w:hAnsi="宋体" w:cs="宋体" w:hint="eastAsia"/>
                <w:color w:val="000000"/>
                <w:kern w:val="0"/>
                <w:sz w:val="18"/>
                <w:szCs w:val="18"/>
              </w:rPr>
              <w:t>挖掘机挖石碴、松散石方</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装车</w:t>
            </w:r>
            <w:r>
              <w:rPr>
                <w:rFonts w:ascii="宋体" w:hAnsi="宋体" w:cs="宋体" w:hint="eastAsia"/>
                <w:color w:val="000000"/>
                <w:kern w:val="0"/>
                <w:sz w:val="18"/>
                <w:szCs w:val="18"/>
              </w:rPr>
              <w:br/>
              <w:t xml:space="preserve">(3) </w:t>
            </w:r>
            <w:r>
              <w:rPr>
                <w:rFonts w:ascii="宋体" w:hAnsi="宋体" w:cs="宋体" w:hint="eastAsia"/>
                <w:color w:val="000000"/>
                <w:kern w:val="0"/>
                <w:sz w:val="18"/>
                <w:szCs w:val="18"/>
              </w:rPr>
              <w:t>新型全密闭式智能泥头车运输石方</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国Ⅴ柴油发动机配装</w:t>
            </w:r>
            <w:r>
              <w:rPr>
                <w:rFonts w:ascii="宋体" w:hAnsi="宋体" w:cs="宋体" w:hint="eastAsia"/>
                <w:color w:val="000000"/>
                <w:kern w:val="0"/>
                <w:sz w:val="18"/>
                <w:szCs w:val="18"/>
              </w:rPr>
              <w:t xml:space="preserve">DPF </w:t>
            </w:r>
            <w:r>
              <w:rPr>
                <w:rFonts w:ascii="宋体" w:hAnsi="宋体" w:cs="宋体" w:hint="eastAsia"/>
                <w:color w:val="000000"/>
                <w:kern w:val="0"/>
                <w:sz w:val="18"/>
                <w:szCs w:val="18"/>
              </w:rPr>
              <w:t>满载质量</w:t>
            </w:r>
            <w:r>
              <w:rPr>
                <w:rFonts w:ascii="宋体" w:hAnsi="宋体" w:cs="宋体" w:hint="eastAsia"/>
                <w:color w:val="000000"/>
                <w:kern w:val="0"/>
                <w:sz w:val="18"/>
                <w:szCs w:val="18"/>
              </w:rPr>
              <w:t>31t 1km</w:t>
            </w:r>
            <w:r>
              <w:rPr>
                <w:rFonts w:ascii="宋体" w:hAnsi="宋体" w:cs="宋体" w:hint="eastAsia"/>
                <w:color w:val="000000"/>
                <w:kern w:val="0"/>
                <w:sz w:val="18"/>
                <w:szCs w:val="18"/>
              </w:rPr>
              <w:t>以内</w:t>
            </w:r>
            <w:r>
              <w:rPr>
                <w:rFonts w:ascii="宋体" w:hAnsi="宋体" w:cs="宋体" w:hint="eastAsia"/>
                <w:color w:val="000000"/>
                <w:kern w:val="0"/>
                <w:sz w:val="18"/>
                <w:szCs w:val="18"/>
              </w:rPr>
              <w:t>(</w:t>
            </w:r>
            <w:r>
              <w:rPr>
                <w:rFonts w:ascii="宋体" w:hAnsi="宋体" w:cs="宋体" w:hint="eastAsia"/>
                <w:color w:val="000000"/>
                <w:kern w:val="0"/>
                <w:sz w:val="18"/>
                <w:szCs w:val="18"/>
              </w:rPr>
              <w:t>实际运距</w:t>
            </w:r>
            <w:r w:rsidR="000E12CE">
              <w:rPr>
                <w:rFonts w:ascii="宋体" w:hAnsi="宋体" w:cs="宋体" w:hint="eastAsia"/>
                <w:color w:val="000000"/>
                <w:kern w:val="0"/>
                <w:sz w:val="18"/>
                <w:szCs w:val="18"/>
              </w:rPr>
              <w:t>:35km)</w:t>
            </w:r>
            <w:r>
              <w:rPr>
                <w:rFonts w:ascii="宋体" w:hAnsi="宋体" w:cs="宋体" w:hint="eastAsia"/>
                <w:color w:val="000000"/>
                <w:kern w:val="0"/>
                <w:sz w:val="18"/>
                <w:szCs w:val="18"/>
              </w:rPr>
              <w:br/>
              <w:t xml:space="preserve">(4) </w:t>
            </w:r>
            <w:r>
              <w:rPr>
                <w:rFonts w:ascii="宋体" w:hAnsi="宋体" w:cs="宋体" w:hint="eastAsia"/>
                <w:color w:val="000000"/>
                <w:kern w:val="0"/>
                <w:sz w:val="18"/>
                <w:szCs w:val="18"/>
              </w:rPr>
              <w:t>弃土费综合考虑</w:t>
            </w:r>
            <w:r>
              <w:rPr>
                <w:rFonts w:ascii="宋体" w:hAnsi="宋体" w:cs="宋体" w:hint="eastAsia"/>
                <w:color w:val="000000"/>
                <w:kern w:val="0"/>
                <w:sz w:val="18"/>
                <w:szCs w:val="18"/>
              </w:rPr>
              <w:br/>
            </w:r>
            <w:r>
              <w:rPr>
                <w:rFonts w:ascii="宋体" w:hAnsi="宋体" w:cs="宋体" w:hint="eastAsia"/>
                <w:color w:val="000000"/>
                <w:kern w:val="0"/>
                <w:sz w:val="18"/>
                <w:szCs w:val="18"/>
              </w:rPr>
              <w:t>(5)</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24.75</w:t>
            </w:r>
          </w:p>
        </w:tc>
      </w:tr>
      <w:tr w:rsidR="00137DF1" w:rsidTr="00033560">
        <w:tblPrEx>
          <w:tblCellMar>
            <w:top w:w="0" w:type="dxa"/>
            <w:left w:w="108" w:type="dxa"/>
            <w:bottom w:w="0" w:type="dxa"/>
            <w:right w:w="108" w:type="dxa"/>
          </w:tblCellMar>
        </w:tblPrEx>
        <w:trPr>
          <w:trHeight w:val="2270"/>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54</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041001001004</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拆除路面</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 xml:space="preserve">(1) </w:t>
            </w:r>
            <w:r>
              <w:rPr>
                <w:rFonts w:ascii="宋体" w:hAnsi="宋体" w:cs="宋体" w:hint="eastAsia"/>
                <w:color w:val="000000"/>
                <w:kern w:val="0"/>
                <w:sz w:val="18"/>
                <w:szCs w:val="18"/>
              </w:rPr>
              <w:t>挖掘机带液压锤破碎沥青混凝土路面</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厚度</w:t>
            </w:r>
            <w:r>
              <w:rPr>
                <w:rFonts w:ascii="宋体" w:hAnsi="宋体" w:cs="宋体" w:hint="eastAsia"/>
                <w:color w:val="000000"/>
                <w:kern w:val="0"/>
                <w:sz w:val="18"/>
                <w:szCs w:val="18"/>
              </w:rPr>
              <w:t>15cm(</w:t>
            </w:r>
            <w:r>
              <w:rPr>
                <w:rFonts w:ascii="宋体" w:hAnsi="宋体" w:cs="宋体" w:hint="eastAsia"/>
                <w:color w:val="000000"/>
                <w:kern w:val="0"/>
                <w:sz w:val="18"/>
                <w:szCs w:val="18"/>
              </w:rPr>
              <w:t>实际厚度</w:t>
            </w:r>
            <w:r w:rsidR="008121EB">
              <w:rPr>
                <w:rFonts w:ascii="宋体" w:hAnsi="宋体" w:cs="宋体" w:hint="eastAsia"/>
                <w:color w:val="000000"/>
                <w:kern w:val="0"/>
                <w:sz w:val="18"/>
                <w:szCs w:val="18"/>
              </w:rPr>
              <w:t>:12cm</w:t>
            </w:r>
            <w:r>
              <w:rPr>
                <w:rFonts w:ascii="宋体" w:hAnsi="宋体" w:cs="宋体" w:hint="eastAsia"/>
                <w:color w:val="000000"/>
                <w:kern w:val="0"/>
                <w:sz w:val="18"/>
                <w:szCs w:val="18"/>
              </w:rPr>
              <w:br/>
              <w:t xml:space="preserve">(2) </w:t>
            </w:r>
            <w:r>
              <w:rPr>
                <w:rFonts w:ascii="宋体" w:hAnsi="宋体" w:cs="宋体" w:hint="eastAsia"/>
                <w:color w:val="000000"/>
                <w:kern w:val="0"/>
                <w:sz w:val="18"/>
                <w:szCs w:val="18"/>
              </w:rPr>
              <w:t>锯缝机锯缝</w:t>
            </w:r>
            <w:r>
              <w:rPr>
                <w:rFonts w:ascii="宋体" w:hAnsi="宋体" w:cs="宋体" w:hint="eastAsia"/>
                <w:color w:val="000000"/>
                <w:kern w:val="0"/>
                <w:sz w:val="18"/>
                <w:szCs w:val="18"/>
              </w:rPr>
              <w:br/>
              <w:t xml:space="preserve">(3) </w:t>
            </w:r>
            <w:r>
              <w:rPr>
                <w:rFonts w:ascii="宋体" w:hAnsi="宋体" w:cs="宋体" w:hint="eastAsia"/>
                <w:color w:val="000000"/>
                <w:kern w:val="0"/>
                <w:sz w:val="18"/>
                <w:szCs w:val="18"/>
              </w:rPr>
              <w:t>挖掘机挖石碴、松散石方</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装车</w:t>
            </w:r>
            <w:r>
              <w:rPr>
                <w:rFonts w:ascii="宋体" w:hAnsi="宋体" w:cs="宋体" w:hint="eastAsia"/>
                <w:color w:val="000000"/>
                <w:kern w:val="0"/>
                <w:sz w:val="18"/>
                <w:szCs w:val="18"/>
              </w:rPr>
              <w:br/>
              <w:t xml:space="preserve">(4) </w:t>
            </w:r>
            <w:r>
              <w:rPr>
                <w:rFonts w:ascii="宋体" w:hAnsi="宋体" w:cs="宋体" w:hint="eastAsia"/>
                <w:color w:val="000000"/>
                <w:kern w:val="0"/>
                <w:sz w:val="18"/>
                <w:szCs w:val="18"/>
              </w:rPr>
              <w:t>新型全密闭式智能泥头车运输石方</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国Ⅴ柴油发动机配装</w:t>
            </w:r>
            <w:r>
              <w:rPr>
                <w:rFonts w:ascii="宋体" w:hAnsi="宋体" w:cs="宋体" w:hint="eastAsia"/>
                <w:color w:val="000000"/>
                <w:kern w:val="0"/>
                <w:sz w:val="18"/>
                <w:szCs w:val="18"/>
              </w:rPr>
              <w:t xml:space="preserve">DPF </w:t>
            </w:r>
            <w:r>
              <w:rPr>
                <w:rFonts w:ascii="宋体" w:hAnsi="宋体" w:cs="宋体" w:hint="eastAsia"/>
                <w:color w:val="000000"/>
                <w:kern w:val="0"/>
                <w:sz w:val="18"/>
                <w:szCs w:val="18"/>
              </w:rPr>
              <w:t>满载质量</w:t>
            </w:r>
            <w:r>
              <w:rPr>
                <w:rFonts w:ascii="宋体" w:hAnsi="宋体" w:cs="宋体" w:hint="eastAsia"/>
                <w:color w:val="000000"/>
                <w:kern w:val="0"/>
                <w:sz w:val="18"/>
                <w:szCs w:val="18"/>
              </w:rPr>
              <w:t>31t 1km</w:t>
            </w:r>
            <w:r>
              <w:rPr>
                <w:rFonts w:ascii="宋体" w:hAnsi="宋体" w:cs="宋体" w:hint="eastAsia"/>
                <w:color w:val="000000"/>
                <w:kern w:val="0"/>
                <w:sz w:val="18"/>
                <w:szCs w:val="18"/>
              </w:rPr>
              <w:t>以内</w:t>
            </w:r>
            <w:r>
              <w:rPr>
                <w:rFonts w:ascii="宋体" w:hAnsi="宋体" w:cs="宋体" w:hint="eastAsia"/>
                <w:color w:val="000000"/>
                <w:kern w:val="0"/>
                <w:sz w:val="18"/>
                <w:szCs w:val="18"/>
              </w:rPr>
              <w:t>(</w:t>
            </w:r>
            <w:r>
              <w:rPr>
                <w:rFonts w:ascii="宋体" w:hAnsi="宋体" w:cs="宋体" w:hint="eastAsia"/>
                <w:color w:val="000000"/>
                <w:kern w:val="0"/>
                <w:sz w:val="18"/>
                <w:szCs w:val="18"/>
              </w:rPr>
              <w:t>实际运距</w:t>
            </w:r>
            <w:r w:rsidR="008121EB">
              <w:rPr>
                <w:rFonts w:ascii="宋体" w:hAnsi="宋体" w:cs="宋体" w:hint="eastAsia"/>
                <w:color w:val="000000"/>
                <w:kern w:val="0"/>
                <w:sz w:val="18"/>
                <w:szCs w:val="18"/>
              </w:rPr>
              <w:t>:35km)</w:t>
            </w:r>
            <w:r>
              <w:rPr>
                <w:rFonts w:ascii="宋体" w:hAnsi="宋体" w:cs="宋体" w:hint="eastAsia"/>
                <w:color w:val="000000"/>
                <w:kern w:val="0"/>
                <w:sz w:val="18"/>
                <w:szCs w:val="18"/>
              </w:rPr>
              <w:br/>
              <w:t xml:space="preserve">(5) </w:t>
            </w:r>
            <w:r>
              <w:rPr>
                <w:rFonts w:ascii="宋体" w:hAnsi="宋体" w:cs="宋体" w:hint="eastAsia"/>
                <w:color w:val="000000"/>
                <w:kern w:val="0"/>
                <w:sz w:val="18"/>
                <w:szCs w:val="18"/>
              </w:rPr>
              <w:t>弃土费综合考虑</w:t>
            </w:r>
            <w:r>
              <w:rPr>
                <w:rFonts w:ascii="宋体" w:hAnsi="宋体" w:cs="宋体" w:hint="eastAsia"/>
                <w:color w:val="000000"/>
                <w:kern w:val="0"/>
                <w:sz w:val="18"/>
                <w:szCs w:val="18"/>
              </w:rPr>
              <w:br/>
              <w:t>(6)</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11.25</w:t>
            </w:r>
          </w:p>
        </w:tc>
      </w:tr>
      <w:tr w:rsidR="00137DF1" w:rsidTr="00033560">
        <w:tblPrEx>
          <w:tblCellMar>
            <w:top w:w="0" w:type="dxa"/>
            <w:left w:w="108" w:type="dxa"/>
            <w:bottom w:w="0" w:type="dxa"/>
            <w:right w:w="108" w:type="dxa"/>
          </w:tblCellMar>
        </w:tblPrEx>
        <w:trPr>
          <w:trHeight w:val="1396"/>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55</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040101002001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挖沟槽土方</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 xml:space="preserve">(1) </w:t>
            </w:r>
            <w:r>
              <w:rPr>
                <w:rFonts w:ascii="宋体" w:hAnsi="宋体" w:cs="宋体" w:hint="eastAsia"/>
                <w:color w:val="000000"/>
                <w:kern w:val="0"/>
                <w:sz w:val="18"/>
                <w:szCs w:val="18"/>
              </w:rPr>
              <w:t>挖掘机挖沟槽土方</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三类土</w:t>
            </w:r>
            <w:r>
              <w:rPr>
                <w:rFonts w:ascii="宋体" w:hAnsi="宋体" w:cs="宋体" w:hint="eastAsia"/>
                <w:color w:val="000000"/>
                <w:kern w:val="0"/>
                <w:sz w:val="18"/>
                <w:szCs w:val="18"/>
              </w:rPr>
              <w:t>(</w:t>
            </w:r>
            <w:r>
              <w:rPr>
                <w:rFonts w:ascii="宋体" w:hAnsi="宋体" w:cs="宋体" w:hint="eastAsia"/>
                <w:color w:val="000000"/>
                <w:kern w:val="0"/>
                <w:sz w:val="18"/>
                <w:szCs w:val="18"/>
              </w:rPr>
              <w:t>机械挖沟槽、基坑土方若装车</w:t>
            </w:r>
            <w:r w:rsidR="008121EB">
              <w:rPr>
                <w:rFonts w:ascii="宋体" w:hAnsi="宋体" w:cs="宋体" w:hint="eastAsia"/>
                <w:color w:val="000000"/>
                <w:kern w:val="0"/>
                <w:sz w:val="18"/>
                <w:szCs w:val="18"/>
              </w:rPr>
              <w:t>)</w:t>
            </w:r>
            <w:r>
              <w:rPr>
                <w:rFonts w:ascii="宋体" w:hAnsi="宋体" w:cs="宋体" w:hint="eastAsia"/>
                <w:color w:val="000000"/>
                <w:kern w:val="0"/>
                <w:sz w:val="18"/>
                <w:szCs w:val="18"/>
              </w:rPr>
              <w:br/>
              <w:t xml:space="preserve">(2) </w:t>
            </w:r>
            <w:r>
              <w:rPr>
                <w:rFonts w:ascii="宋体" w:hAnsi="宋体" w:cs="宋体" w:hint="eastAsia"/>
                <w:color w:val="000000"/>
                <w:kern w:val="0"/>
                <w:sz w:val="18"/>
                <w:szCs w:val="18"/>
              </w:rPr>
              <w:t>人工挖地</w:t>
            </w:r>
            <w:r>
              <w:rPr>
                <w:rFonts w:ascii="宋体" w:hAnsi="宋体" w:cs="宋体" w:hint="eastAsia"/>
                <w:color w:val="000000"/>
                <w:kern w:val="0"/>
                <w:sz w:val="18"/>
                <w:szCs w:val="18"/>
              </w:rPr>
              <w:t>(</w:t>
            </w:r>
            <w:r>
              <w:rPr>
                <w:rFonts w:ascii="宋体" w:hAnsi="宋体" w:cs="宋体" w:hint="eastAsia"/>
                <w:color w:val="000000"/>
                <w:kern w:val="0"/>
                <w:sz w:val="18"/>
                <w:szCs w:val="18"/>
              </w:rPr>
              <w:t>沟</w:t>
            </w:r>
            <w:r>
              <w:rPr>
                <w:rFonts w:ascii="宋体" w:hAnsi="宋体" w:cs="宋体" w:hint="eastAsia"/>
                <w:color w:val="000000"/>
                <w:kern w:val="0"/>
                <w:sz w:val="18"/>
                <w:szCs w:val="18"/>
              </w:rPr>
              <w:t>)</w:t>
            </w:r>
            <w:r>
              <w:rPr>
                <w:rFonts w:ascii="宋体" w:hAnsi="宋体" w:cs="宋体" w:hint="eastAsia"/>
                <w:color w:val="000000"/>
                <w:kern w:val="0"/>
                <w:sz w:val="18"/>
                <w:szCs w:val="18"/>
              </w:rPr>
              <w:t>槽</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深度</w:t>
            </w:r>
            <w:r>
              <w:rPr>
                <w:rFonts w:ascii="宋体" w:hAnsi="宋体" w:cs="宋体" w:hint="eastAsia"/>
                <w:color w:val="000000"/>
                <w:kern w:val="0"/>
                <w:sz w:val="18"/>
                <w:szCs w:val="18"/>
              </w:rPr>
              <w:t>2m</w:t>
            </w:r>
            <w:r>
              <w:rPr>
                <w:rFonts w:ascii="宋体" w:hAnsi="宋体" w:cs="宋体" w:hint="eastAsia"/>
                <w:color w:val="000000"/>
                <w:kern w:val="0"/>
                <w:sz w:val="18"/>
                <w:szCs w:val="18"/>
              </w:rPr>
              <w:t>以内</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一、二类土</w:t>
            </w:r>
            <w:r>
              <w:rPr>
                <w:rFonts w:ascii="宋体" w:hAnsi="宋体" w:cs="宋体" w:hint="eastAsia"/>
                <w:color w:val="000000"/>
                <w:kern w:val="0"/>
                <w:sz w:val="18"/>
                <w:szCs w:val="18"/>
              </w:rPr>
              <w:b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27.23</w:t>
            </w:r>
          </w:p>
        </w:tc>
      </w:tr>
      <w:tr w:rsidR="00137DF1" w:rsidTr="00033560">
        <w:tblPrEx>
          <w:tblCellMar>
            <w:top w:w="0" w:type="dxa"/>
            <w:left w:w="108" w:type="dxa"/>
            <w:bottom w:w="0" w:type="dxa"/>
            <w:right w:w="108" w:type="dxa"/>
          </w:tblCellMar>
        </w:tblPrEx>
        <w:trPr>
          <w:trHeight w:val="342"/>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本页小计</w:t>
            </w:r>
          </w:p>
        </w:tc>
      </w:tr>
      <w:tr w:rsidR="00137DF1" w:rsidTr="00033560">
        <w:tblPrEx>
          <w:tblCellMar>
            <w:top w:w="0" w:type="dxa"/>
            <w:left w:w="108" w:type="dxa"/>
            <w:bottom w:w="0" w:type="dxa"/>
            <w:right w:w="108" w:type="dxa"/>
          </w:tblCellMar>
        </w:tblPrEx>
        <w:trPr>
          <w:trHeight w:val="641"/>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56</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040103001001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回填方</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 xml:space="preserve">(1) </w:t>
            </w:r>
            <w:r>
              <w:rPr>
                <w:rFonts w:ascii="宋体" w:hAnsi="宋体" w:cs="宋体" w:hint="eastAsia"/>
                <w:color w:val="000000"/>
                <w:kern w:val="0"/>
                <w:sz w:val="18"/>
                <w:szCs w:val="18"/>
              </w:rPr>
              <w:t>机械回填</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石粉渣</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18.51</w:t>
            </w:r>
          </w:p>
        </w:tc>
      </w:tr>
      <w:tr w:rsidR="00137DF1" w:rsidTr="00033560">
        <w:tblPrEx>
          <w:tblCellMar>
            <w:top w:w="0" w:type="dxa"/>
            <w:left w:w="108" w:type="dxa"/>
            <w:bottom w:w="0" w:type="dxa"/>
            <w:right w:w="108" w:type="dxa"/>
          </w:tblCellMar>
        </w:tblPrEx>
        <w:trPr>
          <w:trHeight w:val="1401"/>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57</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040103002001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余方弃置</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 xml:space="preserve">(1) </w:t>
            </w:r>
            <w:r>
              <w:rPr>
                <w:rFonts w:ascii="宋体" w:hAnsi="宋体" w:cs="宋体" w:hint="eastAsia"/>
                <w:color w:val="000000"/>
                <w:kern w:val="0"/>
                <w:sz w:val="18"/>
                <w:szCs w:val="18"/>
              </w:rPr>
              <w:t>新型全密闭式智能泥头车运输土方</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国Ⅴ柴油发动机配装</w:t>
            </w:r>
            <w:r>
              <w:rPr>
                <w:rFonts w:ascii="宋体" w:hAnsi="宋体" w:cs="宋体" w:hint="eastAsia"/>
                <w:color w:val="000000"/>
                <w:kern w:val="0"/>
                <w:sz w:val="18"/>
                <w:szCs w:val="18"/>
              </w:rPr>
              <w:t xml:space="preserve">DPF </w:t>
            </w:r>
            <w:r>
              <w:rPr>
                <w:rFonts w:ascii="宋体" w:hAnsi="宋体" w:cs="宋体" w:hint="eastAsia"/>
                <w:color w:val="000000"/>
                <w:kern w:val="0"/>
                <w:sz w:val="18"/>
                <w:szCs w:val="18"/>
              </w:rPr>
              <w:t>满载质量</w:t>
            </w:r>
            <w:r>
              <w:rPr>
                <w:rFonts w:ascii="宋体" w:hAnsi="宋体" w:cs="宋体" w:hint="eastAsia"/>
                <w:color w:val="000000"/>
                <w:kern w:val="0"/>
                <w:sz w:val="18"/>
                <w:szCs w:val="18"/>
              </w:rPr>
              <w:t>31t 1km</w:t>
            </w:r>
            <w:r>
              <w:rPr>
                <w:rFonts w:ascii="宋体" w:hAnsi="宋体" w:cs="宋体" w:hint="eastAsia"/>
                <w:color w:val="000000"/>
                <w:kern w:val="0"/>
                <w:sz w:val="18"/>
                <w:szCs w:val="18"/>
              </w:rPr>
              <w:t>以内</w:t>
            </w:r>
            <w:r>
              <w:rPr>
                <w:rFonts w:ascii="宋体" w:hAnsi="宋体" w:cs="宋体" w:hint="eastAsia"/>
                <w:color w:val="000000"/>
                <w:kern w:val="0"/>
                <w:sz w:val="18"/>
                <w:szCs w:val="18"/>
              </w:rPr>
              <w:t>(</w:t>
            </w:r>
            <w:r>
              <w:rPr>
                <w:rFonts w:ascii="宋体" w:hAnsi="宋体" w:cs="宋体" w:hint="eastAsia"/>
                <w:color w:val="000000"/>
                <w:kern w:val="0"/>
                <w:sz w:val="18"/>
                <w:szCs w:val="18"/>
              </w:rPr>
              <w:t>实际运距</w:t>
            </w:r>
            <w:r w:rsidR="008121EB">
              <w:rPr>
                <w:rFonts w:ascii="宋体" w:hAnsi="宋体" w:cs="宋体" w:hint="eastAsia"/>
                <w:color w:val="000000"/>
                <w:kern w:val="0"/>
                <w:sz w:val="18"/>
                <w:szCs w:val="18"/>
              </w:rPr>
              <w:t>:35km)</w:t>
            </w:r>
            <w:r w:rsidR="008121EB">
              <w:rPr>
                <w:rFonts w:ascii="宋体" w:hAnsi="宋体" w:cs="宋体" w:hint="eastAsia"/>
                <w:color w:val="000000"/>
                <w:kern w:val="0"/>
                <w:sz w:val="18"/>
                <w:szCs w:val="18"/>
              </w:rPr>
              <w:br/>
            </w:r>
            <w:r>
              <w:rPr>
                <w:rFonts w:ascii="宋体" w:hAnsi="宋体" w:cs="宋体" w:hint="eastAsia"/>
                <w:color w:val="000000"/>
                <w:kern w:val="0"/>
                <w:sz w:val="18"/>
                <w:szCs w:val="18"/>
              </w:rPr>
              <w:t xml:space="preserve">(2) </w:t>
            </w:r>
            <w:r>
              <w:rPr>
                <w:rFonts w:ascii="宋体" w:hAnsi="宋体" w:cs="宋体" w:hint="eastAsia"/>
                <w:color w:val="000000"/>
                <w:kern w:val="0"/>
                <w:sz w:val="18"/>
                <w:szCs w:val="18"/>
              </w:rPr>
              <w:t>弃土费综合考虑</w:t>
            </w:r>
            <w:r>
              <w:rPr>
                <w:rFonts w:ascii="宋体" w:hAnsi="宋体" w:cs="宋体" w:hint="eastAsia"/>
                <w:color w:val="000000"/>
                <w:kern w:val="0"/>
                <w:sz w:val="18"/>
                <w:szCs w:val="18"/>
              </w:rPr>
              <w:br/>
            </w:r>
            <w:r>
              <w:rPr>
                <w:rFonts w:ascii="宋体" w:hAnsi="宋体" w:cs="宋体" w:hint="eastAsia"/>
                <w:color w:val="000000"/>
                <w:kern w:val="0"/>
                <w:sz w:val="18"/>
                <w:szCs w:val="18"/>
              </w:rPr>
              <w:t>(3)</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m3</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27.23</w:t>
            </w:r>
          </w:p>
        </w:tc>
      </w:tr>
      <w:tr w:rsidR="00137DF1" w:rsidTr="00033560">
        <w:tblPrEx>
          <w:tblCellMar>
            <w:top w:w="0" w:type="dxa"/>
            <w:left w:w="108" w:type="dxa"/>
            <w:bottom w:w="0" w:type="dxa"/>
            <w:right w:w="108" w:type="dxa"/>
          </w:tblCellMar>
        </w:tblPrEx>
        <w:trPr>
          <w:trHeight w:val="1590"/>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58</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040501003006</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铸铁管</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球墨铸铁</w:t>
            </w:r>
            <w:r w:rsidR="008121EB">
              <w:rPr>
                <w:rFonts w:ascii="宋体" w:hAnsi="宋体" w:cs="宋体" w:hint="eastAsia"/>
                <w:color w:val="000000"/>
                <w:kern w:val="0"/>
                <w:sz w:val="18"/>
                <w:szCs w:val="18"/>
              </w:rPr>
              <w:t>DN400</w:t>
            </w:r>
            <w:r>
              <w:rPr>
                <w:rFonts w:ascii="宋体" w:hAnsi="宋体" w:cs="宋体" w:hint="eastAsia"/>
                <w:color w:val="000000"/>
                <w:kern w:val="0"/>
                <w:sz w:val="18"/>
                <w:szCs w:val="18"/>
              </w:rPr>
              <w:br/>
              <w:t>(2)</w:t>
            </w:r>
            <w:r>
              <w:rPr>
                <w:rFonts w:ascii="宋体" w:hAnsi="宋体" w:cs="宋体" w:hint="eastAsia"/>
                <w:color w:val="000000"/>
                <w:kern w:val="0"/>
                <w:sz w:val="18"/>
                <w:szCs w:val="18"/>
              </w:rPr>
              <w:t>砂垫层</w:t>
            </w:r>
            <w:r w:rsidR="008121EB">
              <w:rPr>
                <w:rFonts w:ascii="宋体" w:hAnsi="宋体" w:cs="宋体" w:hint="eastAsia"/>
                <w:color w:val="000000"/>
                <w:kern w:val="0"/>
                <w:sz w:val="18"/>
                <w:szCs w:val="18"/>
              </w:rPr>
              <w:t>20cm</w:t>
            </w:r>
            <w:r>
              <w:rPr>
                <w:rFonts w:ascii="宋体" w:hAnsi="宋体" w:cs="宋体" w:hint="eastAsia"/>
                <w:color w:val="000000"/>
                <w:kern w:val="0"/>
                <w:sz w:val="18"/>
                <w:szCs w:val="18"/>
              </w:rPr>
              <w:br/>
              <w:t>(3)</w:t>
            </w:r>
            <w:r>
              <w:rPr>
                <w:rFonts w:ascii="宋体" w:hAnsi="宋体" w:cs="宋体" w:hint="eastAsia"/>
                <w:color w:val="000000"/>
                <w:kern w:val="0"/>
                <w:sz w:val="18"/>
                <w:szCs w:val="18"/>
              </w:rPr>
              <w:t>水压试验、管道冲洗</w:t>
            </w:r>
            <w:r>
              <w:rPr>
                <w:rFonts w:ascii="宋体" w:hAnsi="宋体" w:cs="宋体" w:hint="eastAsia"/>
                <w:color w:val="000000"/>
                <w:kern w:val="0"/>
                <w:sz w:val="18"/>
                <w:szCs w:val="18"/>
              </w:rPr>
              <w:br/>
              <w:t>(4)</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27.50</w:t>
            </w:r>
          </w:p>
        </w:tc>
      </w:tr>
      <w:tr w:rsidR="00137DF1" w:rsidTr="00033560">
        <w:tblPrEx>
          <w:tblCellMar>
            <w:top w:w="0" w:type="dxa"/>
            <w:left w:w="108" w:type="dxa"/>
            <w:bottom w:w="0" w:type="dxa"/>
            <w:right w:w="108" w:type="dxa"/>
          </w:tblCellMar>
        </w:tblPrEx>
        <w:trPr>
          <w:trHeight w:val="664"/>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59</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031201001002</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管道刷油</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spacing w:after="240"/>
              <w:jc w:val="center"/>
              <w:rPr>
                <w:rFonts w:ascii="宋体" w:hAnsi="宋体" w:cs="宋体"/>
                <w:color w:val="000000"/>
                <w:kern w:val="0"/>
                <w:sz w:val="18"/>
                <w:szCs w:val="18"/>
              </w:rPr>
            </w:pPr>
            <w:r>
              <w:rPr>
                <w:rFonts w:ascii="宋体" w:hAnsi="宋体" w:cs="宋体" w:hint="eastAsia"/>
                <w:color w:val="000000"/>
                <w:kern w:val="0"/>
                <w:sz w:val="18"/>
                <w:szCs w:val="18"/>
              </w:rPr>
              <w:t xml:space="preserve">(1) </w:t>
            </w:r>
            <w:r>
              <w:rPr>
                <w:rFonts w:ascii="宋体" w:hAnsi="宋体" w:cs="宋体" w:hint="eastAsia"/>
                <w:color w:val="000000"/>
                <w:kern w:val="0"/>
                <w:sz w:val="18"/>
                <w:szCs w:val="18"/>
              </w:rPr>
              <w:t>铸铁管刷油</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热沥青</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第一遍、外包玻璃丝布</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34.54</w:t>
            </w:r>
          </w:p>
        </w:tc>
      </w:tr>
      <w:tr w:rsidR="00137DF1" w:rsidTr="00033560">
        <w:tblPrEx>
          <w:tblCellMar>
            <w:top w:w="0" w:type="dxa"/>
            <w:left w:w="108" w:type="dxa"/>
            <w:bottom w:w="0" w:type="dxa"/>
            <w:right w:w="108" w:type="dxa"/>
          </w:tblCellMar>
        </w:tblPrEx>
        <w:trPr>
          <w:trHeight w:val="1401"/>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60</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040501004002</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钢塑管</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钢塑复合给水管安装</w:t>
            </w:r>
            <w:r>
              <w:rPr>
                <w:rFonts w:ascii="宋体" w:hAnsi="宋体" w:cs="宋体" w:hint="eastAsia"/>
                <w:color w:val="000000"/>
                <w:kern w:val="0"/>
                <w:sz w:val="18"/>
                <w:szCs w:val="18"/>
              </w:rPr>
              <w:t>(</w:t>
            </w:r>
            <w:r>
              <w:rPr>
                <w:rFonts w:ascii="宋体" w:hAnsi="宋体" w:cs="宋体" w:hint="eastAsia"/>
                <w:color w:val="000000"/>
                <w:kern w:val="0"/>
                <w:sz w:val="18"/>
                <w:szCs w:val="18"/>
              </w:rPr>
              <w:t>螺纹连接</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公称直径</w:t>
            </w:r>
            <w:r>
              <w:rPr>
                <w:rFonts w:ascii="宋体" w:hAnsi="宋体" w:cs="宋体" w:hint="eastAsia"/>
                <w:color w:val="000000"/>
                <w:kern w:val="0"/>
                <w:sz w:val="18"/>
                <w:szCs w:val="18"/>
              </w:rPr>
              <w:t>(400mm</w:t>
            </w:r>
            <w:r>
              <w:rPr>
                <w:rFonts w:ascii="宋体" w:hAnsi="宋体" w:cs="宋体" w:hint="eastAsia"/>
                <w:color w:val="000000"/>
                <w:kern w:val="0"/>
                <w:sz w:val="18"/>
                <w:szCs w:val="18"/>
              </w:rPr>
              <w:t>以内</w:t>
            </w:r>
            <w:r w:rsidR="008121EB">
              <w:rPr>
                <w:rFonts w:ascii="宋体" w:hAnsi="宋体" w:cs="宋体" w:hint="eastAsia"/>
                <w:color w:val="000000"/>
                <w:kern w:val="0"/>
                <w:sz w:val="18"/>
                <w:szCs w:val="18"/>
              </w:rPr>
              <w:t>)</w:t>
            </w:r>
            <w:r>
              <w:rPr>
                <w:rFonts w:ascii="宋体" w:hAnsi="宋体" w:cs="宋体" w:hint="eastAsia"/>
                <w:color w:val="000000"/>
                <w:kern w:val="0"/>
                <w:sz w:val="18"/>
                <w:szCs w:val="18"/>
              </w:rPr>
              <w:br/>
              <w:t>(2)</w:t>
            </w:r>
            <w:r>
              <w:rPr>
                <w:rFonts w:ascii="宋体" w:hAnsi="宋体" w:cs="宋体" w:hint="eastAsia"/>
                <w:color w:val="000000"/>
                <w:kern w:val="0"/>
                <w:sz w:val="18"/>
                <w:szCs w:val="18"/>
              </w:rPr>
              <w:t>螺纹连连接</w:t>
            </w:r>
            <w:r>
              <w:rPr>
                <w:rFonts w:ascii="宋体" w:hAnsi="宋体" w:cs="宋体" w:hint="eastAsia"/>
                <w:color w:val="000000"/>
                <w:kern w:val="0"/>
                <w:sz w:val="18"/>
                <w:szCs w:val="18"/>
              </w:rPr>
              <w:br/>
              <w:t>(3)</w:t>
            </w:r>
            <w:r>
              <w:rPr>
                <w:rFonts w:ascii="宋体" w:hAnsi="宋体" w:cs="宋体" w:hint="eastAsia"/>
                <w:color w:val="000000"/>
                <w:kern w:val="0"/>
                <w:sz w:val="18"/>
                <w:szCs w:val="18"/>
              </w:rPr>
              <w:t>管道闭水试验、管道冲洗</w:t>
            </w:r>
            <w:r w:rsidR="008121EB">
              <w:rPr>
                <w:rFonts w:ascii="宋体" w:hAnsi="宋体" w:cs="宋体" w:hint="eastAsia"/>
                <w:color w:val="000000"/>
                <w:kern w:val="0"/>
                <w:sz w:val="18"/>
                <w:szCs w:val="18"/>
              </w:rPr>
              <w:br/>
            </w:r>
            <w:r>
              <w:rPr>
                <w:rFonts w:ascii="宋体" w:hAnsi="宋体" w:cs="宋体" w:hint="eastAsia"/>
                <w:color w:val="000000"/>
                <w:kern w:val="0"/>
                <w:sz w:val="18"/>
                <w:szCs w:val="18"/>
              </w:rPr>
              <w:t>(4)</w:t>
            </w:r>
            <w:r>
              <w:rPr>
                <w:rFonts w:ascii="宋体" w:hAnsi="宋体" w:cs="宋体" w:hint="eastAsia"/>
                <w:color w:val="000000"/>
                <w:kern w:val="0"/>
                <w:sz w:val="18"/>
                <w:szCs w:val="18"/>
              </w:rPr>
              <w:t>管道砂垫层</w:t>
            </w:r>
            <w:r w:rsidR="008121EB">
              <w:rPr>
                <w:rFonts w:ascii="宋体" w:hAnsi="宋体" w:cs="宋体" w:hint="eastAsia"/>
                <w:color w:val="000000"/>
                <w:kern w:val="0"/>
                <w:sz w:val="18"/>
                <w:szCs w:val="18"/>
              </w:rPr>
              <w:t>20cm</w:t>
            </w:r>
            <w:r>
              <w:rPr>
                <w:rFonts w:ascii="宋体" w:hAnsi="宋体" w:cs="宋体" w:hint="eastAsia"/>
                <w:color w:val="000000"/>
                <w:kern w:val="0"/>
                <w:sz w:val="18"/>
                <w:szCs w:val="18"/>
              </w:rPr>
              <w:br/>
              <w:t>(5)</w:t>
            </w:r>
            <w:r>
              <w:rPr>
                <w:rFonts w:ascii="宋体" w:hAnsi="宋体" w:cs="宋体" w:hint="eastAsia"/>
                <w:color w:val="000000"/>
                <w:kern w:val="0"/>
                <w:sz w:val="18"/>
                <w:szCs w:val="18"/>
              </w:rPr>
              <w:t>具体详见图纸及相关规范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435.00</w:t>
            </w:r>
          </w:p>
        </w:tc>
      </w:tr>
      <w:tr w:rsidR="00137DF1" w:rsidTr="00033560">
        <w:tblPrEx>
          <w:tblCellMar>
            <w:top w:w="0" w:type="dxa"/>
            <w:left w:w="108" w:type="dxa"/>
            <w:bottom w:w="0" w:type="dxa"/>
            <w:right w:w="108" w:type="dxa"/>
          </w:tblCellMar>
        </w:tblPrEx>
        <w:trPr>
          <w:trHeight w:val="878"/>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61</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030703004002</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不锈钢蝶阀</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蝶阀</w:t>
            </w:r>
            <w:r w:rsidR="008121EB">
              <w:rPr>
                <w:rFonts w:ascii="宋体" w:hAnsi="宋体" w:cs="宋体" w:hint="eastAsia"/>
                <w:color w:val="000000"/>
                <w:kern w:val="0"/>
                <w:sz w:val="18"/>
                <w:szCs w:val="18"/>
              </w:rPr>
              <w:t>DN400mm</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具体详见图纸及相关规范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p>
        </w:tc>
      </w:tr>
      <w:tr w:rsidR="00137DF1" w:rsidTr="00033560">
        <w:tblPrEx>
          <w:tblCellMar>
            <w:top w:w="0" w:type="dxa"/>
            <w:left w:w="108" w:type="dxa"/>
            <w:bottom w:w="0" w:type="dxa"/>
            <w:right w:w="108" w:type="dxa"/>
          </w:tblCellMar>
        </w:tblPrEx>
        <w:trPr>
          <w:trHeight w:val="1429"/>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62</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040203007003</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水泥混凝土</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 xml:space="preserve">(1) </w:t>
            </w:r>
            <w:r>
              <w:rPr>
                <w:rFonts w:ascii="宋体" w:hAnsi="宋体" w:cs="宋体" w:hint="eastAsia"/>
                <w:color w:val="000000"/>
                <w:kern w:val="0"/>
                <w:sz w:val="18"/>
                <w:szCs w:val="18"/>
              </w:rPr>
              <w:t>水泥混凝土路</w:t>
            </w:r>
            <w:r>
              <w:rPr>
                <w:rFonts w:ascii="宋体" w:hAnsi="宋体" w:cs="宋体" w:hint="eastAsia"/>
                <w:color w:val="000000"/>
                <w:kern w:val="0"/>
                <w:sz w:val="18"/>
                <w:szCs w:val="18"/>
              </w:rPr>
              <w:t>面</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厚度</w:t>
            </w:r>
            <w:r>
              <w:rPr>
                <w:rFonts w:ascii="宋体" w:hAnsi="宋体" w:cs="宋体" w:hint="eastAsia"/>
                <w:color w:val="000000"/>
                <w:kern w:val="0"/>
                <w:sz w:val="18"/>
                <w:szCs w:val="18"/>
              </w:rPr>
              <w:t>20cm(</w:t>
            </w:r>
            <w:r>
              <w:rPr>
                <w:rFonts w:ascii="宋体" w:hAnsi="宋体" w:cs="宋体" w:hint="eastAsia"/>
                <w:color w:val="000000"/>
                <w:kern w:val="0"/>
                <w:sz w:val="18"/>
                <w:szCs w:val="18"/>
              </w:rPr>
              <w:t>实际</w:t>
            </w:r>
            <w:r>
              <w:rPr>
                <w:rFonts w:ascii="宋体" w:hAnsi="宋体" w:cs="宋体" w:hint="eastAsia"/>
                <w:color w:val="000000"/>
                <w:kern w:val="0"/>
                <w:sz w:val="18"/>
                <w:szCs w:val="18"/>
              </w:rPr>
              <w:br/>
            </w:r>
            <w:r>
              <w:rPr>
                <w:rFonts w:ascii="宋体" w:hAnsi="宋体" w:cs="宋体" w:hint="eastAsia"/>
                <w:color w:val="000000"/>
                <w:kern w:val="0"/>
                <w:sz w:val="18"/>
                <w:szCs w:val="18"/>
              </w:rPr>
              <w:t>厚度</w:t>
            </w:r>
            <w:r>
              <w:rPr>
                <w:rFonts w:ascii="宋体" w:hAnsi="宋体" w:cs="宋体" w:hint="eastAsia"/>
                <w:color w:val="000000"/>
                <w:kern w:val="0"/>
                <w:sz w:val="18"/>
                <w:szCs w:val="18"/>
              </w:rPr>
              <w:t>:22cm)[(</w:t>
            </w:r>
            <w:r>
              <w:rPr>
                <w:rFonts w:ascii="宋体" w:hAnsi="宋体" w:cs="宋体" w:hint="eastAsia"/>
                <w:color w:val="000000"/>
                <w:kern w:val="0"/>
                <w:sz w:val="18"/>
                <w:szCs w:val="18"/>
              </w:rPr>
              <w:t>商品</w:t>
            </w:r>
            <w:r>
              <w:rPr>
                <w:rFonts w:ascii="宋体" w:hAnsi="宋体" w:cs="宋体" w:hint="eastAsia"/>
                <w:color w:val="000000"/>
                <w:kern w:val="0"/>
                <w:sz w:val="18"/>
                <w:szCs w:val="18"/>
              </w:rPr>
              <w:br/>
              <w:t>)</w:t>
            </w:r>
            <w:r>
              <w:rPr>
                <w:rFonts w:ascii="宋体" w:hAnsi="宋体" w:cs="宋体" w:hint="eastAsia"/>
                <w:color w:val="000000"/>
                <w:kern w:val="0"/>
                <w:sz w:val="18"/>
                <w:szCs w:val="18"/>
              </w:rPr>
              <w:t>普通混凝土</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13.50</w:t>
            </w:r>
          </w:p>
        </w:tc>
      </w:tr>
      <w:tr w:rsidR="00137DF1" w:rsidTr="00033560">
        <w:tblPrEx>
          <w:tblCellMar>
            <w:top w:w="0" w:type="dxa"/>
            <w:left w:w="108" w:type="dxa"/>
            <w:bottom w:w="0" w:type="dxa"/>
            <w:right w:w="108" w:type="dxa"/>
          </w:tblCellMar>
        </w:tblPrEx>
        <w:trPr>
          <w:trHeight w:val="342"/>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lastRenderedPageBreak/>
              <w:t>本页小计</w:t>
            </w:r>
          </w:p>
        </w:tc>
      </w:tr>
      <w:tr w:rsidR="00137DF1" w:rsidTr="00033560">
        <w:tblPrEx>
          <w:tblCellMar>
            <w:top w:w="0" w:type="dxa"/>
            <w:left w:w="108" w:type="dxa"/>
            <w:bottom w:w="0" w:type="dxa"/>
            <w:right w:w="108" w:type="dxa"/>
          </w:tblCellMar>
        </w:tblPrEx>
        <w:trPr>
          <w:trHeight w:val="1067"/>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564"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3832" w:type="dxa"/>
            <w:tcBorders>
              <w:top w:val="nil"/>
              <w:left w:val="nil"/>
              <w:bottom w:val="single" w:sz="4" w:space="0" w:color="auto"/>
              <w:right w:val="single" w:sz="4" w:space="0" w:color="auto"/>
            </w:tcBorders>
            <w:shd w:val="clear" w:color="000000" w:fill="FFFFFF"/>
            <w:vAlign w:val="center"/>
          </w:tcPr>
          <w:p w:rsidR="008121EB" w:rsidRDefault="00107013">
            <w:pPr>
              <w:widowControl/>
              <w:tabs>
                <w:tab w:val="left" w:pos="6604"/>
              </w:tabs>
              <w:jc w:val="center"/>
              <w:rPr>
                <w:rFonts w:ascii="宋体" w:hAnsi="宋体" w:cs="宋体" w:hint="eastAsia"/>
                <w:color w:val="000000"/>
                <w:kern w:val="0"/>
                <w:sz w:val="18"/>
                <w:szCs w:val="18"/>
              </w:rPr>
            </w:pPr>
            <w:r>
              <w:rPr>
                <w:rFonts w:ascii="宋体" w:hAnsi="宋体" w:cs="宋体" w:hint="eastAsia"/>
                <w:color w:val="000000"/>
                <w:kern w:val="0"/>
                <w:sz w:val="18"/>
                <w:szCs w:val="18"/>
              </w:rPr>
              <w:t>C35,</w:t>
            </w:r>
            <w:r>
              <w:rPr>
                <w:rFonts w:ascii="宋体" w:hAnsi="宋体" w:cs="宋体" w:hint="eastAsia"/>
                <w:color w:val="000000"/>
                <w:kern w:val="0"/>
                <w:sz w:val="18"/>
                <w:szCs w:val="18"/>
              </w:rPr>
              <w:t>骨料最大粒径</w:t>
            </w:r>
            <w:r w:rsidR="008121EB">
              <w:rPr>
                <w:rFonts w:ascii="宋体" w:hAnsi="宋体" w:cs="宋体" w:hint="eastAsia"/>
                <w:color w:val="000000"/>
                <w:kern w:val="0"/>
                <w:sz w:val="18"/>
                <w:szCs w:val="18"/>
              </w:rPr>
              <w:t>31.5mm]</w:t>
            </w:r>
            <w:r>
              <w:rPr>
                <w:rFonts w:ascii="宋体" w:hAnsi="宋体" w:cs="宋体" w:hint="eastAsia"/>
                <w:color w:val="000000"/>
                <w:kern w:val="0"/>
                <w:sz w:val="18"/>
                <w:szCs w:val="18"/>
              </w:rPr>
              <w:br/>
              <w:t xml:space="preserve">(2) </w:t>
            </w:r>
            <w:r>
              <w:rPr>
                <w:rFonts w:ascii="宋体" w:hAnsi="宋体" w:cs="宋体" w:hint="eastAsia"/>
                <w:color w:val="000000"/>
                <w:kern w:val="0"/>
                <w:sz w:val="18"/>
                <w:szCs w:val="18"/>
              </w:rPr>
              <w:t>草袋养护</w:t>
            </w:r>
          </w:p>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(3)</w:t>
            </w:r>
            <w:r>
              <w:rPr>
                <w:rFonts w:ascii="宋体" w:hAnsi="宋体" w:cs="宋体" w:hint="eastAsia"/>
                <w:color w:val="000000"/>
                <w:kern w:val="0"/>
                <w:sz w:val="18"/>
                <w:szCs w:val="18"/>
              </w:rPr>
              <w:t>具体详见图纸</w:t>
            </w:r>
            <w:r>
              <w:rPr>
                <w:rFonts w:ascii="宋体" w:hAnsi="宋体" w:cs="宋体" w:hint="eastAsia"/>
                <w:color w:val="000000"/>
                <w:kern w:val="0"/>
                <w:sz w:val="18"/>
                <w:szCs w:val="18"/>
              </w:rPr>
              <w:t>及满足相关施工规</w:t>
            </w:r>
            <w:r>
              <w:rPr>
                <w:rFonts w:ascii="宋体" w:hAnsi="宋体" w:cs="宋体" w:hint="eastAsia"/>
                <w:color w:val="000000"/>
                <w:kern w:val="0"/>
                <w:sz w:val="18"/>
                <w:szCs w:val="18"/>
              </w:rPr>
              <w:t>范</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2116"/>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63</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040202003002</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水泥稳定土</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 xml:space="preserve">(1) </w:t>
            </w:r>
            <w:r>
              <w:rPr>
                <w:rFonts w:ascii="宋体" w:hAnsi="宋体" w:cs="宋体" w:hint="eastAsia"/>
                <w:color w:val="000000"/>
                <w:kern w:val="0"/>
                <w:sz w:val="18"/>
                <w:szCs w:val="18"/>
              </w:rPr>
              <w:t>厂拌水泥碎石混合料</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水泥含量</w:t>
            </w:r>
            <w:r>
              <w:rPr>
                <w:rFonts w:ascii="宋体" w:hAnsi="宋体" w:cs="宋体" w:hint="eastAsia"/>
                <w:color w:val="000000"/>
                <w:kern w:val="0"/>
                <w:sz w:val="18"/>
                <w:szCs w:val="18"/>
              </w:rPr>
              <w:t xml:space="preserve">4% </w:t>
            </w:r>
            <w:r>
              <w:rPr>
                <w:rFonts w:ascii="宋体" w:hAnsi="宋体" w:cs="宋体" w:hint="eastAsia"/>
                <w:color w:val="000000"/>
                <w:kern w:val="0"/>
                <w:sz w:val="18"/>
                <w:szCs w:val="18"/>
              </w:rPr>
              <w:t>压实厚度</w:t>
            </w:r>
            <w:r w:rsidR="008121EB">
              <w:rPr>
                <w:rFonts w:ascii="宋体" w:hAnsi="宋体" w:cs="宋体" w:hint="eastAsia"/>
                <w:color w:val="000000"/>
                <w:kern w:val="0"/>
                <w:sz w:val="18"/>
                <w:szCs w:val="18"/>
              </w:rPr>
              <w:t>20cm</w:t>
            </w:r>
            <w:r>
              <w:rPr>
                <w:rFonts w:ascii="宋体" w:hAnsi="宋体" w:cs="宋体" w:hint="eastAsia"/>
                <w:color w:val="000000"/>
                <w:kern w:val="0"/>
                <w:sz w:val="18"/>
                <w:szCs w:val="18"/>
              </w:rPr>
              <w:br/>
              <w:t xml:space="preserve">(2) </w:t>
            </w:r>
            <w:r>
              <w:rPr>
                <w:rFonts w:ascii="宋体" w:hAnsi="宋体" w:cs="宋体" w:hint="eastAsia"/>
                <w:color w:val="000000"/>
                <w:kern w:val="0"/>
                <w:sz w:val="18"/>
                <w:szCs w:val="18"/>
              </w:rPr>
              <w:t>自卸汽车运输第</w:t>
            </w:r>
            <w:r>
              <w:rPr>
                <w:rFonts w:ascii="宋体" w:hAnsi="宋体" w:cs="宋体" w:hint="eastAsia"/>
                <w:color w:val="000000"/>
                <w:kern w:val="0"/>
                <w:sz w:val="18"/>
                <w:szCs w:val="18"/>
              </w:rPr>
              <w:t xml:space="preserve">1km </w:t>
            </w:r>
            <w:r>
              <w:rPr>
                <w:rFonts w:ascii="宋体" w:hAnsi="宋体" w:cs="宋体" w:hint="eastAsia"/>
                <w:color w:val="000000"/>
                <w:kern w:val="0"/>
                <w:sz w:val="18"/>
                <w:szCs w:val="18"/>
              </w:rPr>
              <w:t>压实厚度</w:t>
            </w:r>
            <w:r>
              <w:rPr>
                <w:rFonts w:ascii="宋体" w:hAnsi="宋体" w:cs="宋体" w:hint="eastAsia"/>
                <w:color w:val="000000"/>
                <w:kern w:val="0"/>
                <w:sz w:val="18"/>
                <w:szCs w:val="18"/>
              </w:rPr>
              <w:t>20cm(</w:t>
            </w:r>
            <w:r>
              <w:rPr>
                <w:rFonts w:ascii="宋体" w:hAnsi="宋体" w:cs="宋体" w:hint="eastAsia"/>
                <w:color w:val="000000"/>
                <w:kern w:val="0"/>
                <w:sz w:val="18"/>
                <w:szCs w:val="18"/>
              </w:rPr>
              <w:t>实际运距</w:t>
            </w:r>
            <w:r w:rsidR="008651F5">
              <w:rPr>
                <w:rFonts w:ascii="宋体" w:hAnsi="宋体" w:cs="宋体" w:hint="eastAsia"/>
                <w:color w:val="000000"/>
                <w:kern w:val="0"/>
                <w:sz w:val="18"/>
                <w:szCs w:val="18"/>
              </w:rPr>
              <w:t>:35km)</w:t>
            </w:r>
            <w:r>
              <w:rPr>
                <w:rFonts w:ascii="宋体" w:hAnsi="宋体" w:cs="宋体" w:hint="eastAsia"/>
                <w:color w:val="000000"/>
                <w:kern w:val="0"/>
                <w:sz w:val="18"/>
                <w:szCs w:val="18"/>
              </w:rPr>
              <w:br/>
              <w:t xml:space="preserve">(3) </w:t>
            </w:r>
            <w:r>
              <w:rPr>
                <w:rFonts w:ascii="宋体" w:hAnsi="宋体" w:cs="宋体" w:hint="eastAsia"/>
                <w:color w:val="000000"/>
                <w:kern w:val="0"/>
                <w:sz w:val="18"/>
                <w:szCs w:val="18"/>
              </w:rPr>
              <w:t>机械摊铺厂拌基层混合料</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压实厚度</w:t>
            </w:r>
            <w:r w:rsidR="008651F5">
              <w:rPr>
                <w:rFonts w:ascii="宋体" w:hAnsi="宋体" w:cs="宋体" w:hint="eastAsia"/>
                <w:color w:val="000000"/>
                <w:kern w:val="0"/>
                <w:sz w:val="18"/>
                <w:szCs w:val="18"/>
              </w:rPr>
              <w:t>20cm</w:t>
            </w:r>
            <w:r>
              <w:rPr>
                <w:rFonts w:ascii="宋体" w:hAnsi="宋体" w:cs="宋体" w:hint="eastAsia"/>
                <w:color w:val="000000"/>
                <w:kern w:val="0"/>
                <w:sz w:val="18"/>
                <w:szCs w:val="18"/>
              </w:rPr>
              <w:br/>
              <w:t>(4)</w:t>
            </w:r>
            <w:r>
              <w:rPr>
                <w:rFonts w:ascii="宋体" w:hAnsi="宋体" w:cs="宋体" w:hint="eastAsia"/>
                <w:color w:val="000000"/>
                <w:kern w:val="0"/>
                <w:sz w:val="18"/>
                <w:szCs w:val="18"/>
              </w:rPr>
              <w:t>基压实度≥</w:t>
            </w:r>
            <w:r w:rsidR="008651F5">
              <w:rPr>
                <w:rFonts w:ascii="宋体" w:hAnsi="宋体" w:cs="宋体" w:hint="eastAsia"/>
                <w:color w:val="000000"/>
                <w:kern w:val="0"/>
                <w:sz w:val="18"/>
                <w:szCs w:val="18"/>
              </w:rPr>
              <w:t>93%</w:t>
            </w:r>
            <w:r>
              <w:rPr>
                <w:rFonts w:ascii="宋体" w:hAnsi="宋体" w:cs="宋体" w:hint="eastAsia"/>
                <w:color w:val="000000"/>
                <w:kern w:val="0"/>
                <w:sz w:val="18"/>
                <w:szCs w:val="18"/>
              </w:rPr>
              <w:br/>
              <w:t>(5)</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24.75</w:t>
            </w:r>
          </w:p>
        </w:tc>
      </w:tr>
      <w:tr w:rsidR="00137DF1" w:rsidTr="00033560">
        <w:tblPrEx>
          <w:tblCellMar>
            <w:top w:w="0" w:type="dxa"/>
            <w:left w:w="108" w:type="dxa"/>
            <w:bottom w:w="0" w:type="dxa"/>
            <w:right w:w="108" w:type="dxa"/>
          </w:tblCellMar>
        </w:tblPrEx>
        <w:trPr>
          <w:trHeight w:val="828"/>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64</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040203006004</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沥青混凝土</w:t>
            </w:r>
            <w:r>
              <w:rPr>
                <w:rFonts w:ascii="宋体" w:hAnsi="宋体" w:cs="宋体" w:hint="eastAsia"/>
                <w:color w:val="000000"/>
                <w:kern w:val="0"/>
                <w:sz w:val="18"/>
                <w:szCs w:val="18"/>
              </w:rPr>
              <w:t>-</w:t>
            </w:r>
            <w:r>
              <w:rPr>
                <w:rFonts w:ascii="宋体" w:hAnsi="宋体" w:cs="宋体" w:hint="eastAsia"/>
                <w:color w:val="000000"/>
                <w:kern w:val="0"/>
                <w:sz w:val="18"/>
                <w:szCs w:val="18"/>
              </w:rPr>
              <w:t>土工格栅</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 xml:space="preserve">(1) </w:t>
            </w:r>
            <w:r>
              <w:rPr>
                <w:rFonts w:ascii="宋体" w:hAnsi="宋体" w:cs="宋体" w:hint="eastAsia"/>
                <w:color w:val="000000"/>
                <w:kern w:val="0"/>
                <w:sz w:val="18"/>
                <w:szCs w:val="18"/>
              </w:rPr>
              <w:t>铺装土工格栅</w:t>
            </w:r>
            <w:r>
              <w:rPr>
                <w:rFonts w:ascii="宋体" w:hAnsi="宋体" w:cs="宋体" w:hint="eastAsia"/>
                <w:color w:val="000000"/>
                <w:kern w:val="0"/>
                <w:sz w:val="18"/>
                <w:szCs w:val="18"/>
              </w:rPr>
              <w:t>[</w:t>
            </w:r>
            <w:r>
              <w:rPr>
                <w:rFonts w:ascii="宋体" w:hAnsi="宋体" w:cs="宋体" w:hint="eastAsia"/>
                <w:color w:val="000000"/>
                <w:kern w:val="0"/>
                <w:sz w:val="18"/>
                <w:szCs w:val="18"/>
              </w:rPr>
              <w:t>玻璃纤维土工格栅</w:t>
            </w:r>
            <w:r w:rsidR="008651F5">
              <w:rPr>
                <w:rFonts w:ascii="宋体" w:hAnsi="宋体" w:cs="宋体" w:hint="eastAsia"/>
                <w:color w:val="000000"/>
                <w:kern w:val="0"/>
                <w:sz w:val="18"/>
                <w:szCs w:val="18"/>
              </w:rPr>
              <w:t>]</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11.25</w:t>
            </w:r>
          </w:p>
        </w:tc>
      </w:tr>
      <w:tr w:rsidR="00137DF1" w:rsidTr="00033560">
        <w:tblPrEx>
          <w:tblCellMar>
            <w:top w:w="0" w:type="dxa"/>
            <w:left w:w="108" w:type="dxa"/>
            <w:bottom w:w="0" w:type="dxa"/>
            <w:right w:w="108" w:type="dxa"/>
          </w:tblCellMar>
        </w:tblPrEx>
        <w:trPr>
          <w:trHeight w:val="98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65</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040203003004</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透层、粘层</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 xml:space="preserve">(1) </w:t>
            </w:r>
            <w:r>
              <w:rPr>
                <w:rFonts w:ascii="宋体" w:hAnsi="宋体" w:cs="宋体" w:hint="eastAsia"/>
                <w:color w:val="000000"/>
                <w:kern w:val="0"/>
                <w:sz w:val="18"/>
                <w:szCs w:val="18"/>
              </w:rPr>
              <w:t>沥青层</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乳化沥青</w:t>
            </w:r>
            <w:r>
              <w:rPr>
                <w:rFonts w:ascii="宋体" w:hAnsi="宋体" w:cs="宋体" w:hint="eastAsia"/>
                <w:color w:val="000000"/>
                <w:kern w:val="0"/>
                <w:sz w:val="18"/>
                <w:szCs w:val="18"/>
              </w:rPr>
              <w:t xml:space="preserve"> 0.4kg/</w:t>
            </w:r>
            <w:r>
              <w:rPr>
                <w:rFonts w:ascii="宋体" w:hAnsi="宋体" w:cs="宋体" w:hint="eastAsia"/>
                <w:color w:val="000000"/>
                <w:kern w:val="0"/>
                <w:sz w:val="18"/>
                <w:szCs w:val="18"/>
              </w:rPr>
              <w:t></w:t>
            </w:r>
            <w:r>
              <w:rPr>
                <w:rFonts w:ascii="宋体" w:hAnsi="宋体" w:cs="宋体" w:hint="eastAsia"/>
                <w:color w:val="000000"/>
                <w:kern w:val="0"/>
                <w:sz w:val="18"/>
                <w:szCs w:val="18"/>
              </w:rPr>
              <w:t>[</w:t>
            </w:r>
            <w:r>
              <w:rPr>
                <w:rFonts w:ascii="宋体" w:hAnsi="宋体" w:cs="宋体" w:hint="eastAsia"/>
                <w:color w:val="000000"/>
                <w:kern w:val="0"/>
                <w:sz w:val="18"/>
                <w:szCs w:val="18"/>
              </w:rPr>
              <w:t>改性乳化沥青粘层油</w:t>
            </w:r>
            <w:r w:rsidR="008651F5">
              <w:rPr>
                <w:rFonts w:ascii="宋体" w:hAnsi="宋体" w:cs="宋体" w:hint="eastAsia"/>
                <w:color w:val="000000"/>
                <w:kern w:val="0"/>
                <w:sz w:val="18"/>
                <w:szCs w:val="18"/>
              </w:rPr>
              <w:t>(PC-3 0.4L/m)]</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11.25</w:t>
            </w:r>
          </w:p>
        </w:tc>
      </w:tr>
      <w:tr w:rsidR="00137DF1" w:rsidTr="00033560">
        <w:tblPrEx>
          <w:tblCellMar>
            <w:top w:w="0" w:type="dxa"/>
            <w:left w:w="108" w:type="dxa"/>
            <w:bottom w:w="0" w:type="dxa"/>
            <w:right w:w="108" w:type="dxa"/>
          </w:tblCellMar>
        </w:tblPrEx>
        <w:trPr>
          <w:trHeight w:val="1123"/>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66</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040203006003</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沥青混凝土</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 xml:space="preserve">(1) </w:t>
            </w:r>
            <w:r>
              <w:rPr>
                <w:rFonts w:ascii="宋体" w:hAnsi="宋体" w:cs="宋体" w:hint="eastAsia"/>
                <w:color w:val="000000"/>
                <w:kern w:val="0"/>
                <w:sz w:val="18"/>
                <w:szCs w:val="18"/>
              </w:rPr>
              <w:t>中粒式</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机械摊铺</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压实厚度</w:t>
            </w:r>
            <w:r>
              <w:rPr>
                <w:rFonts w:ascii="宋体" w:hAnsi="宋体" w:cs="宋体" w:hint="eastAsia"/>
                <w:color w:val="000000"/>
                <w:kern w:val="0"/>
                <w:sz w:val="18"/>
                <w:szCs w:val="18"/>
              </w:rPr>
              <w:t>4cm(</w:t>
            </w:r>
            <w:r>
              <w:rPr>
                <w:rFonts w:ascii="宋体" w:hAnsi="宋体" w:cs="宋体" w:hint="eastAsia"/>
                <w:color w:val="000000"/>
                <w:kern w:val="0"/>
                <w:sz w:val="18"/>
                <w:szCs w:val="18"/>
              </w:rPr>
              <w:t>实际厚度</w:t>
            </w:r>
            <w:r>
              <w:rPr>
                <w:rFonts w:ascii="宋体" w:hAnsi="宋体" w:cs="宋体" w:hint="eastAsia"/>
                <w:color w:val="000000"/>
                <w:kern w:val="0"/>
                <w:sz w:val="18"/>
                <w:szCs w:val="18"/>
              </w:rPr>
              <w:t>:7.5cm)[</w:t>
            </w:r>
            <w:r>
              <w:rPr>
                <w:rFonts w:ascii="宋体" w:hAnsi="宋体" w:cs="宋体" w:hint="eastAsia"/>
                <w:color w:val="000000"/>
                <w:kern w:val="0"/>
                <w:sz w:val="18"/>
                <w:szCs w:val="18"/>
              </w:rPr>
              <w:t>改性沥青混凝土</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中粒式</w:t>
            </w:r>
            <w:r w:rsidR="008651F5">
              <w:rPr>
                <w:rFonts w:ascii="宋体" w:hAnsi="宋体" w:cs="宋体" w:hint="eastAsia"/>
                <w:color w:val="000000"/>
                <w:kern w:val="0"/>
                <w:sz w:val="18"/>
                <w:szCs w:val="18"/>
              </w:rPr>
              <w:t>AC-20C]</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11.25</w:t>
            </w:r>
          </w:p>
        </w:tc>
      </w:tr>
      <w:tr w:rsidR="00137DF1" w:rsidTr="00033560">
        <w:tblPrEx>
          <w:tblCellMar>
            <w:top w:w="0" w:type="dxa"/>
            <w:left w:w="108" w:type="dxa"/>
            <w:bottom w:w="0" w:type="dxa"/>
            <w:right w:w="108" w:type="dxa"/>
          </w:tblCellMar>
        </w:tblPrEx>
        <w:trPr>
          <w:trHeight w:val="1125"/>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67</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040203003003</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透层、粘层</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 xml:space="preserve">(1) </w:t>
            </w:r>
            <w:r>
              <w:rPr>
                <w:rFonts w:ascii="宋体" w:hAnsi="宋体" w:cs="宋体" w:hint="eastAsia"/>
                <w:color w:val="000000"/>
                <w:kern w:val="0"/>
                <w:sz w:val="18"/>
                <w:szCs w:val="18"/>
              </w:rPr>
              <w:t>沥青层</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乳化沥青</w:t>
            </w:r>
            <w:r>
              <w:rPr>
                <w:rFonts w:ascii="宋体" w:hAnsi="宋体" w:cs="宋体" w:hint="eastAsia"/>
                <w:color w:val="000000"/>
                <w:kern w:val="0"/>
                <w:sz w:val="18"/>
                <w:szCs w:val="18"/>
              </w:rPr>
              <w:t xml:space="preserve"> 0.4kg/</w:t>
            </w:r>
            <w:r>
              <w:rPr>
                <w:rFonts w:ascii="宋体" w:hAnsi="宋体" w:cs="宋体" w:hint="eastAsia"/>
                <w:color w:val="000000"/>
                <w:kern w:val="0"/>
                <w:sz w:val="18"/>
                <w:szCs w:val="18"/>
              </w:rPr>
              <w:t></w:t>
            </w:r>
            <w:r>
              <w:rPr>
                <w:rFonts w:ascii="宋体" w:hAnsi="宋体" w:cs="宋体" w:hint="eastAsia"/>
                <w:color w:val="000000"/>
                <w:kern w:val="0"/>
                <w:sz w:val="18"/>
                <w:szCs w:val="18"/>
              </w:rPr>
              <w:t>[1.</w:t>
            </w:r>
            <w:r>
              <w:rPr>
                <w:rFonts w:ascii="宋体" w:hAnsi="宋体" w:cs="宋体" w:hint="eastAsia"/>
                <w:color w:val="000000"/>
                <w:kern w:val="0"/>
                <w:sz w:val="18"/>
                <w:szCs w:val="18"/>
              </w:rPr>
              <w:t>材料品种</w:t>
            </w:r>
            <w:r>
              <w:rPr>
                <w:rFonts w:ascii="宋体" w:hAnsi="宋体" w:cs="宋体" w:hint="eastAsia"/>
                <w:color w:val="000000"/>
                <w:kern w:val="0"/>
                <w:sz w:val="18"/>
                <w:szCs w:val="18"/>
              </w:rPr>
              <w:t>:</w:t>
            </w:r>
            <w:r>
              <w:rPr>
                <w:rFonts w:ascii="宋体" w:hAnsi="宋体" w:cs="宋体" w:hint="eastAsia"/>
                <w:color w:val="000000"/>
                <w:kern w:val="0"/>
                <w:sz w:val="18"/>
                <w:szCs w:val="18"/>
              </w:rPr>
              <w:t>改性乳化沥青粘层油</w:t>
            </w:r>
            <w:r w:rsidR="008651F5">
              <w:rPr>
                <w:rFonts w:ascii="宋体" w:hAnsi="宋体" w:cs="宋体" w:hint="eastAsia"/>
                <w:color w:val="000000"/>
                <w:kern w:val="0"/>
                <w:sz w:val="18"/>
                <w:szCs w:val="18"/>
              </w:rPr>
              <w:t>(PC-3 0.4L/m)]</w:t>
            </w:r>
            <w:r>
              <w:rPr>
                <w:rFonts w:ascii="宋体" w:hAnsi="宋体" w:cs="宋体" w:hint="eastAsia"/>
                <w:color w:val="000000"/>
                <w:kern w:val="0"/>
                <w:sz w:val="18"/>
                <w:szCs w:val="18"/>
              </w:rPr>
              <w:br/>
            </w:r>
            <w:r>
              <w:rPr>
                <w:rFonts w:ascii="宋体" w:hAnsi="宋体" w:cs="宋体" w:hint="eastAsia"/>
                <w:color w:val="000000"/>
                <w:kern w:val="0"/>
                <w:sz w:val="18"/>
                <w:szCs w:val="18"/>
              </w:rPr>
              <w:t>(2)</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11.25</w:t>
            </w:r>
          </w:p>
        </w:tc>
      </w:tr>
      <w:tr w:rsidR="00137DF1" w:rsidTr="00033560">
        <w:tblPrEx>
          <w:tblCellMar>
            <w:top w:w="0" w:type="dxa"/>
            <w:left w:w="108" w:type="dxa"/>
            <w:bottom w:w="0" w:type="dxa"/>
            <w:right w:w="108" w:type="dxa"/>
          </w:tblCellMar>
        </w:tblPrEx>
        <w:trPr>
          <w:trHeight w:val="477"/>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68</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040203006005</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沥青混凝土</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 xml:space="preserve">(1) </w:t>
            </w:r>
            <w:r>
              <w:rPr>
                <w:rFonts w:ascii="宋体" w:hAnsi="宋体" w:cs="宋体" w:hint="eastAsia"/>
                <w:color w:val="000000"/>
                <w:kern w:val="0"/>
                <w:sz w:val="18"/>
                <w:szCs w:val="18"/>
              </w:rPr>
              <w:t>细粒式</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机械</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m2</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11.25</w:t>
            </w:r>
          </w:p>
        </w:tc>
      </w:tr>
      <w:tr w:rsidR="00137DF1" w:rsidTr="00033560">
        <w:tblPrEx>
          <w:tblCellMar>
            <w:top w:w="0" w:type="dxa"/>
            <w:left w:w="108" w:type="dxa"/>
            <w:bottom w:w="0" w:type="dxa"/>
            <w:right w:w="108" w:type="dxa"/>
          </w:tblCellMar>
        </w:tblPrEx>
        <w:trPr>
          <w:trHeight w:val="342"/>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本页小计</w:t>
            </w:r>
          </w:p>
        </w:tc>
      </w:tr>
      <w:tr w:rsidR="00137DF1" w:rsidTr="00033560">
        <w:tblPrEx>
          <w:tblCellMar>
            <w:top w:w="0" w:type="dxa"/>
            <w:left w:w="108" w:type="dxa"/>
            <w:bottom w:w="0" w:type="dxa"/>
            <w:right w:w="108" w:type="dxa"/>
          </w:tblCellMar>
        </w:tblPrEx>
        <w:trPr>
          <w:trHeight w:val="2067"/>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564"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摊铺</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压实厚度</w:t>
            </w:r>
            <w:r>
              <w:rPr>
                <w:rFonts w:ascii="宋体" w:hAnsi="宋体" w:cs="宋体" w:hint="eastAsia"/>
                <w:color w:val="000000"/>
                <w:kern w:val="0"/>
                <w:sz w:val="18"/>
                <w:szCs w:val="18"/>
              </w:rPr>
              <w:t>3cm(</w:t>
            </w:r>
            <w:r>
              <w:rPr>
                <w:rFonts w:ascii="宋体" w:hAnsi="宋体" w:cs="宋体" w:hint="eastAsia"/>
                <w:color w:val="000000"/>
                <w:kern w:val="0"/>
                <w:sz w:val="18"/>
                <w:szCs w:val="18"/>
              </w:rPr>
              <w:t>实际厚度</w:t>
            </w:r>
            <w:r>
              <w:rPr>
                <w:rFonts w:ascii="宋体" w:hAnsi="宋体" w:cs="宋体" w:hint="eastAsia"/>
                <w:color w:val="000000"/>
                <w:kern w:val="0"/>
                <w:sz w:val="18"/>
                <w:szCs w:val="18"/>
              </w:rPr>
              <w:br/>
              <w:t>:4.5cm)[</w:t>
            </w:r>
            <w:r>
              <w:rPr>
                <w:rFonts w:ascii="宋体" w:hAnsi="宋体" w:cs="宋体" w:hint="eastAsia"/>
                <w:color w:val="000000"/>
                <w:kern w:val="0"/>
                <w:sz w:val="18"/>
                <w:szCs w:val="18"/>
              </w:rPr>
              <w:t>改性沥青</w:t>
            </w:r>
            <w:r>
              <w:rPr>
                <w:rFonts w:ascii="宋体" w:hAnsi="宋体" w:cs="宋体" w:hint="eastAsia"/>
                <w:color w:val="000000"/>
                <w:kern w:val="0"/>
                <w:sz w:val="18"/>
                <w:szCs w:val="18"/>
              </w:rPr>
              <w:t>混凝土</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细粒式</w:t>
            </w:r>
            <w:r w:rsidR="008651F5">
              <w:rPr>
                <w:rFonts w:ascii="宋体" w:hAnsi="宋体" w:cs="宋体" w:hint="eastAsia"/>
                <w:color w:val="000000"/>
                <w:kern w:val="0"/>
                <w:sz w:val="18"/>
                <w:szCs w:val="18"/>
              </w:rPr>
              <w:t>SBSAC-13C]</w:t>
            </w:r>
            <w:r>
              <w:rPr>
                <w:rFonts w:ascii="宋体" w:hAnsi="宋体" w:cs="宋体" w:hint="eastAsia"/>
                <w:color w:val="000000"/>
                <w:kern w:val="0"/>
                <w:sz w:val="18"/>
                <w:szCs w:val="18"/>
              </w:rPr>
              <w:br/>
              <w:t>(2)</w:t>
            </w:r>
            <w:r>
              <w:rPr>
                <w:rFonts w:ascii="宋体" w:hAnsi="宋体" w:cs="宋体" w:hint="eastAsia"/>
                <w:color w:val="000000"/>
                <w:kern w:val="0"/>
                <w:sz w:val="18"/>
                <w:szCs w:val="18"/>
              </w:rPr>
              <w:t>具体详见图纸</w:t>
            </w:r>
            <w:r>
              <w:rPr>
                <w:rFonts w:ascii="宋体" w:hAnsi="宋体" w:cs="宋体" w:hint="eastAsia"/>
                <w:color w:val="000000"/>
                <w:kern w:val="0"/>
                <w:sz w:val="18"/>
                <w:szCs w:val="18"/>
              </w:rPr>
              <w:t>及满足相关施工规</w:t>
            </w:r>
            <w:r>
              <w:rPr>
                <w:rFonts w:ascii="宋体" w:hAnsi="宋体" w:cs="宋体" w:hint="eastAsia"/>
                <w:color w:val="000000"/>
                <w:kern w:val="0"/>
                <w:sz w:val="18"/>
                <w:szCs w:val="18"/>
              </w:rPr>
              <w:t>范</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3543"/>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69</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040503002002</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镇墩</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1.</w:t>
            </w:r>
            <w:r>
              <w:rPr>
                <w:rFonts w:ascii="宋体" w:hAnsi="宋体" w:cs="宋体" w:hint="eastAsia"/>
                <w:color w:val="000000"/>
                <w:kern w:val="0"/>
                <w:sz w:val="18"/>
                <w:szCs w:val="18"/>
              </w:rPr>
              <w:t>镇墩</w:t>
            </w:r>
            <w:r>
              <w:rPr>
                <w:rFonts w:ascii="宋体" w:hAnsi="宋体" w:cs="宋体" w:hint="eastAsia"/>
                <w:color w:val="000000"/>
                <w:kern w:val="0"/>
                <w:sz w:val="18"/>
                <w:szCs w:val="18"/>
              </w:rPr>
              <w:br/>
              <w:t>2.</w:t>
            </w:r>
            <w:r>
              <w:rPr>
                <w:rFonts w:ascii="宋体" w:hAnsi="宋体" w:cs="宋体" w:hint="eastAsia"/>
                <w:color w:val="000000"/>
                <w:kern w:val="0"/>
                <w:sz w:val="18"/>
                <w:szCs w:val="18"/>
              </w:rPr>
              <w:t>机械挖土方，一二类土，挖土深度</w:t>
            </w:r>
            <w:r>
              <w:rPr>
                <w:rFonts w:ascii="宋体" w:hAnsi="宋体" w:cs="宋体" w:hint="eastAsia"/>
                <w:color w:val="000000"/>
                <w:kern w:val="0"/>
                <w:sz w:val="18"/>
                <w:szCs w:val="18"/>
              </w:rPr>
              <w:t>2.7m</w:t>
            </w:r>
            <w:r>
              <w:rPr>
                <w:rFonts w:ascii="宋体" w:hAnsi="宋体" w:cs="宋体" w:hint="eastAsia"/>
                <w:color w:val="000000"/>
                <w:kern w:val="0"/>
                <w:sz w:val="18"/>
                <w:szCs w:val="18"/>
              </w:rPr>
              <w:t>，运距</w:t>
            </w:r>
            <w:r w:rsidR="008651F5">
              <w:rPr>
                <w:rFonts w:ascii="宋体" w:hAnsi="宋体" w:cs="宋体" w:hint="eastAsia"/>
                <w:color w:val="000000"/>
                <w:kern w:val="0"/>
                <w:sz w:val="18"/>
                <w:szCs w:val="18"/>
              </w:rPr>
              <w:t>35km</w:t>
            </w:r>
            <w:r>
              <w:rPr>
                <w:rFonts w:ascii="宋体" w:hAnsi="宋体" w:cs="宋体" w:hint="eastAsia"/>
                <w:color w:val="000000"/>
                <w:kern w:val="0"/>
                <w:sz w:val="18"/>
                <w:szCs w:val="18"/>
              </w:rPr>
              <w:br/>
              <w:t>3.</w:t>
            </w:r>
            <w:r>
              <w:rPr>
                <w:rFonts w:ascii="宋体" w:hAnsi="宋体" w:cs="宋体" w:hint="eastAsia"/>
                <w:color w:val="000000"/>
                <w:kern w:val="0"/>
                <w:sz w:val="18"/>
                <w:szCs w:val="18"/>
              </w:rPr>
              <w:t>基础垫层</w:t>
            </w:r>
            <w:r>
              <w:rPr>
                <w:rFonts w:ascii="宋体" w:hAnsi="宋体" w:cs="宋体" w:hint="eastAsia"/>
                <w:color w:val="000000"/>
                <w:kern w:val="0"/>
                <w:sz w:val="18"/>
                <w:szCs w:val="18"/>
              </w:rPr>
              <w:t>C15</w:t>
            </w:r>
            <w:r>
              <w:rPr>
                <w:rFonts w:ascii="宋体" w:hAnsi="宋体" w:cs="宋体" w:hint="eastAsia"/>
                <w:color w:val="000000"/>
                <w:kern w:val="0"/>
                <w:sz w:val="18"/>
                <w:szCs w:val="18"/>
              </w:rPr>
              <w:t>砼，基础、独立柱</w:t>
            </w:r>
            <w:r>
              <w:rPr>
                <w:rFonts w:ascii="宋体" w:hAnsi="宋体" w:cs="宋体" w:hint="eastAsia"/>
                <w:color w:val="000000"/>
                <w:kern w:val="0"/>
                <w:sz w:val="18"/>
                <w:szCs w:val="18"/>
              </w:rPr>
              <w:t>C30</w:t>
            </w:r>
            <w:r>
              <w:rPr>
                <w:rFonts w:ascii="宋体" w:hAnsi="宋体" w:cs="宋体" w:hint="eastAsia"/>
                <w:color w:val="000000"/>
                <w:kern w:val="0"/>
                <w:sz w:val="18"/>
                <w:szCs w:val="18"/>
              </w:rPr>
              <w:t>砼</w:t>
            </w:r>
            <w:r>
              <w:rPr>
                <w:rFonts w:ascii="宋体" w:hAnsi="宋体" w:cs="宋体" w:hint="eastAsia"/>
                <w:color w:val="000000"/>
                <w:kern w:val="0"/>
                <w:sz w:val="18"/>
                <w:szCs w:val="18"/>
              </w:rPr>
              <w:br/>
            </w:r>
            <w:r>
              <w:rPr>
                <w:rFonts w:ascii="宋体" w:hAnsi="宋体" w:cs="宋体" w:hint="eastAsia"/>
                <w:color w:val="000000"/>
                <w:kern w:val="0"/>
                <w:sz w:val="18"/>
                <w:szCs w:val="18"/>
              </w:rPr>
              <w:t>4.</w:t>
            </w:r>
            <w:r>
              <w:rPr>
                <w:rFonts w:ascii="宋体" w:hAnsi="宋体" w:cs="宋体" w:hint="eastAsia"/>
                <w:color w:val="000000"/>
                <w:kern w:val="0"/>
                <w:sz w:val="18"/>
                <w:szCs w:val="18"/>
              </w:rPr>
              <w:t>现浇构件螺纹钢筋、现浇构件螺纹箍筋</w:t>
            </w:r>
            <w:r>
              <w:rPr>
                <w:rFonts w:ascii="宋体" w:hAnsi="宋体" w:cs="宋体" w:hint="eastAsia"/>
                <w:color w:val="000000"/>
                <w:kern w:val="0"/>
                <w:sz w:val="18"/>
                <w:szCs w:val="18"/>
              </w:rPr>
              <w:br/>
              <w:t>5.</w:t>
            </w:r>
            <w:r>
              <w:rPr>
                <w:rFonts w:ascii="宋体" w:hAnsi="宋体" w:cs="宋体" w:hint="eastAsia"/>
                <w:color w:val="000000"/>
                <w:kern w:val="0"/>
                <w:sz w:val="18"/>
                <w:szCs w:val="18"/>
              </w:rPr>
              <w:t>镀锌方钢</w:t>
            </w:r>
            <w:r>
              <w:rPr>
                <w:rFonts w:ascii="宋体" w:hAnsi="宋体" w:cs="宋体" w:hint="eastAsia"/>
                <w:color w:val="000000"/>
                <w:kern w:val="0"/>
                <w:sz w:val="18"/>
                <w:szCs w:val="18"/>
              </w:rPr>
              <w:t>100*5</w:t>
            </w:r>
            <w:r>
              <w:rPr>
                <w:rFonts w:ascii="宋体" w:hAnsi="宋体" w:cs="宋体" w:hint="eastAsia"/>
                <w:color w:val="000000"/>
                <w:kern w:val="0"/>
                <w:sz w:val="18"/>
                <w:szCs w:val="18"/>
              </w:rPr>
              <w:t>，喷砂除锈，除锈等级为</w:t>
            </w:r>
            <w:r>
              <w:rPr>
                <w:rFonts w:ascii="宋体" w:hAnsi="宋体" w:cs="宋体" w:hint="eastAsia"/>
                <w:color w:val="000000"/>
                <w:kern w:val="0"/>
                <w:sz w:val="18"/>
                <w:szCs w:val="18"/>
              </w:rPr>
              <w:t>Sa2.5</w:t>
            </w:r>
            <w:r>
              <w:rPr>
                <w:rFonts w:ascii="宋体" w:hAnsi="宋体" w:cs="宋体" w:hint="eastAsia"/>
                <w:color w:val="000000"/>
                <w:kern w:val="0"/>
                <w:sz w:val="18"/>
                <w:szCs w:val="18"/>
              </w:rPr>
              <w:t>级</w:t>
            </w:r>
            <w:r>
              <w:rPr>
                <w:rFonts w:ascii="宋体" w:hAnsi="宋体" w:cs="宋体" w:hint="eastAsia"/>
                <w:color w:val="000000"/>
                <w:kern w:val="0"/>
                <w:sz w:val="18"/>
                <w:szCs w:val="18"/>
              </w:rPr>
              <w:br/>
              <w:t>6.20</w:t>
            </w:r>
            <w:r>
              <w:rPr>
                <w:rFonts w:ascii="宋体" w:hAnsi="宋体" w:cs="宋体" w:hint="eastAsia"/>
                <w:color w:val="000000"/>
                <w:kern w:val="0"/>
                <w:sz w:val="18"/>
                <w:szCs w:val="18"/>
              </w:rPr>
              <w:t>厚预埋弧形钢板</w:t>
            </w:r>
            <w:r>
              <w:rPr>
                <w:rFonts w:ascii="宋体" w:hAnsi="宋体" w:cs="宋体" w:hint="eastAsia"/>
                <w:color w:val="000000"/>
                <w:kern w:val="0"/>
                <w:sz w:val="18"/>
                <w:szCs w:val="18"/>
              </w:rPr>
              <w:br/>
              <w:t>7.</w:t>
            </w:r>
            <w:r>
              <w:rPr>
                <w:rFonts w:ascii="宋体" w:hAnsi="宋体" w:cs="宋体" w:hint="eastAsia"/>
                <w:color w:val="000000"/>
                <w:kern w:val="0"/>
                <w:sz w:val="18"/>
                <w:szCs w:val="18"/>
              </w:rPr>
              <w:t>Φ</w:t>
            </w:r>
            <w:r>
              <w:rPr>
                <w:rFonts w:ascii="宋体" w:hAnsi="宋体" w:cs="宋体" w:hint="eastAsia"/>
                <w:color w:val="000000"/>
                <w:kern w:val="0"/>
                <w:sz w:val="18"/>
                <w:szCs w:val="18"/>
              </w:rPr>
              <w:t>25</w:t>
            </w:r>
            <w:r>
              <w:rPr>
                <w:rFonts w:ascii="宋体" w:hAnsi="宋体" w:cs="宋体" w:hint="eastAsia"/>
                <w:color w:val="000000"/>
                <w:kern w:val="0"/>
                <w:sz w:val="18"/>
                <w:szCs w:val="18"/>
              </w:rPr>
              <w:t>锚固筋，</w:t>
            </w:r>
            <w:r w:rsidR="008651F5">
              <w:rPr>
                <w:rFonts w:ascii="宋体" w:hAnsi="宋体" w:cs="宋体" w:hint="eastAsia"/>
                <w:color w:val="000000"/>
                <w:kern w:val="0"/>
                <w:sz w:val="18"/>
                <w:szCs w:val="18"/>
              </w:rPr>
              <w:t>L=600</w:t>
            </w:r>
            <w:r>
              <w:rPr>
                <w:rFonts w:ascii="宋体" w:hAnsi="宋体" w:cs="宋体" w:hint="eastAsia"/>
                <w:color w:val="000000"/>
                <w:kern w:val="0"/>
                <w:sz w:val="18"/>
                <w:szCs w:val="18"/>
              </w:rPr>
              <w:br/>
              <w:t>8.</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8</w:t>
            </w:r>
          </w:p>
        </w:tc>
      </w:tr>
      <w:tr w:rsidR="00137DF1" w:rsidTr="00033560">
        <w:tblPrEx>
          <w:tblCellMar>
            <w:top w:w="0" w:type="dxa"/>
            <w:left w:w="108" w:type="dxa"/>
            <w:bottom w:w="0" w:type="dxa"/>
            <w:right w:w="108" w:type="dxa"/>
          </w:tblCellMar>
        </w:tblPrEx>
        <w:trPr>
          <w:trHeight w:val="2409"/>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lastRenderedPageBreak/>
              <w:t>70</w:t>
            </w: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040503002001</w:t>
            </w:r>
          </w:p>
        </w:tc>
        <w:tc>
          <w:tcPr>
            <w:tcW w:w="1564"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支座</w:t>
            </w:r>
          </w:p>
        </w:tc>
        <w:tc>
          <w:tcPr>
            <w:tcW w:w="3832"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 xml:space="preserve">(1) </w:t>
            </w:r>
            <w:r>
              <w:rPr>
                <w:rFonts w:ascii="宋体" w:hAnsi="宋体" w:cs="宋体" w:hint="eastAsia"/>
                <w:color w:val="000000"/>
                <w:kern w:val="0"/>
                <w:sz w:val="18"/>
                <w:szCs w:val="18"/>
              </w:rPr>
              <w:t>可滑移支座</w:t>
            </w:r>
            <w:r>
              <w:rPr>
                <w:rFonts w:ascii="宋体" w:hAnsi="宋体" w:cs="宋体" w:hint="eastAsia"/>
                <w:color w:val="000000"/>
                <w:kern w:val="0"/>
                <w:sz w:val="18"/>
                <w:szCs w:val="18"/>
              </w:rPr>
              <w:br/>
              <w:t xml:space="preserve">(2) </w:t>
            </w:r>
            <w:r>
              <w:rPr>
                <w:rFonts w:ascii="宋体" w:hAnsi="宋体" w:cs="宋体" w:hint="eastAsia"/>
                <w:color w:val="000000"/>
                <w:kern w:val="0"/>
                <w:sz w:val="18"/>
                <w:szCs w:val="18"/>
              </w:rPr>
              <w:t>机械挖土方，一二类土，挖土深度</w:t>
            </w:r>
            <w:r>
              <w:rPr>
                <w:rFonts w:ascii="宋体" w:hAnsi="宋体" w:cs="宋体" w:hint="eastAsia"/>
                <w:color w:val="000000"/>
                <w:kern w:val="0"/>
                <w:sz w:val="18"/>
                <w:szCs w:val="18"/>
              </w:rPr>
              <w:t>0.867m</w:t>
            </w:r>
            <w:r>
              <w:rPr>
                <w:rFonts w:ascii="宋体" w:hAnsi="宋体" w:cs="宋体" w:hint="eastAsia"/>
                <w:color w:val="000000"/>
                <w:kern w:val="0"/>
                <w:sz w:val="18"/>
                <w:szCs w:val="18"/>
              </w:rPr>
              <w:t>，运距</w:t>
            </w:r>
            <w:r w:rsidR="00FB3C72">
              <w:rPr>
                <w:rFonts w:ascii="宋体" w:hAnsi="宋体" w:cs="宋体" w:hint="eastAsia"/>
                <w:color w:val="000000"/>
                <w:kern w:val="0"/>
                <w:sz w:val="18"/>
                <w:szCs w:val="18"/>
              </w:rPr>
              <w:t>35km</w:t>
            </w:r>
            <w:r>
              <w:rPr>
                <w:rFonts w:ascii="宋体" w:hAnsi="宋体" w:cs="宋体" w:hint="eastAsia"/>
                <w:color w:val="000000"/>
                <w:kern w:val="0"/>
                <w:sz w:val="18"/>
                <w:szCs w:val="18"/>
              </w:rPr>
              <w:br/>
              <w:t xml:space="preserve">(3) </w:t>
            </w:r>
            <w:r>
              <w:rPr>
                <w:rFonts w:ascii="宋体" w:hAnsi="宋体" w:cs="宋体" w:hint="eastAsia"/>
                <w:color w:val="000000"/>
                <w:kern w:val="0"/>
                <w:sz w:val="18"/>
                <w:szCs w:val="18"/>
              </w:rPr>
              <w:t>基础垫层</w:t>
            </w:r>
            <w:r>
              <w:rPr>
                <w:rFonts w:ascii="宋体" w:hAnsi="宋体" w:cs="宋体" w:hint="eastAsia"/>
                <w:color w:val="000000"/>
                <w:kern w:val="0"/>
                <w:sz w:val="18"/>
                <w:szCs w:val="18"/>
              </w:rPr>
              <w:t>C15</w:t>
            </w:r>
            <w:r>
              <w:rPr>
                <w:rFonts w:ascii="宋体" w:hAnsi="宋体" w:cs="宋体" w:hint="eastAsia"/>
                <w:color w:val="000000"/>
                <w:kern w:val="0"/>
                <w:sz w:val="18"/>
                <w:szCs w:val="18"/>
              </w:rPr>
              <w:t>砼，支墩、支座</w:t>
            </w:r>
            <w:r>
              <w:rPr>
                <w:rFonts w:ascii="宋体" w:hAnsi="宋体" w:cs="宋体" w:hint="eastAsia"/>
                <w:color w:val="000000"/>
                <w:kern w:val="0"/>
                <w:sz w:val="18"/>
                <w:szCs w:val="18"/>
              </w:rPr>
              <w:t>C30</w:t>
            </w:r>
            <w:r>
              <w:rPr>
                <w:rFonts w:ascii="宋体" w:hAnsi="宋体" w:cs="宋体" w:hint="eastAsia"/>
                <w:color w:val="000000"/>
                <w:kern w:val="0"/>
                <w:sz w:val="18"/>
                <w:szCs w:val="18"/>
              </w:rPr>
              <w:t>砼</w:t>
            </w:r>
            <w:r>
              <w:rPr>
                <w:rFonts w:ascii="宋体" w:hAnsi="宋体" w:cs="宋体" w:hint="eastAsia"/>
                <w:color w:val="000000"/>
                <w:kern w:val="0"/>
                <w:sz w:val="18"/>
                <w:szCs w:val="18"/>
              </w:rPr>
              <w:br/>
              <w:t xml:space="preserve">(4) </w:t>
            </w:r>
            <w:r>
              <w:rPr>
                <w:rFonts w:ascii="宋体" w:hAnsi="宋体" w:cs="宋体" w:hint="eastAsia"/>
                <w:color w:val="000000"/>
                <w:kern w:val="0"/>
                <w:sz w:val="18"/>
                <w:szCs w:val="18"/>
              </w:rPr>
              <w:t>镀锌角钢</w:t>
            </w:r>
            <w:r>
              <w:rPr>
                <w:rFonts w:ascii="宋体" w:hAnsi="宋体" w:cs="宋体" w:hint="eastAsia"/>
                <w:color w:val="000000"/>
                <w:kern w:val="0"/>
                <w:sz w:val="18"/>
                <w:szCs w:val="18"/>
              </w:rPr>
              <w:t>L50*5</w:t>
            </w:r>
            <w:r>
              <w:rPr>
                <w:rFonts w:ascii="宋体" w:hAnsi="宋体" w:cs="宋体" w:hint="eastAsia"/>
                <w:color w:val="000000"/>
                <w:kern w:val="0"/>
                <w:sz w:val="18"/>
                <w:szCs w:val="18"/>
              </w:rPr>
              <w:t>，喷砂除锈，除锈等级为</w:t>
            </w:r>
            <w:r>
              <w:rPr>
                <w:rFonts w:ascii="宋体" w:hAnsi="宋体" w:cs="宋体" w:hint="eastAsia"/>
                <w:color w:val="000000"/>
                <w:kern w:val="0"/>
                <w:sz w:val="18"/>
                <w:szCs w:val="18"/>
              </w:rPr>
              <w:t>Sa2.5</w:t>
            </w:r>
            <w:r>
              <w:rPr>
                <w:rFonts w:ascii="宋体" w:hAnsi="宋体" w:cs="宋体" w:hint="eastAsia"/>
                <w:color w:val="000000"/>
                <w:kern w:val="0"/>
                <w:sz w:val="18"/>
                <w:szCs w:val="18"/>
              </w:rPr>
              <w:t>级</w:t>
            </w:r>
            <w:r>
              <w:rPr>
                <w:rFonts w:ascii="宋体" w:hAnsi="宋体" w:cs="宋体" w:hint="eastAsia"/>
                <w:color w:val="000000"/>
                <w:kern w:val="0"/>
                <w:sz w:val="18"/>
                <w:szCs w:val="18"/>
              </w:rPr>
              <w:br/>
              <w:t>(5) 12</w:t>
            </w:r>
            <w:r>
              <w:rPr>
                <w:rFonts w:ascii="宋体" w:hAnsi="宋体" w:cs="宋体" w:hint="eastAsia"/>
                <w:color w:val="000000"/>
                <w:kern w:val="0"/>
                <w:sz w:val="18"/>
                <w:szCs w:val="18"/>
              </w:rPr>
              <w:t>厚预埋弧形钢板</w:t>
            </w:r>
            <w:r>
              <w:rPr>
                <w:rFonts w:ascii="宋体" w:hAnsi="宋体" w:cs="宋体" w:hint="eastAsia"/>
                <w:color w:val="000000"/>
                <w:kern w:val="0"/>
                <w:sz w:val="18"/>
                <w:szCs w:val="18"/>
              </w:rPr>
              <w:br/>
              <w:t xml:space="preserve">(6) </w:t>
            </w:r>
            <w:r>
              <w:rPr>
                <w:rFonts w:ascii="宋体" w:hAnsi="宋体" w:cs="宋体" w:hint="eastAsia"/>
                <w:color w:val="000000"/>
                <w:kern w:val="0"/>
                <w:sz w:val="18"/>
                <w:szCs w:val="18"/>
              </w:rPr>
              <w:t>Φ</w:t>
            </w:r>
            <w:r>
              <w:rPr>
                <w:rFonts w:ascii="宋体" w:hAnsi="宋体" w:cs="宋体" w:hint="eastAsia"/>
                <w:color w:val="000000"/>
                <w:kern w:val="0"/>
                <w:sz w:val="18"/>
                <w:szCs w:val="18"/>
              </w:rPr>
              <w:t>12</w:t>
            </w:r>
            <w:r>
              <w:rPr>
                <w:rFonts w:ascii="宋体" w:hAnsi="宋体" w:cs="宋体" w:hint="eastAsia"/>
                <w:color w:val="000000"/>
                <w:kern w:val="0"/>
                <w:sz w:val="18"/>
                <w:szCs w:val="18"/>
              </w:rPr>
              <w:t>锚固筋，</w:t>
            </w:r>
            <w:r w:rsidR="00FB3C72">
              <w:rPr>
                <w:rFonts w:ascii="宋体" w:hAnsi="宋体" w:cs="宋体" w:hint="eastAsia"/>
                <w:color w:val="000000"/>
                <w:kern w:val="0"/>
                <w:sz w:val="18"/>
                <w:szCs w:val="18"/>
              </w:rPr>
              <w:t>L=250</w:t>
            </w:r>
            <w:r>
              <w:rPr>
                <w:rFonts w:ascii="宋体" w:hAnsi="宋体" w:cs="宋体" w:hint="eastAsia"/>
                <w:color w:val="000000"/>
                <w:kern w:val="0"/>
                <w:sz w:val="18"/>
                <w:szCs w:val="18"/>
              </w:rPr>
              <w:br/>
            </w:r>
            <w:r>
              <w:rPr>
                <w:rFonts w:ascii="宋体" w:hAnsi="宋体" w:cs="宋体" w:hint="eastAsia"/>
                <w:color w:val="000000"/>
                <w:kern w:val="0"/>
                <w:sz w:val="18"/>
                <w:szCs w:val="18"/>
              </w:rPr>
              <w:t xml:space="preserve">(7) </w:t>
            </w:r>
            <w:r>
              <w:rPr>
                <w:rFonts w:ascii="宋体" w:hAnsi="宋体" w:cs="宋体" w:hint="eastAsia"/>
                <w:color w:val="000000"/>
                <w:kern w:val="0"/>
                <w:sz w:val="18"/>
                <w:szCs w:val="18"/>
              </w:rPr>
              <w:t>具体详见图纸及满足相关施工规范</w:t>
            </w:r>
          </w:p>
        </w:tc>
        <w:tc>
          <w:tcPr>
            <w:tcW w:w="998" w:type="dxa"/>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个</w:t>
            </w: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60</w:t>
            </w:r>
          </w:p>
        </w:tc>
      </w:tr>
      <w:tr w:rsidR="00137DF1" w:rsidTr="00033560">
        <w:tblPrEx>
          <w:tblCellMar>
            <w:top w:w="0" w:type="dxa"/>
            <w:left w:w="108" w:type="dxa"/>
            <w:bottom w:w="0" w:type="dxa"/>
            <w:right w:w="108" w:type="dxa"/>
          </w:tblCellMar>
        </w:tblPrEx>
        <w:trPr>
          <w:trHeight w:val="372"/>
        </w:trPr>
        <w:tc>
          <w:tcPr>
            <w:tcW w:w="449" w:type="dxa"/>
            <w:tcBorders>
              <w:top w:val="nil"/>
              <w:left w:val="single" w:sz="4" w:space="0" w:color="auto"/>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491"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5396" w:type="dxa"/>
            <w:gridSpan w:val="2"/>
            <w:tcBorders>
              <w:top w:val="single" w:sz="4" w:space="0" w:color="auto"/>
              <w:left w:val="nil"/>
              <w:bottom w:val="single" w:sz="4" w:space="0" w:color="auto"/>
              <w:right w:val="single" w:sz="4" w:space="0" w:color="auto"/>
            </w:tcBorders>
            <w:shd w:val="clear" w:color="000000" w:fill="FFFFFF"/>
            <w:vAlign w:val="center"/>
          </w:tcPr>
          <w:p w:rsidR="00137DF1" w:rsidRDefault="00107013">
            <w:pPr>
              <w:widowControl/>
              <w:tabs>
                <w:tab w:val="left" w:pos="6604"/>
              </w:tabs>
              <w:jc w:val="center"/>
              <w:rPr>
                <w:rFonts w:ascii="宋体" w:hAnsi="宋体" w:cs="宋体"/>
                <w:color w:val="000000"/>
                <w:kern w:val="0"/>
                <w:sz w:val="18"/>
                <w:szCs w:val="18"/>
              </w:rPr>
            </w:pPr>
            <w:r>
              <w:rPr>
                <w:rFonts w:ascii="宋体" w:hAnsi="宋体" w:cs="宋体" w:hint="eastAsia"/>
                <w:color w:val="000000"/>
                <w:kern w:val="0"/>
                <w:sz w:val="18"/>
                <w:szCs w:val="18"/>
              </w:rPr>
              <w:t>分部小计</w:t>
            </w:r>
          </w:p>
        </w:tc>
        <w:tc>
          <w:tcPr>
            <w:tcW w:w="998" w:type="dxa"/>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c>
          <w:tcPr>
            <w:tcW w:w="1017" w:type="dxa"/>
            <w:gridSpan w:val="2"/>
            <w:tcBorders>
              <w:top w:val="nil"/>
              <w:left w:val="nil"/>
              <w:bottom w:val="single" w:sz="4" w:space="0" w:color="auto"/>
              <w:right w:val="single" w:sz="4" w:space="0" w:color="auto"/>
            </w:tcBorders>
            <w:shd w:val="clear" w:color="000000" w:fill="FFFFFF"/>
            <w:vAlign w:val="center"/>
          </w:tcPr>
          <w:p w:rsidR="00137DF1" w:rsidRDefault="00137DF1">
            <w:pPr>
              <w:widowControl/>
              <w:tabs>
                <w:tab w:val="left" w:pos="6604"/>
              </w:tabs>
              <w:jc w:val="center"/>
              <w:rPr>
                <w:rFonts w:ascii="宋体" w:hAnsi="宋体" w:cs="宋体"/>
                <w:color w:val="000000"/>
                <w:kern w:val="0"/>
                <w:sz w:val="18"/>
                <w:szCs w:val="18"/>
              </w:rPr>
            </w:pPr>
          </w:p>
        </w:tc>
      </w:tr>
      <w:tr w:rsidR="00137DF1" w:rsidTr="00033560">
        <w:tblPrEx>
          <w:tblCellMar>
            <w:top w:w="0" w:type="dxa"/>
            <w:left w:w="108" w:type="dxa"/>
            <w:bottom w:w="0" w:type="dxa"/>
            <w:right w:w="108" w:type="dxa"/>
          </w:tblCellMar>
        </w:tblPrEx>
        <w:trPr>
          <w:trHeight w:val="342"/>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本页小计</w:t>
            </w:r>
          </w:p>
        </w:tc>
      </w:tr>
      <w:tr w:rsidR="00137DF1" w:rsidTr="00033560">
        <w:tblPrEx>
          <w:tblCellMar>
            <w:top w:w="0" w:type="dxa"/>
            <w:left w:w="108" w:type="dxa"/>
            <w:bottom w:w="0" w:type="dxa"/>
            <w:right w:w="108" w:type="dxa"/>
          </w:tblCellMar>
        </w:tblPrEx>
        <w:trPr>
          <w:trHeight w:val="372"/>
        </w:trPr>
        <w:tc>
          <w:tcPr>
            <w:tcW w:w="935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37DF1" w:rsidRDefault="00107013">
            <w:pPr>
              <w:widowControl/>
              <w:tabs>
                <w:tab w:val="left" w:pos="6604"/>
              </w:tabs>
              <w:jc w:val="center"/>
              <w:rPr>
                <w:rFonts w:ascii="宋体" w:hAnsi="宋体" w:cs="宋体"/>
                <w:color w:val="000000"/>
                <w:kern w:val="0"/>
                <w:sz w:val="20"/>
                <w:szCs w:val="20"/>
              </w:rPr>
            </w:pPr>
            <w:r>
              <w:rPr>
                <w:rFonts w:ascii="宋体" w:hAnsi="宋体" w:cs="宋体" w:hint="eastAsia"/>
                <w:color w:val="000000"/>
                <w:kern w:val="0"/>
                <w:sz w:val="20"/>
                <w:szCs w:val="20"/>
              </w:rPr>
              <w:t>合</w:t>
            </w:r>
            <w:r>
              <w:rPr>
                <w:rFonts w:ascii="宋体" w:hAnsi="宋体" w:cs="宋体" w:hint="eastAsia"/>
                <w:color w:val="000000"/>
                <w:kern w:val="0"/>
                <w:sz w:val="20"/>
                <w:szCs w:val="20"/>
              </w:rPr>
              <w:t xml:space="preserve">    </w:t>
            </w:r>
            <w:r>
              <w:rPr>
                <w:rFonts w:ascii="宋体" w:hAnsi="宋体" w:cs="宋体" w:hint="eastAsia"/>
                <w:color w:val="000000"/>
                <w:kern w:val="0"/>
                <w:sz w:val="20"/>
                <w:szCs w:val="20"/>
              </w:rPr>
              <w:t>计</w:t>
            </w:r>
          </w:p>
        </w:tc>
      </w:tr>
    </w:tbl>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B56B09" w:rsidRDefault="00B56B09">
      <w:pPr>
        <w:autoSpaceDE w:val="0"/>
        <w:autoSpaceDN w:val="0"/>
        <w:adjustRightInd w:val="0"/>
        <w:snapToGrid w:val="0"/>
        <w:spacing w:line="360" w:lineRule="auto"/>
        <w:rPr>
          <w:rFonts w:ascii="宋体" w:hAnsi="宋体" w:cs="宋体"/>
          <w:color w:val="000000"/>
          <w:kern w:val="0"/>
          <w:sz w:val="20"/>
          <w:szCs w:val="20"/>
        </w:rPr>
      </w:pPr>
    </w:p>
    <w:p w:rsidR="00B56B09" w:rsidRDefault="00B56B09">
      <w:pPr>
        <w:autoSpaceDE w:val="0"/>
        <w:autoSpaceDN w:val="0"/>
        <w:adjustRightInd w:val="0"/>
        <w:snapToGrid w:val="0"/>
        <w:spacing w:line="360" w:lineRule="auto"/>
        <w:rPr>
          <w:rFonts w:ascii="宋体" w:hAnsi="宋体" w:cs="宋体"/>
          <w:color w:val="000000"/>
          <w:kern w:val="0"/>
          <w:sz w:val="20"/>
          <w:szCs w:val="20"/>
        </w:rPr>
      </w:pPr>
    </w:p>
    <w:p w:rsidR="00B56B09" w:rsidRDefault="00B56B09">
      <w:pPr>
        <w:autoSpaceDE w:val="0"/>
        <w:autoSpaceDN w:val="0"/>
        <w:adjustRightInd w:val="0"/>
        <w:snapToGrid w:val="0"/>
        <w:spacing w:line="360" w:lineRule="auto"/>
        <w:rPr>
          <w:rFonts w:ascii="宋体" w:hAnsi="宋体" w:cs="宋体"/>
          <w:color w:val="000000"/>
          <w:kern w:val="0"/>
          <w:sz w:val="20"/>
          <w:szCs w:val="20"/>
        </w:rPr>
      </w:pPr>
    </w:p>
    <w:p w:rsidR="00B56B09" w:rsidRDefault="00B56B09">
      <w:pPr>
        <w:autoSpaceDE w:val="0"/>
        <w:autoSpaceDN w:val="0"/>
        <w:adjustRightInd w:val="0"/>
        <w:snapToGrid w:val="0"/>
        <w:spacing w:line="360" w:lineRule="auto"/>
        <w:rPr>
          <w:rFonts w:ascii="宋体" w:hAnsi="宋体" w:cs="宋体" w:hint="eastAsia"/>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37DF1">
      <w:pPr>
        <w:autoSpaceDE w:val="0"/>
        <w:autoSpaceDN w:val="0"/>
        <w:adjustRightInd w:val="0"/>
        <w:snapToGrid w:val="0"/>
        <w:spacing w:line="360" w:lineRule="auto"/>
        <w:rPr>
          <w:rFonts w:ascii="宋体" w:hAnsi="宋体" w:cs="宋体"/>
          <w:color w:val="000000"/>
          <w:kern w:val="0"/>
          <w:sz w:val="20"/>
          <w:szCs w:val="20"/>
        </w:rPr>
      </w:pPr>
    </w:p>
    <w:p w:rsidR="00137DF1" w:rsidRDefault="00107013">
      <w:pPr>
        <w:autoSpaceDE w:val="0"/>
        <w:autoSpaceDN w:val="0"/>
        <w:adjustRightInd w:val="0"/>
        <w:snapToGrid w:val="0"/>
        <w:spacing w:line="360" w:lineRule="auto"/>
        <w:jc w:val="center"/>
        <w:rPr>
          <w:rFonts w:ascii="仿宋_GB2312" w:eastAsia="仿宋_GB2312" w:hAnsi="宋体"/>
          <w:b/>
          <w:bCs/>
          <w:color w:val="000000"/>
          <w:sz w:val="52"/>
        </w:rPr>
      </w:pPr>
      <w:r>
        <w:rPr>
          <w:rFonts w:ascii="仿宋_GB2312" w:eastAsia="仿宋_GB2312" w:hAnsi="宋体" w:hint="eastAsia"/>
          <w:b/>
          <w:bCs/>
          <w:color w:val="000000"/>
          <w:sz w:val="52"/>
        </w:rPr>
        <w:lastRenderedPageBreak/>
        <w:t>第三部分</w:t>
      </w:r>
      <w:r>
        <w:rPr>
          <w:rFonts w:ascii="仿宋_GB2312" w:eastAsia="仿宋_GB2312" w:hAnsi="宋体" w:hint="eastAsia"/>
          <w:b/>
          <w:bCs/>
          <w:color w:val="000000"/>
          <w:sz w:val="52"/>
        </w:rPr>
        <w:t xml:space="preserve">  </w:t>
      </w:r>
      <w:r>
        <w:rPr>
          <w:rFonts w:ascii="仿宋_GB2312" w:eastAsia="仿宋_GB2312" w:hAnsi="宋体" w:hint="eastAsia"/>
          <w:b/>
          <w:bCs/>
          <w:color w:val="000000"/>
          <w:sz w:val="52"/>
        </w:rPr>
        <w:t>投标文件格式</w:t>
      </w:r>
    </w:p>
    <w:p w:rsidR="00137DF1" w:rsidRDefault="00137DF1">
      <w:pPr>
        <w:autoSpaceDE w:val="0"/>
        <w:autoSpaceDN w:val="0"/>
        <w:adjustRightInd w:val="0"/>
        <w:snapToGrid w:val="0"/>
        <w:spacing w:line="360" w:lineRule="auto"/>
        <w:jc w:val="center"/>
        <w:rPr>
          <w:rFonts w:ascii="仿宋_GB2312" w:eastAsia="仿宋_GB2312" w:hAnsi="宋体"/>
          <w:b/>
          <w:bCs/>
          <w:color w:val="000000"/>
          <w:sz w:val="52"/>
        </w:rPr>
      </w:pPr>
    </w:p>
    <w:p w:rsidR="00137DF1" w:rsidRDefault="00107013">
      <w:pPr>
        <w:autoSpaceDE w:val="0"/>
        <w:autoSpaceDN w:val="0"/>
        <w:adjustRightInd w:val="0"/>
        <w:snapToGrid w:val="0"/>
        <w:spacing w:line="360" w:lineRule="auto"/>
        <w:jc w:val="center"/>
        <w:rPr>
          <w:rFonts w:ascii="仿宋_GB2312" w:eastAsia="仿宋_GB2312"/>
          <w:b/>
          <w:bCs/>
          <w:spacing w:val="-2"/>
          <w:kern w:val="0"/>
          <w:sz w:val="48"/>
          <w:szCs w:val="44"/>
        </w:rPr>
      </w:pPr>
      <w:r>
        <w:rPr>
          <w:rFonts w:ascii="仿宋_GB2312" w:eastAsia="仿宋_GB2312" w:hint="eastAsia"/>
          <w:b/>
          <w:bCs/>
          <w:spacing w:val="-2"/>
          <w:kern w:val="0"/>
          <w:sz w:val="48"/>
          <w:szCs w:val="44"/>
        </w:rPr>
        <w:t>海洋世界新建海水蓄水池输送管道及设备间电气安装工程</w:t>
      </w:r>
    </w:p>
    <w:p w:rsidR="00137DF1" w:rsidRDefault="00137DF1">
      <w:pPr>
        <w:autoSpaceDE w:val="0"/>
        <w:autoSpaceDN w:val="0"/>
        <w:adjustRightInd w:val="0"/>
        <w:snapToGrid w:val="0"/>
        <w:spacing w:line="800" w:lineRule="exact"/>
        <w:jc w:val="center"/>
        <w:rPr>
          <w:rFonts w:ascii="仿宋_GB2312" w:eastAsia="仿宋_GB2312" w:hAnsi="宋体"/>
          <w:b/>
          <w:bCs/>
          <w:sz w:val="52"/>
        </w:rPr>
      </w:pPr>
    </w:p>
    <w:p w:rsidR="00137DF1" w:rsidRDefault="00107013">
      <w:pPr>
        <w:autoSpaceDE w:val="0"/>
        <w:autoSpaceDN w:val="0"/>
        <w:adjustRightInd w:val="0"/>
        <w:snapToGrid w:val="0"/>
        <w:spacing w:line="800" w:lineRule="exact"/>
        <w:jc w:val="center"/>
        <w:rPr>
          <w:rFonts w:ascii="仿宋_GB2312" w:eastAsia="仿宋_GB2312" w:hAnsi="宋体"/>
          <w:b/>
          <w:bCs/>
          <w:sz w:val="52"/>
        </w:rPr>
      </w:pPr>
      <w:r>
        <w:rPr>
          <w:rFonts w:ascii="仿宋_GB2312" w:eastAsia="仿宋_GB2312" w:hAnsi="宋体" w:hint="eastAsia"/>
          <w:b/>
          <w:bCs/>
          <w:sz w:val="52"/>
        </w:rPr>
        <w:t>投</w:t>
      </w:r>
      <w:r>
        <w:rPr>
          <w:rFonts w:ascii="仿宋_GB2312" w:eastAsia="仿宋_GB2312" w:hAnsi="宋体" w:hint="eastAsia"/>
          <w:b/>
          <w:bCs/>
          <w:sz w:val="52"/>
        </w:rPr>
        <w:t xml:space="preserve"> </w:t>
      </w:r>
      <w:r>
        <w:rPr>
          <w:rFonts w:ascii="仿宋_GB2312" w:eastAsia="仿宋_GB2312" w:hAnsi="宋体" w:hint="eastAsia"/>
          <w:b/>
          <w:bCs/>
          <w:sz w:val="52"/>
        </w:rPr>
        <w:t>标</w:t>
      </w:r>
      <w:r>
        <w:rPr>
          <w:rFonts w:ascii="仿宋_GB2312" w:eastAsia="仿宋_GB2312" w:hAnsi="宋体" w:hint="eastAsia"/>
          <w:b/>
          <w:bCs/>
          <w:sz w:val="52"/>
        </w:rPr>
        <w:t xml:space="preserve"> </w:t>
      </w:r>
      <w:r>
        <w:rPr>
          <w:rFonts w:ascii="仿宋_GB2312" w:eastAsia="仿宋_GB2312" w:hAnsi="宋体" w:hint="eastAsia"/>
          <w:b/>
          <w:bCs/>
          <w:sz w:val="52"/>
        </w:rPr>
        <w:t>文</w:t>
      </w:r>
      <w:r>
        <w:rPr>
          <w:rFonts w:ascii="仿宋_GB2312" w:eastAsia="仿宋_GB2312" w:hAnsi="宋体" w:hint="eastAsia"/>
          <w:b/>
          <w:bCs/>
          <w:sz w:val="52"/>
        </w:rPr>
        <w:t xml:space="preserve"> </w:t>
      </w:r>
      <w:r>
        <w:rPr>
          <w:rFonts w:ascii="仿宋_GB2312" w:eastAsia="仿宋_GB2312" w:hAnsi="宋体" w:hint="eastAsia"/>
          <w:b/>
          <w:bCs/>
          <w:sz w:val="52"/>
        </w:rPr>
        <w:t>件</w:t>
      </w:r>
    </w:p>
    <w:p w:rsidR="00137DF1" w:rsidRDefault="00137DF1">
      <w:pPr>
        <w:autoSpaceDE w:val="0"/>
        <w:autoSpaceDN w:val="0"/>
        <w:adjustRightInd w:val="0"/>
        <w:snapToGrid w:val="0"/>
        <w:spacing w:line="800" w:lineRule="exact"/>
        <w:jc w:val="center"/>
        <w:rPr>
          <w:rFonts w:ascii="仿宋_GB2312" w:eastAsia="仿宋_GB2312" w:hAnsi="宋体"/>
          <w:b/>
          <w:bCs/>
          <w:sz w:val="52"/>
        </w:rPr>
      </w:pPr>
    </w:p>
    <w:p w:rsidR="00137DF1" w:rsidRDefault="00137DF1">
      <w:pPr>
        <w:autoSpaceDE w:val="0"/>
        <w:autoSpaceDN w:val="0"/>
        <w:adjustRightInd w:val="0"/>
        <w:snapToGrid w:val="0"/>
        <w:spacing w:line="360" w:lineRule="auto"/>
        <w:ind w:firstLineChars="518" w:firstLine="3744"/>
        <w:rPr>
          <w:rFonts w:ascii="仿宋_GB2312" w:eastAsia="仿宋_GB2312" w:hAnsi="宋体"/>
          <w:b/>
          <w:bCs/>
          <w:sz w:val="72"/>
        </w:rPr>
      </w:pPr>
    </w:p>
    <w:p w:rsidR="00137DF1" w:rsidRDefault="00137DF1">
      <w:pPr>
        <w:autoSpaceDE w:val="0"/>
        <w:autoSpaceDN w:val="0"/>
        <w:adjustRightInd w:val="0"/>
        <w:snapToGrid w:val="0"/>
        <w:spacing w:line="360" w:lineRule="auto"/>
        <w:ind w:firstLineChars="518" w:firstLine="1872"/>
        <w:rPr>
          <w:rFonts w:ascii="仿宋_GB2312" w:eastAsia="仿宋_GB2312" w:hAnsi="宋体"/>
          <w:b/>
          <w:bCs/>
          <w:sz w:val="36"/>
        </w:rPr>
      </w:pPr>
    </w:p>
    <w:p w:rsidR="00137DF1" w:rsidRDefault="00107013">
      <w:pPr>
        <w:autoSpaceDE w:val="0"/>
        <w:autoSpaceDN w:val="0"/>
        <w:adjustRightInd w:val="0"/>
        <w:snapToGrid w:val="0"/>
        <w:spacing w:line="360" w:lineRule="auto"/>
        <w:ind w:firstLineChars="200" w:firstLine="562"/>
        <w:rPr>
          <w:rFonts w:ascii="仿宋_GB2312" w:eastAsia="仿宋_GB2312" w:hAnsi="宋体"/>
          <w:b/>
          <w:bCs/>
          <w:sz w:val="28"/>
          <w:u w:val="single"/>
        </w:rPr>
      </w:pPr>
      <w:r>
        <w:rPr>
          <w:rFonts w:ascii="仿宋_GB2312" w:eastAsia="仿宋_GB2312" w:hAnsi="宋体" w:hint="eastAsia"/>
          <w:b/>
          <w:bCs/>
          <w:sz w:val="28"/>
        </w:rPr>
        <w:t>项目名称：</w:t>
      </w:r>
      <w:r>
        <w:rPr>
          <w:rFonts w:ascii="仿宋_GB2312" w:eastAsia="仿宋_GB2312" w:hAnsi="宋体" w:hint="eastAsia"/>
          <w:b/>
          <w:bCs/>
          <w:sz w:val="28"/>
          <w:u w:val="single"/>
        </w:rPr>
        <w:t>海洋世界新建海水蓄水池输送管道及设备间电气安装工程</w:t>
      </w:r>
      <w:r>
        <w:rPr>
          <w:rFonts w:ascii="仿宋_GB2312" w:eastAsia="仿宋_GB2312" w:hAnsi="宋体" w:hint="eastAsia"/>
          <w:b/>
          <w:bCs/>
          <w:sz w:val="28"/>
          <w:u w:val="single"/>
        </w:rPr>
        <w:t xml:space="preserve">            </w:t>
      </w:r>
    </w:p>
    <w:p w:rsidR="00137DF1" w:rsidRDefault="00107013">
      <w:pPr>
        <w:autoSpaceDE w:val="0"/>
        <w:autoSpaceDN w:val="0"/>
        <w:adjustRightInd w:val="0"/>
        <w:snapToGrid w:val="0"/>
        <w:spacing w:line="360" w:lineRule="auto"/>
        <w:ind w:firstLineChars="200" w:firstLine="562"/>
        <w:rPr>
          <w:rFonts w:ascii="仿宋_GB2312" w:eastAsia="仿宋_GB2312" w:hAnsi="宋体"/>
          <w:b/>
          <w:bCs/>
          <w:sz w:val="28"/>
        </w:rPr>
      </w:pPr>
      <w:r>
        <w:rPr>
          <w:rFonts w:ascii="仿宋_GB2312" w:eastAsia="仿宋_GB2312" w:hAnsi="宋体" w:hint="eastAsia"/>
          <w:b/>
          <w:bCs/>
          <w:sz w:val="28"/>
        </w:rPr>
        <w:t>投标单位名称：</w:t>
      </w:r>
      <w:r>
        <w:rPr>
          <w:rFonts w:ascii="仿宋_GB2312" w:eastAsia="仿宋_GB2312" w:hAnsi="宋体" w:hint="eastAsia"/>
          <w:b/>
          <w:bCs/>
          <w:sz w:val="28"/>
          <w:u w:val="single"/>
        </w:rPr>
        <w:t xml:space="preserve">                                  </w:t>
      </w:r>
    </w:p>
    <w:p w:rsidR="00137DF1" w:rsidRDefault="00107013">
      <w:pPr>
        <w:autoSpaceDE w:val="0"/>
        <w:autoSpaceDN w:val="0"/>
        <w:adjustRightInd w:val="0"/>
        <w:snapToGrid w:val="0"/>
        <w:spacing w:line="360" w:lineRule="auto"/>
        <w:ind w:firstLineChars="200" w:firstLine="562"/>
        <w:rPr>
          <w:rFonts w:ascii="仿宋_GB2312" w:eastAsia="仿宋_GB2312" w:hAnsi="宋体"/>
          <w:b/>
          <w:bCs/>
          <w:sz w:val="28"/>
        </w:rPr>
      </w:pPr>
      <w:r>
        <w:rPr>
          <w:rFonts w:ascii="仿宋_GB2312" w:eastAsia="仿宋_GB2312" w:hAnsi="宋体" w:hint="eastAsia"/>
          <w:b/>
          <w:bCs/>
          <w:sz w:val="28"/>
        </w:rPr>
        <w:t>法定代表人或委托代理人：</w:t>
      </w:r>
      <w:r>
        <w:rPr>
          <w:rFonts w:ascii="仿宋_GB2312" w:eastAsia="仿宋_GB2312" w:hAnsi="宋体" w:hint="eastAsia"/>
          <w:b/>
          <w:bCs/>
          <w:sz w:val="28"/>
          <w:u w:val="single"/>
        </w:rPr>
        <w:t xml:space="preserve">                        </w:t>
      </w:r>
    </w:p>
    <w:p w:rsidR="00137DF1" w:rsidRDefault="00107013">
      <w:pPr>
        <w:autoSpaceDE w:val="0"/>
        <w:autoSpaceDN w:val="0"/>
        <w:adjustRightInd w:val="0"/>
        <w:snapToGrid w:val="0"/>
        <w:spacing w:line="360" w:lineRule="auto"/>
        <w:ind w:firstLineChars="200" w:firstLine="562"/>
        <w:rPr>
          <w:rFonts w:ascii="仿宋_GB2312" w:eastAsia="仿宋_GB2312" w:hAnsi="宋体"/>
          <w:b/>
          <w:bCs/>
          <w:sz w:val="28"/>
        </w:rPr>
      </w:pPr>
      <w:r>
        <w:rPr>
          <w:rFonts w:ascii="仿宋_GB2312" w:eastAsia="仿宋_GB2312" w:hAnsi="宋体" w:hint="eastAsia"/>
          <w:b/>
          <w:bCs/>
          <w:sz w:val="28"/>
        </w:rPr>
        <w:t>日</w:t>
      </w:r>
      <w:r>
        <w:rPr>
          <w:rFonts w:ascii="仿宋_GB2312" w:eastAsia="仿宋_GB2312" w:hAnsi="宋体" w:hint="eastAsia"/>
          <w:b/>
          <w:bCs/>
          <w:sz w:val="28"/>
        </w:rPr>
        <w:t xml:space="preserve">      </w:t>
      </w:r>
      <w:r>
        <w:rPr>
          <w:rFonts w:ascii="仿宋_GB2312" w:eastAsia="仿宋_GB2312" w:hAnsi="宋体" w:hint="eastAsia"/>
          <w:b/>
          <w:bCs/>
          <w:sz w:val="28"/>
        </w:rPr>
        <w:t>期：</w:t>
      </w:r>
      <w:r>
        <w:rPr>
          <w:rFonts w:ascii="仿宋_GB2312" w:eastAsia="仿宋_GB2312" w:hAnsi="宋体" w:hint="eastAsia"/>
          <w:b/>
          <w:bCs/>
          <w:sz w:val="28"/>
          <w:u w:val="single"/>
        </w:rPr>
        <w:t xml:space="preserve">               </w:t>
      </w:r>
      <w:r>
        <w:rPr>
          <w:rFonts w:ascii="仿宋_GB2312" w:eastAsia="仿宋_GB2312" w:hAnsi="宋体" w:hint="eastAsia"/>
          <w:b/>
          <w:bCs/>
          <w:sz w:val="28"/>
        </w:rPr>
        <w:t>年</w:t>
      </w:r>
      <w:r>
        <w:rPr>
          <w:rFonts w:ascii="仿宋_GB2312" w:eastAsia="仿宋_GB2312" w:hAnsi="宋体" w:hint="eastAsia"/>
          <w:b/>
          <w:bCs/>
          <w:sz w:val="28"/>
        </w:rPr>
        <w:t xml:space="preserve"> </w:t>
      </w:r>
      <w:r>
        <w:rPr>
          <w:rFonts w:ascii="仿宋_GB2312" w:eastAsia="仿宋_GB2312" w:hAnsi="宋体" w:hint="eastAsia"/>
          <w:b/>
          <w:bCs/>
          <w:sz w:val="28"/>
          <w:u w:val="single"/>
        </w:rPr>
        <w:t xml:space="preserve">           </w:t>
      </w:r>
      <w:r>
        <w:rPr>
          <w:rFonts w:ascii="仿宋_GB2312" w:eastAsia="仿宋_GB2312" w:hAnsi="宋体" w:hint="eastAsia"/>
          <w:b/>
          <w:bCs/>
          <w:sz w:val="28"/>
        </w:rPr>
        <w:t>月</w:t>
      </w:r>
      <w:r>
        <w:rPr>
          <w:rFonts w:ascii="仿宋_GB2312" w:eastAsia="仿宋_GB2312" w:hAnsi="宋体" w:hint="eastAsia"/>
          <w:b/>
          <w:bCs/>
          <w:sz w:val="28"/>
          <w:u w:val="single"/>
        </w:rPr>
        <w:t xml:space="preserve">         </w:t>
      </w:r>
      <w:r>
        <w:rPr>
          <w:rFonts w:ascii="仿宋_GB2312" w:eastAsia="仿宋_GB2312" w:hAnsi="宋体" w:hint="eastAsia"/>
          <w:b/>
          <w:bCs/>
          <w:sz w:val="28"/>
        </w:rPr>
        <w:t>日</w:t>
      </w:r>
    </w:p>
    <w:p w:rsidR="00137DF1" w:rsidRDefault="00107013">
      <w:pPr>
        <w:autoSpaceDE w:val="0"/>
        <w:autoSpaceDN w:val="0"/>
        <w:adjustRightInd w:val="0"/>
        <w:spacing w:line="340" w:lineRule="exact"/>
        <w:ind w:leftChars="-882" w:right="-20" w:hangingChars="659" w:hanging="1852"/>
        <w:jc w:val="center"/>
        <w:rPr>
          <w:rFonts w:ascii="仿宋_GB2312" w:eastAsia="仿宋_GB2312" w:hAnsi="宋体"/>
          <w:b/>
          <w:bCs/>
          <w:sz w:val="28"/>
        </w:rPr>
      </w:pPr>
      <w:r>
        <w:rPr>
          <w:rFonts w:ascii="仿宋_GB2312" w:eastAsia="仿宋_GB2312" w:hAnsi="宋体"/>
          <w:b/>
          <w:bCs/>
          <w:sz w:val="28"/>
        </w:rPr>
        <w:br w:type="page"/>
      </w:r>
    </w:p>
    <w:p w:rsidR="00137DF1" w:rsidRDefault="00107013">
      <w:pPr>
        <w:autoSpaceDE w:val="0"/>
        <w:autoSpaceDN w:val="0"/>
        <w:adjustRightInd w:val="0"/>
        <w:spacing w:line="360" w:lineRule="auto"/>
        <w:ind w:leftChars="-68" w:left="1050" w:right="-23" w:hangingChars="270" w:hanging="1193"/>
        <w:jc w:val="center"/>
        <w:rPr>
          <w:rFonts w:ascii="仿宋_GB2312" w:eastAsia="仿宋_GB2312" w:hAnsi="宋体"/>
          <w:b/>
          <w:bCs/>
          <w:sz w:val="28"/>
        </w:rPr>
      </w:pPr>
      <w:r>
        <w:rPr>
          <w:rFonts w:ascii="仿宋_GB2312" w:eastAsia="仿宋_GB2312" w:hAnsi="宋体" w:hint="eastAsia"/>
          <w:b/>
          <w:bCs/>
          <w:sz w:val="44"/>
        </w:rPr>
        <w:lastRenderedPageBreak/>
        <w:t>目</w:t>
      </w:r>
      <w:r>
        <w:rPr>
          <w:rFonts w:ascii="仿宋_GB2312" w:eastAsia="仿宋_GB2312" w:hAnsi="宋体" w:hint="eastAsia"/>
          <w:b/>
          <w:bCs/>
          <w:sz w:val="44"/>
        </w:rPr>
        <w:t xml:space="preserve">    </w:t>
      </w:r>
      <w:r>
        <w:rPr>
          <w:rFonts w:ascii="仿宋_GB2312" w:eastAsia="仿宋_GB2312" w:hAnsi="宋体" w:hint="eastAsia"/>
          <w:b/>
          <w:bCs/>
          <w:sz w:val="44"/>
        </w:rPr>
        <w:t>录</w:t>
      </w:r>
    </w:p>
    <w:p w:rsidR="00137DF1" w:rsidRDefault="00107013">
      <w:pPr>
        <w:numPr>
          <w:ilvl w:val="0"/>
          <w:numId w:val="5"/>
        </w:numPr>
        <w:autoSpaceDE w:val="0"/>
        <w:autoSpaceDN w:val="0"/>
        <w:adjustRightInd w:val="0"/>
        <w:spacing w:line="360" w:lineRule="auto"/>
        <w:ind w:leftChars="406" w:left="853" w:right="-23"/>
        <w:rPr>
          <w:rFonts w:ascii="仿宋_GB2312" w:eastAsia="仿宋_GB2312" w:hAnsi="宋体"/>
          <w:b/>
          <w:sz w:val="28"/>
        </w:rPr>
      </w:pPr>
      <w:r>
        <w:rPr>
          <w:rFonts w:ascii="仿宋_GB2312" w:eastAsia="仿宋_GB2312" w:hAnsi="宋体" w:hint="eastAsia"/>
          <w:b/>
          <w:sz w:val="28"/>
        </w:rPr>
        <w:t>法定代表人身份证明书、法定代表人身份证复印件（原件、副本加盖公章）；</w:t>
      </w:r>
    </w:p>
    <w:p w:rsidR="00137DF1" w:rsidRDefault="00107013">
      <w:pPr>
        <w:numPr>
          <w:ilvl w:val="0"/>
          <w:numId w:val="5"/>
        </w:numPr>
        <w:autoSpaceDE w:val="0"/>
        <w:autoSpaceDN w:val="0"/>
        <w:adjustRightInd w:val="0"/>
        <w:spacing w:line="360" w:lineRule="auto"/>
        <w:ind w:leftChars="406" w:left="853" w:right="-23"/>
        <w:rPr>
          <w:rFonts w:ascii="仿宋_GB2312" w:eastAsia="仿宋_GB2312" w:hAnsi="宋体"/>
          <w:b/>
          <w:sz w:val="28"/>
        </w:rPr>
      </w:pPr>
      <w:r>
        <w:rPr>
          <w:rFonts w:ascii="仿宋_GB2312" w:eastAsia="仿宋_GB2312" w:hAnsi="宋体" w:hint="eastAsia"/>
          <w:b/>
          <w:sz w:val="28"/>
        </w:rPr>
        <w:t>法定代表人授权委托书及授权代表身份证复印件（如有，签字盖公章）；</w:t>
      </w:r>
    </w:p>
    <w:p w:rsidR="00137DF1" w:rsidRDefault="00107013">
      <w:pPr>
        <w:autoSpaceDE w:val="0"/>
        <w:autoSpaceDN w:val="0"/>
        <w:adjustRightInd w:val="0"/>
        <w:spacing w:line="360" w:lineRule="auto"/>
        <w:ind w:leftChars="406" w:left="853" w:right="-23"/>
        <w:rPr>
          <w:rFonts w:ascii="仿宋_GB2312" w:eastAsia="仿宋_GB2312" w:hAnsi="宋体"/>
          <w:b/>
          <w:sz w:val="28"/>
        </w:rPr>
      </w:pPr>
      <w:r>
        <w:rPr>
          <w:rFonts w:ascii="仿宋_GB2312" w:eastAsia="仿宋_GB2312" w:hAnsi="宋体" w:hint="eastAsia"/>
          <w:b/>
          <w:sz w:val="28"/>
        </w:rPr>
        <w:t>（</w:t>
      </w:r>
      <w:r>
        <w:rPr>
          <w:rFonts w:ascii="仿宋_GB2312" w:eastAsia="仿宋_GB2312" w:hAnsi="宋体" w:hint="eastAsia"/>
          <w:b/>
          <w:sz w:val="28"/>
        </w:rPr>
        <w:t>3</w:t>
      </w:r>
      <w:r>
        <w:rPr>
          <w:rFonts w:ascii="仿宋_GB2312" w:eastAsia="仿宋_GB2312" w:hAnsi="宋体" w:hint="eastAsia"/>
          <w:b/>
          <w:sz w:val="28"/>
        </w:rPr>
        <w:t>）投标函（格式见附件三，原件加盖公章）；</w:t>
      </w:r>
    </w:p>
    <w:p w:rsidR="00137DF1" w:rsidRDefault="00107013">
      <w:pPr>
        <w:autoSpaceDE w:val="0"/>
        <w:autoSpaceDN w:val="0"/>
        <w:adjustRightInd w:val="0"/>
        <w:spacing w:line="360" w:lineRule="auto"/>
        <w:ind w:leftChars="406" w:left="853" w:right="-23"/>
        <w:rPr>
          <w:rFonts w:ascii="仿宋_GB2312" w:eastAsia="仿宋_GB2312" w:hAnsi="宋体"/>
          <w:b/>
          <w:sz w:val="28"/>
        </w:rPr>
      </w:pPr>
      <w:r>
        <w:rPr>
          <w:rFonts w:ascii="仿宋_GB2312" w:eastAsia="仿宋_GB2312" w:hAnsi="宋体" w:hint="eastAsia"/>
          <w:b/>
          <w:sz w:val="28"/>
        </w:rPr>
        <w:t>（</w:t>
      </w:r>
      <w:r>
        <w:rPr>
          <w:rFonts w:ascii="仿宋_GB2312" w:eastAsia="仿宋_GB2312" w:hAnsi="宋体" w:hint="eastAsia"/>
          <w:b/>
          <w:sz w:val="28"/>
        </w:rPr>
        <w:t>4</w:t>
      </w:r>
      <w:r>
        <w:rPr>
          <w:rFonts w:ascii="仿宋_GB2312" w:eastAsia="仿宋_GB2312" w:hAnsi="宋体" w:hint="eastAsia"/>
          <w:b/>
          <w:sz w:val="28"/>
        </w:rPr>
        <w:t>）营业执照、建筑工程施工总承包三</w:t>
      </w:r>
      <w:r>
        <w:rPr>
          <w:rFonts w:ascii="仿宋_GB2312" w:eastAsia="仿宋_GB2312" w:hAnsi="仿宋_GB2312" w:cs="仿宋_GB2312" w:hint="eastAsia"/>
          <w:b/>
          <w:sz w:val="28"/>
          <w:szCs w:val="28"/>
        </w:rPr>
        <w:t>级及以上资质</w:t>
      </w:r>
      <w:r>
        <w:rPr>
          <w:rFonts w:ascii="仿宋_GB2312" w:eastAsia="仿宋_GB2312" w:hAnsi="宋体" w:hint="eastAsia"/>
          <w:b/>
          <w:sz w:val="28"/>
        </w:rPr>
        <w:t>（复印件加盖公章）；</w:t>
      </w:r>
    </w:p>
    <w:p w:rsidR="00137DF1" w:rsidRDefault="00107013">
      <w:pPr>
        <w:autoSpaceDE w:val="0"/>
        <w:autoSpaceDN w:val="0"/>
        <w:adjustRightInd w:val="0"/>
        <w:spacing w:line="360" w:lineRule="auto"/>
        <w:ind w:leftChars="406" w:left="853" w:right="-23"/>
        <w:rPr>
          <w:rFonts w:ascii="仿宋_GB2312" w:eastAsia="仿宋_GB2312" w:hAnsi="宋体"/>
          <w:b/>
          <w:sz w:val="28"/>
        </w:rPr>
      </w:pPr>
      <w:r>
        <w:rPr>
          <w:rFonts w:ascii="仿宋_GB2312" w:eastAsia="仿宋_GB2312" w:hAnsi="宋体" w:hint="eastAsia"/>
          <w:b/>
          <w:sz w:val="28"/>
        </w:rPr>
        <w:t>（</w:t>
      </w:r>
      <w:r>
        <w:rPr>
          <w:rFonts w:ascii="仿宋_GB2312" w:eastAsia="仿宋_GB2312" w:hAnsi="宋体" w:hint="eastAsia"/>
          <w:b/>
          <w:sz w:val="28"/>
        </w:rPr>
        <w:t>5</w:t>
      </w:r>
      <w:r>
        <w:rPr>
          <w:rFonts w:ascii="仿宋_GB2312" w:eastAsia="仿宋_GB2312" w:hAnsi="宋体" w:hint="eastAsia"/>
          <w:b/>
          <w:sz w:val="28"/>
        </w:rPr>
        <w:t>）报价清单（须盖公章）；</w:t>
      </w:r>
    </w:p>
    <w:p w:rsidR="00137DF1" w:rsidRDefault="00107013">
      <w:pPr>
        <w:autoSpaceDE w:val="0"/>
        <w:autoSpaceDN w:val="0"/>
        <w:adjustRightInd w:val="0"/>
        <w:spacing w:line="360" w:lineRule="auto"/>
        <w:ind w:leftChars="406" w:left="853" w:right="-23"/>
        <w:rPr>
          <w:rFonts w:ascii="仿宋_GB2312" w:eastAsia="仿宋_GB2312" w:hAnsi="宋体"/>
          <w:b/>
          <w:sz w:val="28"/>
        </w:rPr>
      </w:pPr>
      <w:r>
        <w:rPr>
          <w:rFonts w:ascii="仿宋_GB2312" w:eastAsia="仿宋_GB2312" w:hAnsi="宋体"/>
          <w:b/>
          <w:sz w:val="28"/>
        </w:rPr>
        <w:br w:type="page"/>
      </w:r>
      <w:r>
        <w:rPr>
          <w:rFonts w:ascii="仿宋_GB2312" w:eastAsia="仿宋_GB2312" w:hAnsi="宋体" w:hint="eastAsia"/>
          <w:b/>
          <w:bCs/>
          <w:sz w:val="28"/>
        </w:rPr>
        <w:lastRenderedPageBreak/>
        <w:t>附件一：</w:t>
      </w:r>
    </w:p>
    <w:p w:rsidR="00137DF1" w:rsidRDefault="00107013">
      <w:pPr>
        <w:autoSpaceDE w:val="0"/>
        <w:autoSpaceDN w:val="0"/>
        <w:adjustRightInd w:val="0"/>
        <w:spacing w:line="340" w:lineRule="exact"/>
        <w:ind w:left="2421" w:right="-20"/>
        <w:jc w:val="left"/>
        <w:rPr>
          <w:rFonts w:ascii="仿宋_GB2312" w:eastAsia="仿宋_GB2312" w:hAnsi="宋体"/>
          <w:spacing w:val="10"/>
          <w:sz w:val="24"/>
          <w:szCs w:val="16"/>
        </w:rPr>
      </w:pPr>
      <w:r>
        <w:rPr>
          <w:rFonts w:ascii="仿宋_GB2312" w:eastAsia="仿宋_GB2312" w:hAnsi="宋体" w:hint="eastAsia"/>
          <w:spacing w:val="10"/>
          <w:sz w:val="24"/>
          <w:szCs w:val="16"/>
        </w:rPr>
        <w:t>一、法定代表人身份证明书</w:t>
      </w:r>
    </w:p>
    <w:p w:rsidR="00137DF1" w:rsidRDefault="00137DF1">
      <w:pPr>
        <w:autoSpaceDE w:val="0"/>
        <w:autoSpaceDN w:val="0"/>
        <w:adjustRightInd w:val="0"/>
        <w:spacing w:before="10" w:line="12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07013">
      <w:pPr>
        <w:tabs>
          <w:tab w:val="left" w:pos="4900"/>
        </w:tabs>
        <w:autoSpaceDE w:val="0"/>
        <w:autoSpaceDN w:val="0"/>
        <w:adjustRightInd w:val="0"/>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单位名称：</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137DF1" w:rsidRDefault="00137DF1">
      <w:pPr>
        <w:autoSpaceDE w:val="0"/>
        <w:autoSpaceDN w:val="0"/>
        <w:adjustRightInd w:val="0"/>
        <w:spacing w:before="2" w:line="14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07013">
      <w:pPr>
        <w:tabs>
          <w:tab w:val="left" w:pos="4900"/>
        </w:tabs>
        <w:autoSpaceDE w:val="0"/>
        <w:autoSpaceDN w:val="0"/>
        <w:adjustRightInd w:val="0"/>
        <w:spacing w:line="260" w:lineRule="exact"/>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单位性质：</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137DF1" w:rsidRDefault="00137DF1">
      <w:pPr>
        <w:autoSpaceDE w:val="0"/>
        <w:autoSpaceDN w:val="0"/>
        <w:adjustRightInd w:val="0"/>
        <w:spacing w:before="2" w:line="14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07013">
      <w:pPr>
        <w:tabs>
          <w:tab w:val="left" w:pos="4900"/>
        </w:tabs>
        <w:autoSpaceDE w:val="0"/>
        <w:autoSpaceDN w:val="0"/>
        <w:adjustRightInd w:val="0"/>
        <w:spacing w:line="260" w:lineRule="exact"/>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地址：</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137DF1" w:rsidRDefault="00137DF1">
      <w:pPr>
        <w:autoSpaceDE w:val="0"/>
        <w:autoSpaceDN w:val="0"/>
        <w:adjustRightInd w:val="0"/>
        <w:spacing w:before="1" w:line="14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07013">
      <w:pPr>
        <w:tabs>
          <w:tab w:val="left" w:pos="2500"/>
          <w:tab w:val="left" w:pos="3580"/>
          <w:tab w:val="left" w:pos="4660"/>
        </w:tabs>
        <w:autoSpaceDE w:val="0"/>
        <w:autoSpaceDN w:val="0"/>
        <w:adjustRightInd w:val="0"/>
        <w:spacing w:line="260" w:lineRule="exact"/>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成立时间：</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年</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月</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日</w:t>
      </w: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before="8" w:line="220" w:lineRule="exact"/>
        <w:jc w:val="left"/>
        <w:rPr>
          <w:rFonts w:ascii="仿宋_GB2312" w:eastAsia="仿宋_GB2312" w:hAnsi="宋体"/>
          <w:spacing w:val="10"/>
          <w:sz w:val="24"/>
          <w:szCs w:val="16"/>
        </w:rPr>
      </w:pPr>
    </w:p>
    <w:p w:rsidR="00137DF1" w:rsidRDefault="00137DF1">
      <w:pPr>
        <w:autoSpaceDE w:val="0"/>
        <w:autoSpaceDN w:val="0"/>
        <w:adjustRightInd w:val="0"/>
        <w:spacing w:before="8" w:line="220" w:lineRule="exact"/>
        <w:jc w:val="left"/>
        <w:rPr>
          <w:rFonts w:ascii="仿宋_GB2312" w:eastAsia="仿宋_GB2312" w:hAnsi="宋体"/>
          <w:spacing w:val="10"/>
          <w:sz w:val="24"/>
          <w:szCs w:val="16"/>
        </w:rPr>
      </w:pPr>
    </w:p>
    <w:p w:rsidR="00137DF1" w:rsidRDefault="00107013">
      <w:pPr>
        <w:tabs>
          <w:tab w:val="left" w:pos="4900"/>
        </w:tabs>
        <w:autoSpaceDE w:val="0"/>
        <w:autoSpaceDN w:val="0"/>
        <w:adjustRightInd w:val="0"/>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经营期限：</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137DF1" w:rsidRDefault="00137DF1">
      <w:pPr>
        <w:autoSpaceDE w:val="0"/>
        <w:autoSpaceDN w:val="0"/>
        <w:adjustRightInd w:val="0"/>
        <w:spacing w:before="2" w:line="14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07013">
      <w:pPr>
        <w:tabs>
          <w:tab w:val="left" w:pos="2500"/>
          <w:tab w:val="left" w:pos="2740"/>
          <w:tab w:val="left" w:pos="3530"/>
          <w:tab w:val="left" w:pos="5380"/>
        </w:tabs>
        <w:autoSpaceDE w:val="0"/>
        <w:autoSpaceDN w:val="0"/>
        <w:adjustRightInd w:val="0"/>
        <w:spacing w:line="260" w:lineRule="exact"/>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姓名：</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性别：</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年龄：</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职务：</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137DF1" w:rsidRDefault="00137DF1">
      <w:pPr>
        <w:autoSpaceDE w:val="0"/>
        <w:autoSpaceDN w:val="0"/>
        <w:adjustRightInd w:val="0"/>
        <w:spacing w:before="2" w:line="14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07013">
      <w:pPr>
        <w:autoSpaceDE w:val="0"/>
        <w:autoSpaceDN w:val="0"/>
        <w:adjustRightInd w:val="0"/>
        <w:spacing w:line="260" w:lineRule="exact"/>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系我单位法定代表人。</w:t>
      </w: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before="7" w:line="220" w:lineRule="exact"/>
        <w:jc w:val="left"/>
        <w:rPr>
          <w:rFonts w:ascii="仿宋_GB2312" w:eastAsia="仿宋_GB2312" w:hAnsi="宋体"/>
          <w:spacing w:val="10"/>
          <w:sz w:val="24"/>
          <w:szCs w:val="16"/>
        </w:rPr>
      </w:pPr>
    </w:p>
    <w:p w:rsidR="00137DF1" w:rsidRDefault="00107013">
      <w:pPr>
        <w:autoSpaceDE w:val="0"/>
        <w:autoSpaceDN w:val="0"/>
        <w:adjustRightInd w:val="0"/>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特此证明。</w:t>
      </w:r>
    </w:p>
    <w:p w:rsidR="00137DF1" w:rsidRDefault="00107013">
      <w:pPr>
        <w:autoSpaceDE w:val="0"/>
        <w:autoSpaceDN w:val="0"/>
        <w:adjustRightInd w:val="0"/>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（附上法定代表人身份证复印件并加盖公章）</w:t>
      </w:r>
    </w:p>
    <w:p w:rsidR="00137DF1" w:rsidRDefault="00137DF1">
      <w:pPr>
        <w:autoSpaceDE w:val="0"/>
        <w:autoSpaceDN w:val="0"/>
        <w:adjustRightInd w:val="0"/>
        <w:spacing w:before="2" w:line="14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07013">
      <w:pPr>
        <w:tabs>
          <w:tab w:val="left" w:pos="5740"/>
        </w:tabs>
        <w:autoSpaceDE w:val="0"/>
        <w:autoSpaceDN w:val="0"/>
        <w:adjustRightInd w:val="0"/>
        <w:spacing w:line="260" w:lineRule="exact"/>
        <w:ind w:left="2980" w:right="-20"/>
        <w:jc w:val="left"/>
        <w:rPr>
          <w:rFonts w:ascii="仿宋_GB2312" w:eastAsia="仿宋_GB2312" w:hAnsi="宋体"/>
          <w:spacing w:val="10"/>
          <w:sz w:val="24"/>
          <w:szCs w:val="16"/>
        </w:rPr>
      </w:pPr>
      <w:r>
        <w:rPr>
          <w:rFonts w:ascii="仿宋_GB2312" w:eastAsia="仿宋_GB2312" w:hAnsi="宋体" w:hint="eastAsia"/>
          <w:spacing w:val="10"/>
          <w:sz w:val="24"/>
          <w:szCs w:val="16"/>
        </w:rPr>
        <w:t>投标人：</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（盖章）</w:t>
      </w: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before="8" w:line="220" w:lineRule="exact"/>
        <w:jc w:val="left"/>
        <w:rPr>
          <w:rFonts w:ascii="仿宋_GB2312" w:eastAsia="仿宋_GB2312" w:hAnsi="宋体"/>
          <w:spacing w:val="10"/>
          <w:sz w:val="24"/>
          <w:szCs w:val="16"/>
        </w:rPr>
      </w:pPr>
    </w:p>
    <w:p w:rsidR="00137DF1" w:rsidRDefault="00107013">
      <w:pPr>
        <w:tabs>
          <w:tab w:val="left" w:pos="3460"/>
          <w:tab w:val="left" w:pos="4540"/>
          <w:tab w:val="left" w:pos="5380"/>
          <w:tab w:val="left" w:pos="6220"/>
        </w:tabs>
        <w:autoSpaceDE w:val="0"/>
        <w:autoSpaceDN w:val="0"/>
        <w:adjustRightInd w:val="0"/>
        <w:ind w:left="2980" w:right="-20"/>
        <w:jc w:val="left"/>
        <w:rPr>
          <w:rFonts w:ascii="仿宋_GB2312" w:eastAsia="仿宋_GB2312" w:hAnsi="宋体"/>
          <w:spacing w:val="10"/>
          <w:sz w:val="24"/>
          <w:szCs w:val="16"/>
        </w:rPr>
      </w:pPr>
      <w:r>
        <w:rPr>
          <w:rFonts w:ascii="仿宋_GB2312" w:eastAsia="仿宋_GB2312" w:hAnsi="宋体" w:hint="eastAsia"/>
          <w:spacing w:val="10"/>
          <w:sz w:val="24"/>
          <w:szCs w:val="16"/>
        </w:rPr>
        <w:t>日</w:t>
      </w:r>
      <w:r>
        <w:rPr>
          <w:rFonts w:ascii="仿宋_GB2312" w:eastAsia="仿宋_GB2312" w:hAnsi="宋体" w:hint="eastAsia"/>
          <w:spacing w:val="10"/>
          <w:sz w:val="24"/>
          <w:szCs w:val="16"/>
        </w:rPr>
        <w:tab/>
      </w:r>
      <w:r>
        <w:rPr>
          <w:rFonts w:ascii="仿宋_GB2312" w:eastAsia="仿宋_GB2312" w:hAnsi="宋体" w:hint="eastAsia"/>
          <w:spacing w:val="10"/>
          <w:sz w:val="24"/>
          <w:szCs w:val="16"/>
        </w:rPr>
        <w:t>期：</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年</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月</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日</w:t>
      </w:r>
    </w:p>
    <w:p w:rsidR="00137DF1" w:rsidRDefault="00107013">
      <w:pPr>
        <w:autoSpaceDE w:val="0"/>
        <w:autoSpaceDN w:val="0"/>
        <w:adjustRightInd w:val="0"/>
        <w:spacing w:line="340" w:lineRule="exact"/>
        <w:ind w:right="-20"/>
        <w:jc w:val="left"/>
        <w:rPr>
          <w:rFonts w:ascii="仿宋_GB2312" w:eastAsia="仿宋_GB2312" w:hAnsi="宋体"/>
          <w:spacing w:val="10"/>
          <w:sz w:val="24"/>
          <w:szCs w:val="16"/>
        </w:rPr>
      </w:pPr>
      <w:r>
        <w:rPr>
          <w:rFonts w:ascii="仿宋_GB2312" w:eastAsia="仿宋_GB2312" w:hAnsi="宋体"/>
          <w:spacing w:val="10"/>
          <w:sz w:val="24"/>
          <w:szCs w:val="16"/>
        </w:rPr>
        <w:br w:type="page"/>
      </w:r>
      <w:r>
        <w:rPr>
          <w:rFonts w:ascii="仿宋_GB2312" w:eastAsia="仿宋_GB2312" w:hAnsi="宋体" w:hint="eastAsia"/>
          <w:b/>
          <w:bCs/>
          <w:sz w:val="28"/>
        </w:rPr>
        <w:lastRenderedPageBreak/>
        <w:t>附件二：</w:t>
      </w:r>
    </w:p>
    <w:p w:rsidR="00137DF1" w:rsidRDefault="00107013">
      <w:pPr>
        <w:autoSpaceDE w:val="0"/>
        <w:autoSpaceDN w:val="0"/>
        <w:adjustRightInd w:val="0"/>
        <w:spacing w:line="340" w:lineRule="exact"/>
        <w:ind w:left="2440" w:right="-20"/>
        <w:jc w:val="left"/>
        <w:rPr>
          <w:rFonts w:ascii="仿宋_GB2312" w:eastAsia="仿宋_GB2312" w:hAnsi="宋体"/>
          <w:spacing w:val="10"/>
          <w:sz w:val="24"/>
          <w:szCs w:val="16"/>
        </w:rPr>
      </w:pPr>
      <w:r>
        <w:rPr>
          <w:rFonts w:ascii="仿宋_GB2312" w:eastAsia="仿宋_GB2312" w:hAnsi="宋体" w:hint="eastAsia"/>
          <w:spacing w:val="10"/>
          <w:sz w:val="24"/>
          <w:szCs w:val="16"/>
        </w:rPr>
        <w:t>二、法定代表人授权委托书</w:t>
      </w: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before="12" w:line="200" w:lineRule="exact"/>
        <w:jc w:val="left"/>
        <w:rPr>
          <w:rFonts w:ascii="仿宋_GB2312" w:eastAsia="仿宋_GB2312" w:hAnsi="宋体"/>
          <w:spacing w:val="10"/>
          <w:sz w:val="24"/>
          <w:szCs w:val="16"/>
        </w:rPr>
      </w:pPr>
    </w:p>
    <w:p w:rsidR="00137DF1" w:rsidRDefault="00107013">
      <w:pPr>
        <w:tabs>
          <w:tab w:val="left" w:pos="2300"/>
          <w:tab w:val="left" w:pos="4120"/>
        </w:tabs>
        <w:autoSpaceDE w:val="0"/>
        <w:autoSpaceDN w:val="0"/>
        <w:adjustRightInd w:val="0"/>
        <w:spacing w:line="335" w:lineRule="auto"/>
        <w:ind w:left="120" w:right="-267" w:firstLine="480"/>
        <w:jc w:val="left"/>
        <w:rPr>
          <w:rFonts w:ascii="仿宋_GB2312" w:eastAsia="仿宋_GB2312" w:hAnsi="宋体"/>
          <w:spacing w:val="10"/>
          <w:sz w:val="24"/>
          <w:szCs w:val="16"/>
        </w:rPr>
      </w:pPr>
      <w:r>
        <w:rPr>
          <w:rFonts w:ascii="仿宋_GB2312" w:eastAsia="仿宋_GB2312" w:hAnsi="宋体" w:hint="eastAsia"/>
          <w:spacing w:val="10"/>
          <w:sz w:val="24"/>
          <w:szCs w:val="16"/>
        </w:rPr>
        <w:t>×</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×系</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（公司名称）</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的法定代表人，在此授权×</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×女士</w:t>
      </w:r>
      <w:r>
        <w:rPr>
          <w:rFonts w:ascii="仿宋_GB2312" w:eastAsia="仿宋_GB2312" w:hAnsi="宋体" w:hint="eastAsia"/>
          <w:spacing w:val="10"/>
          <w:sz w:val="24"/>
          <w:szCs w:val="16"/>
        </w:rPr>
        <w:t>/</w:t>
      </w:r>
      <w:r>
        <w:rPr>
          <w:rFonts w:ascii="仿宋_GB2312" w:eastAsia="仿宋_GB2312" w:hAnsi="宋体" w:hint="eastAsia"/>
          <w:spacing w:val="10"/>
          <w:sz w:val="24"/>
          <w:szCs w:val="16"/>
        </w:rPr>
        <w:t>先</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生为我公司正式合法代理人，并以我公司的名义参加</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（招标单位名称）</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的</w:t>
      </w:r>
    </w:p>
    <w:p w:rsidR="00137DF1" w:rsidRDefault="00107013">
      <w:pPr>
        <w:autoSpaceDE w:val="0"/>
        <w:autoSpaceDN w:val="0"/>
        <w:adjustRightInd w:val="0"/>
        <w:spacing w:line="335" w:lineRule="auto"/>
        <w:ind w:left="120" w:right="95"/>
        <w:rPr>
          <w:rFonts w:ascii="仿宋_GB2312" w:eastAsia="仿宋_GB2312" w:hAnsi="宋体"/>
          <w:spacing w:val="10"/>
          <w:sz w:val="24"/>
          <w:szCs w:val="16"/>
        </w:rPr>
      </w:pPr>
      <w:r>
        <w:rPr>
          <w:rFonts w:ascii="仿宋_GB2312" w:eastAsia="仿宋_GB2312" w:hAnsi="宋体" w:hint="eastAsia"/>
          <w:spacing w:val="10"/>
          <w:sz w:val="24"/>
          <w:szCs w:val="16"/>
        </w:rPr>
        <w:t>（项目名称）</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的投标活动。代理人在上述项目的投标、开标、评标、合同谈判过程中所签署的一切文件和处理的与之有关的一切事务，我均予以承认。</w:t>
      </w:r>
    </w:p>
    <w:p w:rsidR="00137DF1" w:rsidRDefault="00107013">
      <w:pPr>
        <w:autoSpaceDE w:val="0"/>
        <w:autoSpaceDN w:val="0"/>
        <w:adjustRightInd w:val="0"/>
        <w:ind w:left="600" w:right="-20"/>
        <w:jc w:val="left"/>
        <w:rPr>
          <w:rFonts w:ascii="仿宋_GB2312" w:eastAsia="仿宋_GB2312" w:hAnsi="宋体"/>
          <w:spacing w:val="10"/>
          <w:sz w:val="24"/>
          <w:szCs w:val="16"/>
        </w:rPr>
      </w:pPr>
      <w:r>
        <w:rPr>
          <w:rFonts w:ascii="仿宋_GB2312" w:eastAsia="仿宋_GB2312" w:hAnsi="宋体" w:hint="eastAsia"/>
          <w:spacing w:val="10"/>
          <w:sz w:val="24"/>
          <w:szCs w:val="16"/>
        </w:rPr>
        <w:t>代理人无转委托权。</w:t>
      </w:r>
    </w:p>
    <w:p w:rsidR="00137DF1" w:rsidRDefault="00107013">
      <w:pPr>
        <w:tabs>
          <w:tab w:val="left" w:pos="2280"/>
          <w:tab w:val="left" w:pos="3000"/>
          <w:tab w:val="left" w:pos="3720"/>
        </w:tabs>
        <w:autoSpaceDE w:val="0"/>
        <w:autoSpaceDN w:val="0"/>
        <w:adjustRightInd w:val="0"/>
        <w:spacing w:before="96"/>
        <w:ind w:left="600" w:right="-20"/>
        <w:jc w:val="left"/>
        <w:rPr>
          <w:rFonts w:ascii="仿宋_GB2312" w:eastAsia="仿宋_GB2312" w:hAnsi="宋体"/>
          <w:spacing w:val="10"/>
          <w:sz w:val="24"/>
          <w:szCs w:val="16"/>
        </w:rPr>
      </w:pPr>
      <w:r>
        <w:rPr>
          <w:rFonts w:ascii="仿宋_GB2312" w:eastAsia="仿宋_GB2312" w:hAnsi="宋体" w:hint="eastAsia"/>
          <w:spacing w:val="10"/>
          <w:sz w:val="24"/>
          <w:szCs w:val="16"/>
        </w:rPr>
        <w:t>本授权书于</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年</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月</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日经签字盖章生效，特此声明。</w:t>
      </w: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before="15" w:line="280" w:lineRule="exact"/>
        <w:jc w:val="left"/>
        <w:rPr>
          <w:rFonts w:ascii="仿宋_GB2312" w:eastAsia="仿宋_GB2312" w:hAnsi="宋体"/>
          <w:spacing w:val="10"/>
          <w:sz w:val="24"/>
          <w:szCs w:val="16"/>
        </w:rPr>
      </w:pPr>
    </w:p>
    <w:p w:rsidR="00137DF1" w:rsidRDefault="00107013">
      <w:pPr>
        <w:tabs>
          <w:tab w:val="left" w:pos="3240"/>
          <w:tab w:val="left" w:pos="3840"/>
          <w:tab w:val="left" w:pos="6240"/>
          <w:tab w:val="left" w:pos="6600"/>
          <w:tab w:val="left" w:pos="8600"/>
        </w:tabs>
        <w:autoSpaceDE w:val="0"/>
        <w:autoSpaceDN w:val="0"/>
        <w:adjustRightInd w:val="0"/>
        <w:ind w:left="120" w:right="-136"/>
        <w:jc w:val="left"/>
        <w:rPr>
          <w:rFonts w:ascii="仿宋_GB2312" w:eastAsia="仿宋_GB2312" w:hAnsi="宋体"/>
          <w:spacing w:val="10"/>
          <w:sz w:val="24"/>
          <w:szCs w:val="16"/>
        </w:rPr>
      </w:pPr>
      <w:r>
        <w:rPr>
          <w:rFonts w:ascii="仿宋_GB2312" w:eastAsia="仿宋_GB2312" w:hAnsi="宋体" w:hint="eastAsia"/>
          <w:spacing w:val="10"/>
          <w:sz w:val="24"/>
          <w:szCs w:val="16"/>
        </w:rPr>
        <w:t>代理人：（签字）</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ab/>
      </w:r>
      <w:r>
        <w:rPr>
          <w:rFonts w:ascii="仿宋_GB2312" w:eastAsia="仿宋_GB2312" w:hAnsi="宋体" w:hint="eastAsia"/>
          <w:spacing w:val="10"/>
          <w:sz w:val="24"/>
          <w:szCs w:val="16"/>
        </w:rPr>
        <w:t>性别：</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ab/>
      </w:r>
      <w:r>
        <w:rPr>
          <w:rFonts w:ascii="仿宋_GB2312" w:eastAsia="仿宋_GB2312" w:hAnsi="宋体" w:hint="eastAsia"/>
          <w:spacing w:val="10"/>
          <w:sz w:val="24"/>
          <w:szCs w:val="16"/>
        </w:rPr>
        <w:t>年龄：</w:t>
      </w:r>
      <w:r>
        <w:rPr>
          <w:rFonts w:ascii="仿宋_GB2312" w:eastAsia="仿宋_GB2312" w:hAnsi="宋体" w:hint="eastAsia"/>
          <w:spacing w:val="10"/>
          <w:sz w:val="24"/>
          <w:szCs w:val="16"/>
        </w:rPr>
        <w:t xml:space="preserve"> </w:t>
      </w:r>
    </w:p>
    <w:p w:rsidR="00137DF1" w:rsidRDefault="00107013">
      <w:pPr>
        <w:tabs>
          <w:tab w:val="left" w:pos="3240"/>
          <w:tab w:val="left" w:pos="3840"/>
          <w:tab w:val="left" w:pos="6240"/>
          <w:tab w:val="left" w:pos="6600"/>
          <w:tab w:val="left" w:pos="8600"/>
        </w:tabs>
        <w:autoSpaceDE w:val="0"/>
        <w:autoSpaceDN w:val="0"/>
        <w:adjustRightInd w:val="0"/>
        <w:ind w:left="120" w:right="-136"/>
        <w:jc w:val="left"/>
        <w:rPr>
          <w:rFonts w:ascii="仿宋_GB2312" w:eastAsia="仿宋_GB2312" w:hAnsi="宋体"/>
          <w:spacing w:val="10"/>
          <w:sz w:val="24"/>
          <w:szCs w:val="16"/>
        </w:rPr>
      </w:pPr>
      <w:r>
        <w:rPr>
          <w:rFonts w:ascii="仿宋_GB2312" w:eastAsia="仿宋_GB2312" w:hAnsi="宋体" w:hint="eastAsia"/>
          <w:spacing w:val="10"/>
          <w:sz w:val="24"/>
          <w:szCs w:val="16"/>
        </w:rPr>
        <w:tab/>
      </w:r>
    </w:p>
    <w:p w:rsidR="00137DF1" w:rsidRDefault="00137DF1">
      <w:pPr>
        <w:autoSpaceDE w:val="0"/>
        <w:autoSpaceDN w:val="0"/>
        <w:adjustRightInd w:val="0"/>
        <w:spacing w:before="2" w:line="14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07013">
      <w:pPr>
        <w:tabs>
          <w:tab w:val="left" w:pos="4800"/>
        </w:tabs>
        <w:autoSpaceDE w:val="0"/>
        <w:autoSpaceDN w:val="0"/>
        <w:adjustRightInd w:val="0"/>
        <w:spacing w:line="260" w:lineRule="exact"/>
        <w:ind w:left="120" w:right="-20"/>
        <w:jc w:val="left"/>
        <w:rPr>
          <w:rFonts w:ascii="仿宋_GB2312" w:eastAsia="仿宋_GB2312" w:hAnsi="宋体"/>
          <w:spacing w:val="10"/>
          <w:sz w:val="24"/>
          <w:szCs w:val="16"/>
        </w:rPr>
      </w:pPr>
      <w:r>
        <w:rPr>
          <w:rFonts w:ascii="仿宋_GB2312" w:eastAsia="仿宋_GB2312" w:hAnsi="宋体" w:hint="eastAsia"/>
          <w:spacing w:val="10"/>
          <w:sz w:val="24"/>
          <w:szCs w:val="16"/>
        </w:rPr>
        <w:t>法定代表人：（签字）</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137DF1" w:rsidRDefault="00137DF1">
      <w:pPr>
        <w:autoSpaceDE w:val="0"/>
        <w:autoSpaceDN w:val="0"/>
        <w:adjustRightInd w:val="0"/>
        <w:spacing w:before="3" w:line="14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cs="MingLiU"/>
          <w:kern w:val="0"/>
          <w:sz w:val="20"/>
          <w:szCs w:val="20"/>
        </w:rPr>
      </w:pPr>
    </w:p>
    <w:p w:rsidR="00137DF1" w:rsidRDefault="00137DF1">
      <w:pPr>
        <w:autoSpaceDE w:val="0"/>
        <w:autoSpaceDN w:val="0"/>
        <w:adjustRightInd w:val="0"/>
        <w:spacing w:line="200" w:lineRule="exact"/>
        <w:jc w:val="left"/>
        <w:rPr>
          <w:rFonts w:ascii="仿宋_GB2312" w:eastAsia="仿宋_GB2312" w:cs="MingLiU"/>
          <w:kern w:val="0"/>
          <w:sz w:val="20"/>
          <w:szCs w:val="20"/>
        </w:rPr>
      </w:pPr>
    </w:p>
    <w:p w:rsidR="00137DF1" w:rsidRDefault="00137DF1">
      <w:pPr>
        <w:autoSpaceDE w:val="0"/>
        <w:autoSpaceDN w:val="0"/>
        <w:adjustRightInd w:val="0"/>
        <w:spacing w:line="200" w:lineRule="exact"/>
        <w:jc w:val="left"/>
        <w:rPr>
          <w:rFonts w:ascii="仿宋_GB2312" w:eastAsia="仿宋_GB2312" w:cs="MingLiU"/>
          <w:kern w:val="0"/>
          <w:sz w:val="20"/>
          <w:szCs w:val="20"/>
        </w:rPr>
      </w:pPr>
    </w:p>
    <w:p w:rsidR="00137DF1" w:rsidRDefault="00137DF1">
      <w:pPr>
        <w:autoSpaceDE w:val="0"/>
        <w:autoSpaceDN w:val="0"/>
        <w:adjustRightInd w:val="0"/>
        <w:spacing w:line="200" w:lineRule="exact"/>
        <w:jc w:val="left"/>
        <w:rPr>
          <w:rFonts w:ascii="仿宋_GB2312" w:eastAsia="仿宋_GB2312" w:cs="MingLiU"/>
          <w:kern w:val="0"/>
          <w:sz w:val="20"/>
          <w:szCs w:val="20"/>
        </w:rPr>
      </w:pPr>
    </w:p>
    <w:p w:rsidR="00137DF1" w:rsidRDefault="00137DF1">
      <w:pPr>
        <w:autoSpaceDE w:val="0"/>
        <w:autoSpaceDN w:val="0"/>
        <w:adjustRightInd w:val="0"/>
        <w:spacing w:line="200" w:lineRule="exact"/>
        <w:jc w:val="left"/>
        <w:rPr>
          <w:rFonts w:ascii="仿宋_GB2312" w:eastAsia="仿宋_GB2312" w:cs="MingLiU"/>
          <w:kern w:val="0"/>
          <w:sz w:val="20"/>
          <w:szCs w:val="20"/>
        </w:rPr>
      </w:pPr>
    </w:p>
    <w:p w:rsidR="00137DF1" w:rsidRDefault="00137DF1">
      <w:pPr>
        <w:autoSpaceDE w:val="0"/>
        <w:autoSpaceDN w:val="0"/>
        <w:adjustRightInd w:val="0"/>
        <w:spacing w:line="200" w:lineRule="exact"/>
        <w:jc w:val="left"/>
        <w:rPr>
          <w:rFonts w:ascii="仿宋_GB2312" w:eastAsia="仿宋_GB2312" w:cs="MingLiU"/>
          <w:kern w:val="0"/>
          <w:sz w:val="20"/>
          <w:szCs w:val="20"/>
        </w:rPr>
      </w:pPr>
    </w:p>
    <w:p w:rsidR="00137DF1" w:rsidRDefault="00107013">
      <w:pPr>
        <w:tabs>
          <w:tab w:val="left" w:pos="4920"/>
        </w:tabs>
        <w:autoSpaceDE w:val="0"/>
        <w:autoSpaceDN w:val="0"/>
        <w:adjustRightInd w:val="0"/>
        <w:spacing w:line="260" w:lineRule="exact"/>
        <w:ind w:left="120" w:right="-20"/>
        <w:jc w:val="left"/>
        <w:rPr>
          <w:rFonts w:ascii="仿宋_GB2312" w:eastAsia="仿宋_GB2312" w:cs="MingLiU"/>
          <w:kern w:val="0"/>
          <w:sz w:val="24"/>
        </w:rPr>
      </w:pPr>
      <w:r>
        <w:rPr>
          <w:rFonts w:ascii="仿宋_GB2312" w:eastAsia="仿宋_GB2312" w:cs="MingLiU" w:hint="eastAsia"/>
          <w:kern w:val="0"/>
          <w:sz w:val="24"/>
        </w:rPr>
        <w:t>投标人：（盖章）</w:t>
      </w:r>
      <w:r>
        <w:rPr>
          <w:rFonts w:ascii="仿宋_GB2312" w:eastAsia="仿宋_GB2312" w:cs="MingLiU" w:hint="eastAsia"/>
          <w:kern w:val="0"/>
          <w:sz w:val="24"/>
          <w:u w:val="single"/>
        </w:rPr>
        <w:t xml:space="preserve"> </w:t>
      </w:r>
      <w:r>
        <w:rPr>
          <w:rFonts w:ascii="仿宋_GB2312" w:eastAsia="仿宋_GB2312" w:cs="MingLiU" w:hint="eastAsia"/>
          <w:kern w:val="0"/>
          <w:sz w:val="24"/>
          <w:u w:val="single"/>
        </w:rPr>
        <w:tab/>
      </w:r>
    </w:p>
    <w:p w:rsidR="00137DF1" w:rsidRDefault="00137DF1">
      <w:pPr>
        <w:autoSpaceDE w:val="0"/>
        <w:autoSpaceDN w:val="0"/>
        <w:adjustRightInd w:val="0"/>
        <w:spacing w:before="1" w:line="140" w:lineRule="exact"/>
        <w:jc w:val="left"/>
        <w:rPr>
          <w:rFonts w:ascii="仿宋_GB2312" w:eastAsia="仿宋_GB2312" w:cs="MingLiU"/>
          <w:kern w:val="0"/>
          <w:sz w:val="14"/>
          <w:szCs w:val="14"/>
        </w:rPr>
      </w:pPr>
    </w:p>
    <w:p w:rsidR="00137DF1" w:rsidRDefault="00137DF1">
      <w:pPr>
        <w:autoSpaceDE w:val="0"/>
        <w:autoSpaceDN w:val="0"/>
        <w:adjustRightInd w:val="0"/>
        <w:spacing w:line="200" w:lineRule="exact"/>
        <w:jc w:val="left"/>
        <w:rPr>
          <w:rFonts w:ascii="仿宋_GB2312" w:eastAsia="仿宋_GB2312" w:cs="MingLiU"/>
          <w:kern w:val="0"/>
          <w:sz w:val="20"/>
          <w:szCs w:val="20"/>
        </w:rPr>
      </w:pPr>
    </w:p>
    <w:p w:rsidR="00137DF1" w:rsidRDefault="00137DF1">
      <w:pPr>
        <w:autoSpaceDE w:val="0"/>
        <w:autoSpaceDN w:val="0"/>
        <w:adjustRightInd w:val="0"/>
        <w:spacing w:line="200" w:lineRule="exact"/>
        <w:jc w:val="left"/>
        <w:rPr>
          <w:rFonts w:ascii="仿宋_GB2312" w:eastAsia="仿宋_GB2312" w:cs="MingLiU"/>
          <w:kern w:val="0"/>
          <w:sz w:val="20"/>
          <w:szCs w:val="20"/>
        </w:rPr>
      </w:pPr>
    </w:p>
    <w:p w:rsidR="00137DF1" w:rsidRDefault="00137DF1">
      <w:pPr>
        <w:autoSpaceDE w:val="0"/>
        <w:autoSpaceDN w:val="0"/>
        <w:adjustRightInd w:val="0"/>
        <w:spacing w:line="200" w:lineRule="exact"/>
        <w:jc w:val="left"/>
        <w:rPr>
          <w:rFonts w:ascii="仿宋_GB2312" w:eastAsia="仿宋_GB2312" w:cs="MingLiU"/>
          <w:kern w:val="0"/>
          <w:sz w:val="20"/>
          <w:szCs w:val="20"/>
        </w:rPr>
      </w:pPr>
    </w:p>
    <w:p w:rsidR="00137DF1" w:rsidRDefault="00137DF1">
      <w:pPr>
        <w:autoSpaceDE w:val="0"/>
        <w:autoSpaceDN w:val="0"/>
        <w:adjustRightInd w:val="0"/>
        <w:spacing w:line="200" w:lineRule="exact"/>
        <w:jc w:val="left"/>
        <w:rPr>
          <w:rFonts w:ascii="仿宋_GB2312" w:eastAsia="仿宋_GB2312" w:cs="MingLiU"/>
          <w:kern w:val="0"/>
          <w:sz w:val="20"/>
          <w:szCs w:val="20"/>
        </w:rPr>
      </w:pPr>
    </w:p>
    <w:p w:rsidR="00137DF1" w:rsidRDefault="00137DF1">
      <w:pPr>
        <w:autoSpaceDE w:val="0"/>
        <w:autoSpaceDN w:val="0"/>
        <w:adjustRightInd w:val="0"/>
        <w:spacing w:line="200" w:lineRule="exact"/>
        <w:jc w:val="left"/>
        <w:rPr>
          <w:rFonts w:ascii="仿宋_GB2312" w:eastAsia="仿宋_GB2312" w:cs="MingLiU"/>
          <w:kern w:val="0"/>
          <w:sz w:val="20"/>
          <w:szCs w:val="20"/>
        </w:rPr>
      </w:pPr>
    </w:p>
    <w:p w:rsidR="00137DF1" w:rsidRDefault="00137DF1">
      <w:pPr>
        <w:autoSpaceDE w:val="0"/>
        <w:autoSpaceDN w:val="0"/>
        <w:adjustRightInd w:val="0"/>
        <w:spacing w:line="200" w:lineRule="exact"/>
        <w:jc w:val="left"/>
        <w:rPr>
          <w:rFonts w:ascii="仿宋_GB2312" w:eastAsia="仿宋_GB2312" w:cs="MingLiU"/>
          <w:kern w:val="0"/>
          <w:sz w:val="20"/>
          <w:szCs w:val="20"/>
        </w:rPr>
      </w:pPr>
    </w:p>
    <w:p w:rsidR="00137DF1" w:rsidRDefault="00107013">
      <w:pPr>
        <w:tabs>
          <w:tab w:val="left" w:pos="1800"/>
          <w:tab w:val="left" w:pos="2520"/>
          <w:tab w:val="left" w:pos="3240"/>
        </w:tabs>
        <w:autoSpaceDE w:val="0"/>
        <w:autoSpaceDN w:val="0"/>
        <w:adjustRightInd w:val="0"/>
        <w:spacing w:line="260" w:lineRule="exact"/>
        <w:ind w:left="120" w:right="-20"/>
        <w:jc w:val="left"/>
        <w:rPr>
          <w:rFonts w:ascii="仿宋_GB2312" w:eastAsia="仿宋_GB2312" w:cs="MingLiU"/>
          <w:kern w:val="0"/>
          <w:sz w:val="24"/>
        </w:rPr>
      </w:pPr>
      <w:r>
        <w:rPr>
          <w:rFonts w:ascii="仿宋_GB2312" w:eastAsia="仿宋_GB2312" w:cs="MingLiU" w:hint="eastAsia"/>
          <w:kern w:val="0"/>
          <w:sz w:val="24"/>
        </w:rPr>
        <w:t>日期：</w:t>
      </w:r>
      <w:r>
        <w:rPr>
          <w:rFonts w:ascii="仿宋_GB2312" w:eastAsia="仿宋_GB2312" w:cs="MingLiU" w:hint="eastAsia"/>
          <w:kern w:val="0"/>
          <w:sz w:val="24"/>
        </w:rPr>
        <w:t xml:space="preserve"> </w:t>
      </w:r>
      <w:r>
        <w:rPr>
          <w:rFonts w:ascii="仿宋_GB2312" w:eastAsia="仿宋_GB2312" w:cs="MingLiU" w:hint="eastAsia"/>
          <w:kern w:val="0"/>
          <w:sz w:val="24"/>
          <w:u w:val="single"/>
        </w:rPr>
        <w:t xml:space="preserve"> </w:t>
      </w:r>
      <w:r>
        <w:rPr>
          <w:rFonts w:ascii="仿宋_GB2312" w:eastAsia="仿宋_GB2312" w:cs="MingLiU" w:hint="eastAsia"/>
          <w:kern w:val="0"/>
          <w:sz w:val="24"/>
          <w:u w:val="single"/>
        </w:rPr>
        <w:tab/>
      </w:r>
      <w:r>
        <w:rPr>
          <w:rFonts w:ascii="仿宋_GB2312" w:eastAsia="仿宋_GB2312" w:cs="MingLiU" w:hint="eastAsia"/>
          <w:kern w:val="0"/>
          <w:sz w:val="24"/>
        </w:rPr>
        <w:t>年</w:t>
      </w:r>
      <w:r>
        <w:rPr>
          <w:rFonts w:ascii="仿宋_GB2312" w:eastAsia="仿宋_GB2312" w:cs="MingLiU" w:hint="eastAsia"/>
          <w:kern w:val="0"/>
          <w:sz w:val="24"/>
          <w:u w:val="single"/>
        </w:rPr>
        <w:t xml:space="preserve"> </w:t>
      </w:r>
      <w:r>
        <w:rPr>
          <w:rFonts w:ascii="仿宋_GB2312" w:eastAsia="仿宋_GB2312" w:cs="MingLiU" w:hint="eastAsia"/>
          <w:kern w:val="0"/>
          <w:sz w:val="24"/>
          <w:u w:val="single"/>
        </w:rPr>
        <w:tab/>
      </w:r>
      <w:r>
        <w:rPr>
          <w:rFonts w:ascii="仿宋_GB2312" w:eastAsia="仿宋_GB2312" w:cs="MingLiU" w:hint="eastAsia"/>
          <w:kern w:val="0"/>
          <w:sz w:val="24"/>
        </w:rPr>
        <w:t>月</w:t>
      </w:r>
      <w:r>
        <w:rPr>
          <w:rFonts w:ascii="仿宋_GB2312" w:eastAsia="仿宋_GB2312" w:cs="MingLiU" w:hint="eastAsia"/>
          <w:kern w:val="0"/>
          <w:sz w:val="24"/>
          <w:u w:val="single"/>
        </w:rPr>
        <w:t xml:space="preserve"> </w:t>
      </w:r>
      <w:r>
        <w:rPr>
          <w:rFonts w:ascii="仿宋_GB2312" w:eastAsia="仿宋_GB2312" w:cs="MingLiU" w:hint="eastAsia"/>
          <w:kern w:val="0"/>
          <w:sz w:val="24"/>
          <w:u w:val="single"/>
        </w:rPr>
        <w:tab/>
      </w:r>
      <w:r>
        <w:rPr>
          <w:rFonts w:ascii="仿宋_GB2312" w:eastAsia="仿宋_GB2312" w:cs="MingLiU" w:hint="eastAsia"/>
          <w:kern w:val="0"/>
          <w:sz w:val="24"/>
        </w:rPr>
        <w:t>日</w:t>
      </w:r>
    </w:p>
    <w:p w:rsidR="00137DF1" w:rsidRDefault="00137DF1">
      <w:pPr>
        <w:tabs>
          <w:tab w:val="left" w:pos="1800"/>
          <w:tab w:val="left" w:pos="2520"/>
          <w:tab w:val="left" w:pos="3240"/>
        </w:tabs>
        <w:autoSpaceDE w:val="0"/>
        <w:autoSpaceDN w:val="0"/>
        <w:adjustRightInd w:val="0"/>
        <w:spacing w:line="260" w:lineRule="exact"/>
        <w:ind w:left="120" w:right="-20"/>
        <w:jc w:val="left"/>
        <w:rPr>
          <w:rFonts w:ascii="仿宋_GB2312" w:eastAsia="仿宋_GB2312" w:cs="MingLiU"/>
          <w:kern w:val="0"/>
          <w:sz w:val="24"/>
        </w:rPr>
      </w:pPr>
    </w:p>
    <w:p w:rsidR="00137DF1" w:rsidRDefault="00107013">
      <w:pPr>
        <w:tabs>
          <w:tab w:val="left" w:pos="1800"/>
          <w:tab w:val="left" w:pos="2520"/>
          <w:tab w:val="left" w:pos="3240"/>
        </w:tabs>
        <w:autoSpaceDE w:val="0"/>
        <w:autoSpaceDN w:val="0"/>
        <w:adjustRightInd w:val="0"/>
        <w:spacing w:line="260" w:lineRule="exact"/>
        <w:ind w:left="120" w:right="-20"/>
        <w:jc w:val="left"/>
        <w:rPr>
          <w:rFonts w:ascii="仿宋_GB2312" w:eastAsia="仿宋_GB2312" w:cs="MingLiU"/>
          <w:b/>
          <w:kern w:val="0"/>
          <w:sz w:val="24"/>
        </w:rPr>
      </w:pPr>
      <w:r>
        <w:rPr>
          <w:rFonts w:ascii="仿宋_GB2312" w:eastAsia="仿宋_GB2312" w:cs="MingLiU" w:hint="eastAsia"/>
          <w:b/>
          <w:kern w:val="0"/>
          <w:sz w:val="24"/>
        </w:rPr>
        <w:t>（附上经办人身份证复印件，并加盖公章）</w:t>
      </w:r>
    </w:p>
    <w:p w:rsidR="00137DF1" w:rsidRDefault="00137DF1">
      <w:pPr>
        <w:autoSpaceDE w:val="0"/>
        <w:autoSpaceDN w:val="0"/>
        <w:adjustRightInd w:val="0"/>
        <w:spacing w:before="17" w:line="160" w:lineRule="exact"/>
        <w:jc w:val="left"/>
        <w:rPr>
          <w:rFonts w:ascii="仿宋_GB2312" w:eastAsia="仿宋_GB2312" w:cs="MingLiU"/>
          <w:kern w:val="0"/>
          <w:sz w:val="16"/>
          <w:szCs w:val="16"/>
        </w:rPr>
      </w:pPr>
    </w:p>
    <w:p w:rsidR="00137DF1" w:rsidRDefault="00107013">
      <w:pPr>
        <w:tabs>
          <w:tab w:val="left" w:pos="4500"/>
          <w:tab w:val="left" w:pos="5300"/>
        </w:tabs>
        <w:autoSpaceDE w:val="0"/>
        <w:autoSpaceDN w:val="0"/>
        <w:adjustRightInd w:val="0"/>
        <w:spacing w:line="340" w:lineRule="exact"/>
        <w:ind w:left="-2832" w:right="3012" w:firstLine="2832"/>
        <w:jc w:val="left"/>
        <w:rPr>
          <w:rFonts w:ascii="仿宋_GB2312" w:eastAsia="仿宋_GB2312" w:hAnsi="宋体"/>
          <w:spacing w:val="10"/>
          <w:sz w:val="24"/>
          <w:szCs w:val="16"/>
        </w:rPr>
      </w:pPr>
      <w:r>
        <w:rPr>
          <w:rFonts w:ascii="仿宋_GB2312" w:eastAsia="仿宋_GB2312" w:cs="MingLiU"/>
          <w:kern w:val="0"/>
          <w:sz w:val="24"/>
        </w:rPr>
        <w:br w:type="page"/>
      </w:r>
      <w:r>
        <w:rPr>
          <w:rFonts w:ascii="仿宋_GB2312" w:eastAsia="仿宋_GB2312" w:hAnsi="宋体" w:hint="eastAsia"/>
          <w:b/>
          <w:bCs/>
          <w:sz w:val="28"/>
        </w:rPr>
        <w:lastRenderedPageBreak/>
        <w:t>附件三：</w:t>
      </w:r>
    </w:p>
    <w:p w:rsidR="00137DF1" w:rsidRDefault="00107013">
      <w:pPr>
        <w:tabs>
          <w:tab w:val="left" w:pos="4500"/>
          <w:tab w:val="left" w:pos="5300"/>
        </w:tabs>
        <w:autoSpaceDE w:val="0"/>
        <w:autoSpaceDN w:val="0"/>
        <w:adjustRightInd w:val="0"/>
        <w:spacing w:line="340" w:lineRule="exact"/>
        <w:ind w:left="-2832" w:right="3012" w:firstLine="5846"/>
        <w:jc w:val="center"/>
        <w:rPr>
          <w:rFonts w:ascii="仿宋_GB2312" w:eastAsia="仿宋_GB2312" w:hAnsi="宋体"/>
          <w:spacing w:val="10"/>
          <w:sz w:val="24"/>
          <w:szCs w:val="16"/>
        </w:rPr>
      </w:pPr>
      <w:r>
        <w:rPr>
          <w:rFonts w:ascii="仿宋_GB2312" w:eastAsia="仿宋_GB2312" w:hAnsi="宋体" w:hint="eastAsia"/>
          <w:spacing w:val="10"/>
          <w:sz w:val="24"/>
          <w:szCs w:val="16"/>
        </w:rPr>
        <w:t>三、投</w:t>
      </w:r>
      <w:r>
        <w:rPr>
          <w:rFonts w:ascii="仿宋_GB2312" w:eastAsia="仿宋_GB2312" w:hAnsi="宋体" w:hint="eastAsia"/>
          <w:spacing w:val="10"/>
          <w:sz w:val="24"/>
          <w:szCs w:val="16"/>
        </w:rPr>
        <w:tab/>
      </w:r>
      <w:r>
        <w:rPr>
          <w:rFonts w:ascii="仿宋_GB2312" w:eastAsia="仿宋_GB2312" w:hAnsi="宋体" w:hint="eastAsia"/>
          <w:spacing w:val="10"/>
          <w:sz w:val="24"/>
          <w:szCs w:val="16"/>
        </w:rPr>
        <w:t>标</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函</w:t>
      </w: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before="12" w:line="200" w:lineRule="exact"/>
        <w:jc w:val="left"/>
        <w:rPr>
          <w:rFonts w:ascii="仿宋_GB2312" w:eastAsia="仿宋_GB2312" w:hAnsi="宋体"/>
          <w:spacing w:val="10"/>
          <w:sz w:val="24"/>
          <w:szCs w:val="16"/>
        </w:rPr>
      </w:pPr>
    </w:p>
    <w:p w:rsidR="00137DF1" w:rsidRDefault="00107013">
      <w:pPr>
        <w:tabs>
          <w:tab w:val="left" w:pos="940"/>
          <w:tab w:val="left" w:pos="2740"/>
        </w:tabs>
        <w:autoSpaceDE w:val="0"/>
        <w:autoSpaceDN w:val="0"/>
        <w:adjustRightInd w:val="0"/>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致：</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t>{</w:t>
      </w:r>
      <w:r>
        <w:rPr>
          <w:rFonts w:ascii="仿宋_GB2312" w:eastAsia="仿宋_GB2312" w:hAnsi="宋体" w:hint="eastAsia"/>
          <w:spacing w:val="10"/>
          <w:sz w:val="24"/>
          <w:szCs w:val="16"/>
        </w:rPr>
        <w:t>招标人名称</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137DF1" w:rsidRDefault="00107013">
      <w:pPr>
        <w:autoSpaceDE w:val="0"/>
        <w:autoSpaceDN w:val="0"/>
        <w:adjustRightInd w:val="0"/>
        <w:spacing w:before="96"/>
        <w:ind w:left="588" w:right="-131"/>
        <w:jc w:val="left"/>
        <w:rPr>
          <w:rFonts w:ascii="仿宋_GB2312" w:eastAsia="仿宋_GB2312" w:hAnsi="宋体"/>
          <w:spacing w:val="10"/>
          <w:sz w:val="24"/>
          <w:szCs w:val="16"/>
        </w:rPr>
      </w:pPr>
      <w:r>
        <w:rPr>
          <w:rFonts w:ascii="仿宋_GB2312" w:eastAsia="仿宋_GB2312" w:hAnsi="宋体" w:hint="eastAsia"/>
          <w:spacing w:val="10"/>
          <w:sz w:val="24"/>
          <w:szCs w:val="16"/>
        </w:rPr>
        <w:t>1.</w:t>
      </w:r>
      <w:r>
        <w:rPr>
          <w:rFonts w:ascii="仿宋_GB2312" w:eastAsia="仿宋_GB2312" w:hAnsi="宋体" w:hint="eastAsia"/>
          <w:spacing w:val="10"/>
          <w:sz w:val="24"/>
          <w:szCs w:val="16"/>
        </w:rPr>
        <w:t>根据你方的</w:t>
      </w:r>
      <w:r>
        <w:rPr>
          <w:rFonts w:ascii="仿宋_GB2312" w:eastAsia="仿宋_GB2312" w:hAnsi="宋体" w:hint="eastAsia"/>
          <w:spacing w:val="10"/>
          <w:sz w:val="24"/>
          <w:szCs w:val="16"/>
          <w:u w:val="single"/>
        </w:rPr>
        <w:t>海洋世界新建海水蓄水池输送管道及设备间电气安装工程</w:t>
      </w:r>
      <w:r>
        <w:rPr>
          <w:rFonts w:ascii="仿宋_GB2312" w:eastAsia="仿宋_GB2312" w:hAnsi="宋体" w:hint="eastAsia"/>
          <w:spacing w:val="10"/>
          <w:sz w:val="24"/>
          <w:szCs w:val="16"/>
        </w:rPr>
        <w:t>招标文件，遵照《中华人民共和国招标投标法》等有关规定，经踏勘项目现场和研究上述招标文件的投标须知、合同条款、工程服务标准及其他有关文件后，我方愿以：</w:t>
      </w:r>
    </w:p>
    <w:p w:rsidR="00137DF1" w:rsidRDefault="00107013">
      <w:pPr>
        <w:autoSpaceDE w:val="0"/>
        <w:autoSpaceDN w:val="0"/>
        <w:adjustRightInd w:val="0"/>
        <w:spacing w:before="96"/>
        <w:ind w:left="588" w:right="-131"/>
        <w:jc w:val="left"/>
        <w:rPr>
          <w:rFonts w:ascii="仿宋_GB2312" w:eastAsia="仿宋_GB2312" w:hAnsi="宋体"/>
          <w:spacing w:val="10"/>
          <w:sz w:val="24"/>
          <w:szCs w:val="16"/>
        </w:rPr>
      </w:pPr>
      <w:r>
        <w:rPr>
          <w:rFonts w:ascii="仿宋_GB2312" w:eastAsia="仿宋_GB2312" w:hAnsi="宋体" w:hint="eastAsia"/>
          <w:spacing w:val="10"/>
          <w:sz w:val="24"/>
          <w:szCs w:val="16"/>
        </w:rPr>
        <w:t>（</w:t>
      </w:r>
      <w:r>
        <w:rPr>
          <w:rFonts w:ascii="仿宋_GB2312" w:eastAsia="仿宋_GB2312" w:hAnsi="宋体" w:hint="eastAsia"/>
          <w:spacing w:val="10"/>
          <w:sz w:val="24"/>
          <w:szCs w:val="16"/>
        </w:rPr>
        <w:t>1</w:t>
      </w:r>
      <w:r>
        <w:rPr>
          <w:rFonts w:ascii="仿宋_GB2312" w:eastAsia="仿宋_GB2312" w:hAnsi="宋体" w:hint="eastAsia"/>
          <w:spacing w:val="10"/>
          <w:sz w:val="24"/>
          <w:szCs w:val="16"/>
        </w:rPr>
        <w:t>）人民币</w:t>
      </w:r>
      <w:r>
        <w:rPr>
          <w:rFonts w:ascii="仿宋_GB2312" w:eastAsia="仿宋_GB2312" w:hAnsi="宋体" w:hint="eastAsia"/>
          <w:spacing w:val="10"/>
          <w:sz w:val="24"/>
          <w:szCs w:val="16"/>
        </w:rPr>
        <w:t>(</w:t>
      </w:r>
      <w:r>
        <w:rPr>
          <w:rFonts w:ascii="仿宋_GB2312" w:eastAsia="仿宋_GB2312" w:hAnsi="宋体" w:hint="eastAsia"/>
          <w:spacing w:val="10"/>
          <w:sz w:val="24"/>
          <w:szCs w:val="16"/>
        </w:rPr>
        <w:t>大写</w:t>
      </w:r>
      <w:r>
        <w:rPr>
          <w:rFonts w:ascii="仿宋_GB2312" w:eastAsia="仿宋_GB2312" w:hAnsi="宋体" w:hint="eastAsia"/>
          <w:spacing w:val="10"/>
          <w:sz w:val="24"/>
          <w:szCs w:val="16"/>
        </w:rPr>
        <w:t>)</w:t>
      </w:r>
      <w:r>
        <w:rPr>
          <w:rFonts w:ascii="仿宋_GB2312" w:eastAsia="仿宋_GB2312" w:hAnsi="宋体" w:hint="eastAsia"/>
          <w:spacing w:val="10"/>
          <w:sz w:val="24"/>
          <w:szCs w:val="16"/>
          <w:u w:val="single"/>
        </w:rPr>
        <w:t xml:space="preserve"> </w:t>
      </w:r>
      <w:r>
        <w:rPr>
          <w:rFonts w:ascii="仿宋_GB2312" w:eastAsia="仿宋_GB2312" w:hAnsi="宋体" w:hint="eastAsia"/>
          <w:spacing w:val="10"/>
          <w:sz w:val="24"/>
          <w:szCs w:val="16"/>
          <w:u w:val="single"/>
        </w:rPr>
        <w:tab/>
        <w:t xml:space="preserve">               </w:t>
      </w:r>
      <w:r>
        <w:rPr>
          <w:rFonts w:ascii="仿宋_GB2312" w:eastAsia="仿宋_GB2312" w:hAnsi="宋体" w:hint="eastAsia"/>
          <w:spacing w:val="10"/>
          <w:sz w:val="24"/>
          <w:szCs w:val="16"/>
        </w:rPr>
        <w:t>元（</w:t>
      </w:r>
      <w:r>
        <w:rPr>
          <w:rFonts w:ascii="仿宋_GB2312" w:eastAsia="仿宋_GB2312" w:hAnsi="宋体" w:hint="eastAsia"/>
          <w:spacing w:val="10"/>
          <w:sz w:val="24"/>
          <w:szCs w:val="16"/>
        </w:rPr>
        <w:t>RMB</w:t>
      </w:r>
      <w:r>
        <w:rPr>
          <w:rFonts w:ascii="仿宋_GB2312" w:eastAsia="仿宋_GB2312" w:hAnsi="宋体" w:hint="eastAsia"/>
          <w:spacing w:val="10"/>
          <w:sz w:val="24"/>
          <w:szCs w:val="16"/>
        </w:rPr>
        <w:t>￥</w:t>
      </w:r>
      <w:r>
        <w:rPr>
          <w:rFonts w:ascii="仿宋_GB2312" w:eastAsia="仿宋_GB2312" w:hAnsi="宋体" w:hint="eastAsia"/>
          <w:spacing w:val="10"/>
          <w:sz w:val="24"/>
          <w:szCs w:val="16"/>
          <w:u w:val="single"/>
        </w:rPr>
        <w:t xml:space="preserve"> </w:t>
      </w:r>
      <w:r>
        <w:rPr>
          <w:rFonts w:ascii="仿宋_GB2312" w:eastAsia="仿宋_GB2312" w:hAnsi="宋体" w:hint="eastAsia"/>
          <w:spacing w:val="10"/>
          <w:sz w:val="24"/>
          <w:szCs w:val="16"/>
          <w:u w:val="single"/>
        </w:rPr>
        <w:tab/>
        <w:t xml:space="preserve">   </w:t>
      </w:r>
      <w:r>
        <w:rPr>
          <w:rFonts w:ascii="仿宋_GB2312" w:eastAsia="仿宋_GB2312" w:hAnsi="宋体" w:hint="eastAsia"/>
          <w:spacing w:val="10"/>
          <w:sz w:val="24"/>
          <w:szCs w:val="16"/>
        </w:rPr>
        <w:t>元）的投标报价并按上述合同条款、工程服务标准和报价清单的条件要求承担</w:t>
      </w:r>
      <w:r>
        <w:rPr>
          <w:rFonts w:ascii="仿宋_GB2312" w:eastAsia="仿宋_GB2312" w:hAnsi="宋体" w:hint="eastAsia"/>
          <w:spacing w:val="10"/>
          <w:sz w:val="24"/>
          <w:szCs w:val="16"/>
          <w:u w:val="single"/>
        </w:rPr>
        <w:t>海洋世界新建海水蓄水池输送管道及设备间电气安装工程</w:t>
      </w:r>
      <w:r>
        <w:rPr>
          <w:rFonts w:ascii="仿宋_GB2312" w:eastAsia="仿宋_GB2312" w:hAnsi="宋体" w:hint="eastAsia"/>
          <w:spacing w:val="10"/>
          <w:sz w:val="24"/>
          <w:szCs w:val="16"/>
        </w:rPr>
        <w:t>的任何质量缺陷保修责任；</w:t>
      </w:r>
    </w:p>
    <w:p w:rsidR="00137DF1" w:rsidRDefault="00107013">
      <w:pPr>
        <w:autoSpaceDE w:val="0"/>
        <w:autoSpaceDN w:val="0"/>
        <w:adjustRightInd w:val="0"/>
        <w:spacing w:line="335" w:lineRule="auto"/>
        <w:ind w:left="100" w:right="-126" w:firstLine="488"/>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2. </w:t>
      </w:r>
      <w:r>
        <w:rPr>
          <w:rFonts w:ascii="仿宋_GB2312" w:eastAsia="仿宋_GB2312" w:hAnsi="宋体" w:hint="eastAsia"/>
          <w:spacing w:val="10"/>
          <w:sz w:val="24"/>
          <w:szCs w:val="16"/>
        </w:rPr>
        <w:t>一旦我方中标，我方保证按合同协议书中规定的服务期限（具体以合同签署为准）内完成运维管理</w:t>
      </w:r>
      <w:r>
        <w:rPr>
          <w:rFonts w:ascii="仿宋_GB2312" w:eastAsia="仿宋_GB2312" w:hAnsi="宋体" w:hint="eastAsia"/>
          <w:spacing w:val="10"/>
          <w:sz w:val="24"/>
          <w:szCs w:val="16"/>
        </w:rPr>
        <w:t>。</w:t>
      </w:r>
    </w:p>
    <w:p w:rsidR="00137DF1" w:rsidRDefault="00107013">
      <w:pPr>
        <w:autoSpaceDE w:val="0"/>
        <w:autoSpaceDN w:val="0"/>
        <w:adjustRightInd w:val="0"/>
        <w:ind w:left="588" w:right="-20"/>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3. </w:t>
      </w:r>
      <w:r>
        <w:rPr>
          <w:rFonts w:ascii="仿宋_GB2312" w:eastAsia="仿宋_GB2312" w:hAnsi="宋体" w:hint="eastAsia"/>
          <w:spacing w:val="10"/>
          <w:sz w:val="24"/>
          <w:szCs w:val="16"/>
        </w:rPr>
        <w:t>我方承诺工程服务标准为合格。</w:t>
      </w:r>
    </w:p>
    <w:p w:rsidR="00137DF1" w:rsidRDefault="00107013">
      <w:pPr>
        <w:autoSpaceDE w:val="0"/>
        <w:autoSpaceDN w:val="0"/>
        <w:adjustRightInd w:val="0"/>
        <w:spacing w:before="96"/>
        <w:ind w:left="588" w:right="-20"/>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4. </w:t>
      </w:r>
      <w:r>
        <w:rPr>
          <w:rFonts w:ascii="仿宋_GB2312" w:eastAsia="仿宋_GB2312" w:hAnsi="宋体" w:hint="eastAsia"/>
          <w:spacing w:val="10"/>
          <w:sz w:val="24"/>
          <w:szCs w:val="16"/>
        </w:rPr>
        <w:t>我方已详细审核全部招标文件，包括修改文件（如有时）及有关附件。</w:t>
      </w:r>
    </w:p>
    <w:p w:rsidR="00137DF1" w:rsidRDefault="00107013">
      <w:pPr>
        <w:autoSpaceDE w:val="0"/>
        <w:autoSpaceDN w:val="0"/>
        <w:adjustRightInd w:val="0"/>
        <w:spacing w:before="96" w:line="335" w:lineRule="auto"/>
        <w:ind w:left="100" w:right="-123" w:firstLine="488"/>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5. </w:t>
      </w:r>
      <w:r>
        <w:rPr>
          <w:rFonts w:ascii="仿宋_GB2312" w:eastAsia="仿宋_GB2312" w:hAnsi="宋体" w:hint="eastAsia"/>
          <w:spacing w:val="10"/>
          <w:sz w:val="24"/>
          <w:szCs w:val="16"/>
        </w:rPr>
        <w:t>我方同意所提交的投标文件在招标文件的投标须知中规定的投标有效期内</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有效，在此期间内如果中标，我方将受此约束。</w:t>
      </w:r>
    </w:p>
    <w:p w:rsidR="00137DF1" w:rsidRDefault="00107013">
      <w:pPr>
        <w:autoSpaceDE w:val="0"/>
        <w:autoSpaceDN w:val="0"/>
        <w:adjustRightInd w:val="0"/>
        <w:spacing w:line="335" w:lineRule="auto"/>
        <w:ind w:left="100" w:right="-123" w:firstLine="488"/>
        <w:jc w:val="left"/>
        <w:rPr>
          <w:rFonts w:ascii="仿宋_GB2312" w:eastAsia="仿宋_GB2312" w:hAnsi="宋体"/>
          <w:spacing w:val="10"/>
          <w:sz w:val="24"/>
          <w:szCs w:val="16"/>
        </w:rPr>
      </w:pPr>
      <w:r>
        <w:rPr>
          <w:rFonts w:ascii="仿宋_GB2312" w:eastAsia="仿宋_GB2312" w:hAnsi="宋体" w:hint="eastAsia"/>
          <w:spacing w:val="10"/>
          <w:sz w:val="24"/>
          <w:szCs w:val="16"/>
        </w:rPr>
        <w:t xml:space="preserve">6. </w:t>
      </w:r>
      <w:r>
        <w:rPr>
          <w:rFonts w:ascii="仿宋_GB2312" w:eastAsia="仿宋_GB2312" w:hAnsi="宋体" w:hint="eastAsia"/>
          <w:spacing w:val="10"/>
          <w:sz w:val="24"/>
          <w:szCs w:val="16"/>
        </w:rPr>
        <w:t>除非另外达成协议并生效，你方的中标通知书和本投标文件将成为约束双</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方的合同文件的组成部分。</w:t>
      </w: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before="15" w:line="280" w:lineRule="exact"/>
        <w:jc w:val="left"/>
        <w:rPr>
          <w:rFonts w:ascii="仿宋_GB2312" w:eastAsia="仿宋_GB2312" w:hAnsi="宋体"/>
          <w:spacing w:val="10"/>
          <w:sz w:val="24"/>
          <w:szCs w:val="16"/>
        </w:rPr>
      </w:pPr>
    </w:p>
    <w:p w:rsidR="00137DF1" w:rsidRDefault="00107013">
      <w:pPr>
        <w:tabs>
          <w:tab w:val="left" w:pos="5860"/>
          <w:tab w:val="left" w:pos="7180"/>
        </w:tabs>
        <w:autoSpaceDE w:val="0"/>
        <w:autoSpaceDN w:val="0"/>
        <w:adjustRightInd w:val="0"/>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投</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标</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人：</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（盖章）</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137DF1" w:rsidRDefault="00137DF1">
      <w:pPr>
        <w:autoSpaceDE w:val="0"/>
        <w:autoSpaceDN w:val="0"/>
        <w:adjustRightInd w:val="0"/>
        <w:spacing w:before="2" w:line="14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07013">
      <w:pPr>
        <w:tabs>
          <w:tab w:val="left" w:pos="5380"/>
        </w:tabs>
        <w:autoSpaceDE w:val="0"/>
        <w:autoSpaceDN w:val="0"/>
        <w:adjustRightInd w:val="0"/>
        <w:spacing w:line="260" w:lineRule="exact"/>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法定代表人或其委托代理人：</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（签字或盖章）</w:t>
      </w:r>
    </w:p>
    <w:p w:rsidR="00137DF1" w:rsidRDefault="00137DF1">
      <w:pPr>
        <w:autoSpaceDE w:val="0"/>
        <w:autoSpaceDN w:val="0"/>
        <w:adjustRightInd w:val="0"/>
        <w:spacing w:before="2" w:line="14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07013">
      <w:pPr>
        <w:tabs>
          <w:tab w:val="left" w:pos="1900"/>
          <w:tab w:val="left" w:pos="4120"/>
          <w:tab w:val="left" w:pos="6220"/>
        </w:tabs>
        <w:autoSpaceDE w:val="0"/>
        <w:autoSpaceDN w:val="0"/>
        <w:adjustRightInd w:val="0"/>
        <w:spacing w:line="260" w:lineRule="exact"/>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邮政编码：</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r>
        <w:rPr>
          <w:rFonts w:ascii="仿宋_GB2312" w:eastAsia="仿宋_GB2312" w:hAnsi="宋体" w:hint="eastAsia"/>
          <w:spacing w:val="10"/>
          <w:sz w:val="24"/>
          <w:szCs w:val="16"/>
        </w:rPr>
        <w:t>电话：</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t xml:space="preserve"> </w:t>
      </w:r>
      <w:r>
        <w:rPr>
          <w:rFonts w:ascii="仿宋_GB2312" w:eastAsia="仿宋_GB2312" w:hAnsi="宋体" w:hint="eastAsia"/>
          <w:spacing w:val="10"/>
          <w:sz w:val="24"/>
          <w:szCs w:val="16"/>
        </w:rPr>
        <w:t>传真：</w:t>
      </w:r>
      <w:r>
        <w:rPr>
          <w:rFonts w:ascii="仿宋_GB2312" w:eastAsia="仿宋_GB2312" w:hAnsi="宋体" w:hint="eastAsia"/>
          <w:spacing w:val="10"/>
          <w:sz w:val="24"/>
          <w:szCs w:val="16"/>
        </w:rPr>
        <w:t xml:space="preserve"> </w:t>
      </w:r>
      <w:r>
        <w:rPr>
          <w:rFonts w:ascii="仿宋_GB2312" w:eastAsia="仿宋_GB2312" w:hAnsi="宋体" w:hint="eastAsia"/>
          <w:spacing w:val="10"/>
          <w:sz w:val="24"/>
          <w:szCs w:val="16"/>
        </w:rPr>
        <w:tab/>
      </w:r>
    </w:p>
    <w:p w:rsidR="00137DF1" w:rsidRDefault="00137DF1">
      <w:pPr>
        <w:autoSpaceDE w:val="0"/>
        <w:autoSpaceDN w:val="0"/>
        <w:adjustRightInd w:val="0"/>
        <w:spacing w:before="1" w:line="14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07013">
      <w:pPr>
        <w:autoSpaceDE w:val="0"/>
        <w:autoSpaceDN w:val="0"/>
        <w:adjustRightInd w:val="0"/>
        <w:spacing w:line="260" w:lineRule="exact"/>
        <w:ind w:left="100" w:right="-20"/>
        <w:jc w:val="left"/>
        <w:rPr>
          <w:rFonts w:ascii="仿宋_GB2312" w:eastAsia="仿宋_GB2312" w:hAnsi="宋体"/>
          <w:spacing w:val="10"/>
          <w:sz w:val="24"/>
          <w:szCs w:val="16"/>
        </w:rPr>
      </w:pPr>
      <w:r>
        <w:rPr>
          <w:rFonts w:ascii="仿宋_GB2312" w:eastAsia="仿宋_GB2312" w:hAnsi="宋体" w:hint="eastAsia"/>
          <w:spacing w:val="10"/>
          <w:sz w:val="24"/>
          <w:szCs w:val="16"/>
        </w:rPr>
        <w:t>日期：</w:t>
      </w:r>
      <w:r>
        <w:rPr>
          <w:rFonts w:ascii="仿宋_GB2312" w:eastAsia="仿宋_GB2312" w:hAnsi="宋体" w:hint="eastAsia"/>
          <w:spacing w:val="10"/>
          <w:sz w:val="24"/>
          <w:szCs w:val="16"/>
        </w:rPr>
        <w:t>_____</w:t>
      </w:r>
      <w:r>
        <w:rPr>
          <w:rFonts w:ascii="仿宋_GB2312" w:eastAsia="仿宋_GB2312" w:hAnsi="宋体" w:hint="eastAsia"/>
          <w:spacing w:val="10"/>
          <w:sz w:val="24"/>
          <w:szCs w:val="16"/>
        </w:rPr>
        <w:t>年</w:t>
      </w:r>
      <w:r>
        <w:rPr>
          <w:rFonts w:ascii="仿宋_GB2312" w:eastAsia="仿宋_GB2312" w:hAnsi="宋体" w:hint="eastAsia"/>
          <w:spacing w:val="10"/>
          <w:sz w:val="24"/>
          <w:szCs w:val="16"/>
        </w:rPr>
        <w:t>____</w:t>
      </w:r>
      <w:r>
        <w:rPr>
          <w:rFonts w:ascii="仿宋_GB2312" w:eastAsia="仿宋_GB2312" w:hAnsi="宋体" w:hint="eastAsia"/>
          <w:spacing w:val="10"/>
          <w:sz w:val="24"/>
          <w:szCs w:val="16"/>
        </w:rPr>
        <w:t>月</w:t>
      </w:r>
      <w:r>
        <w:rPr>
          <w:rFonts w:ascii="仿宋_GB2312" w:eastAsia="仿宋_GB2312" w:hAnsi="宋体" w:hint="eastAsia"/>
          <w:spacing w:val="10"/>
          <w:sz w:val="24"/>
          <w:szCs w:val="16"/>
        </w:rPr>
        <w:t>____</w:t>
      </w:r>
      <w:r>
        <w:rPr>
          <w:rFonts w:ascii="仿宋_GB2312" w:eastAsia="仿宋_GB2312" w:hAnsi="宋体" w:hint="eastAsia"/>
          <w:spacing w:val="10"/>
          <w:sz w:val="24"/>
          <w:szCs w:val="16"/>
        </w:rPr>
        <w:t>日</w:t>
      </w:r>
    </w:p>
    <w:p w:rsidR="00137DF1" w:rsidRDefault="00137DF1">
      <w:pPr>
        <w:autoSpaceDE w:val="0"/>
        <w:autoSpaceDN w:val="0"/>
        <w:adjustRightInd w:val="0"/>
        <w:spacing w:line="200" w:lineRule="exact"/>
        <w:jc w:val="left"/>
        <w:rPr>
          <w:rFonts w:ascii="仿宋_GB2312" w:eastAsia="仿宋_GB2312" w:hAnsi="宋体"/>
          <w:spacing w:val="10"/>
          <w:sz w:val="24"/>
          <w:szCs w:val="16"/>
        </w:rPr>
      </w:pPr>
    </w:p>
    <w:p w:rsidR="00137DF1" w:rsidRDefault="00137DF1">
      <w:pPr>
        <w:autoSpaceDE w:val="0"/>
        <w:autoSpaceDN w:val="0"/>
        <w:adjustRightInd w:val="0"/>
        <w:snapToGrid w:val="0"/>
        <w:spacing w:line="1100" w:lineRule="exact"/>
      </w:pPr>
    </w:p>
    <w:p w:rsidR="00137DF1" w:rsidRDefault="00137DF1">
      <w:pPr>
        <w:spacing w:line="440" w:lineRule="exact"/>
        <w:jc w:val="left"/>
        <w:rPr>
          <w:rFonts w:ascii="仿宋_GB2312" w:eastAsia="仿宋_GB2312" w:hAnsi="宋体"/>
          <w:b/>
          <w:bCs/>
          <w:sz w:val="28"/>
        </w:rPr>
      </w:pPr>
    </w:p>
    <w:p w:rsidR="00137DF1" w:rsidRDefault="00137DF1">
      <w:pPr>
        <w:spacing w:line="440" w:lineRule="exact"/>
        <w:jc w:val="left"/>
        <w:rPr>
          <w:rFonts w:ascii="仿宋_GB2312" w:eastAsia="仿宋_GB2312" w:hAnsi="宋体"/>
          <w:b/>
          <w:bCs/>
          <w:sz w:val="28"/>
        </w:rPr>
      </w:pPr>
    </w:p>
    <w:p w:rsidR="00137DF1" w:rsidRDefault="00137DF1">
      <w:pPr>
        <w:spacing w:line="440" w:lineRule="exact"/>
        <w:jc w:val="left"/>
        <w:rPr>
          <w:rFonts w:ascii="仿宋_GB2312" w:eastAsia="仿宋_GB2312" w:hAnsi="宋体"/>
          <w:b/>
          <w:bCs/>
          <w:sz w:val="28"/>
        </w:rPr>
      </w:pPr>
    </w:p>
    <w:p w:rsidR="00137DF1" w:rsidRDefault="00137DF1">
      <w:pPr>
        <w:spacing w:line="440" w:lineRule="exact"/>
        <w:jc w:val="left"/>
        <w:rPr>
          <w:rFonts w:ascii="仿宋_GB2312" w:eastAsia="仿宋_GB2312" w:hAnsi="宋体"/>
          <w:b/>
          <w:bCs/>
          <w:sz w:val="28"/>
        </w:rPr>
      </w:pPr>
    </w:p>
    <w:p w:rsidR="00137DF1" w:rsidRDefault="00137DF1">
      <w:pPr>
        <w:autoSpaceDE w:val="0"/>
        <w:autoSpaceDN w:val="0"/>
        <w:adjustRightInd w:val="0"/>
        <w:spacing w:before="10" w:line="200" w:lineRule="exact"/>
        <w:jc w:val="left"/>
        <w:rPr>
          <w:rFonts w:ascii="仿宋_GB2312" w:eastAsia="仿宋_GB2312" w:cs="MingLiU"/>
          <w:kern w:val="0"/>
          <w:sz w:val="20"/>
          <w:szCs w:val="20"/>
        </w:rPr>
        <w:sectPr w:rsidR="00137DF1">
          <w:headerReference w:type="default" r:id="rId10"/>
          <w:footerReference w:type="even" r:id="rId11"/>
          <w:footerReference w:type="default" r:id="rId12"/>
          <w:pgSz w:w="11920" w:h="16840"/>
          <w:pgMar w:top="709" w:right="1338" w:bottom="278" w:left="1134" w:header="720" w:footer="720" w:gutter="0"/>
          <w:cols w:space="720"/>
        </w:sectPr>
      </w:pPr>
    </w:p>
    <w:p w:rsidR="00137DF1" w:rsidRDefault="00107013">
      <w:pPr>
        <w:spacing w:afterLines="200" w:after="624"/>
        <w:ind w:firstLineChars="200" w:firstLine="1044"/>
        <w:jc w:val="left"/>
        <w:rPr>
          <w:rFonts w:ascii="仿宋_GB2312" w:eastAsia="仿宋_GB2312"/>
          <w:b/>
          <w:bCs/>
          <w:sz w:val="52"/>
          <w:szCs w:val="52"/>
        </w:rPr>
      </w:pPr>
      <w:r>
        <w:rPr>
          <w:rFonts w:ascii="仿宋_GB2312" w:eastAsia="仿宋_GB2312" w:hint="eastAsia"/>
          <w:b/>
          <w:bCs/>
          <w:sz w:val="52"/>
          <w:szCs w:val="52"/>
        </w:rPr>
        <w:lastRenderedPageBreak/>
        <w:t>第四部分</w:t>
      </w:r>
      <w:r>
        <w:rPr>
          <w:rFonts w:ascii="仿宋_GB2312" w:eastAsia="仿宋_GB2312" w:hint="eastAsia"/>
          <w:b/>
          <w:bCs/>
          <w:sz w:val="52"/>
          <w:szCs w:val="52"/>
        </w:rPr>
        <w:t xml:space="preserve">   </w:t>
      </w:r>
      <w:r>
        <w:rPr>
          <w:rFonts w:ascii="仿宋_GB2312" w:eastAsia="仿宋_GB2312" w:hint="eastAsia"/>
          <w:b/>
          <w:bCs/>
          <w:sz w:val="52"/>
          <w:szCs w:val="52"/>
        </w:rPr>
        <w:t>合同主要条款</w:t>
      </w:r>
    </w:p>
    <w:p w:rsidR="00137DF1" w:rsidRDefault="00107013">
      <w:pPr>
        <w:snapToGrid w:val="0"/>
        <w:spacing w:line="360" w:lineRule="auto"/>
        <w:jc w:val="center"/>
        <w:rPr>
          <w:rFonts w:ascii="仿宋_GB2312" w:eastAsia="仿宋_GB2312"/>
          <w:b/>
          <w:bCs/>
          <w:sz w:val="52"/>
          <w:szCs w:val="52"/>
        </w:rPr>
      </w:pPr>
      <w:r>
        <w:rPr>
          <w:rFonts w:hint="eastAsia"/>
          <w:color w:val="000000"/>
        </w:rPr>
        <w:t>（本合同条款仅供参考，以最终签订的合同文本为准）</w:t>
      </w:r>
    </w:p>
    <w:p w:rsidR="00137DF1" w:rsidRDefault="00107013">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甲方：深圳市海洋世界有限公司</w:t>
      </w:r>
    </w:p>
    <w:p w:rsidR="00137DF1" w:rsidRDefault="00107013">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乙方</w:t>
      </w:r>
      <w:r>
        <w:rPr>
          <w:rFonts w:ascii="仿宋_GB2312" w:eastAsia="仿宋_GB2312" w:hAnsi="仿宋_GB2312" w:cs="仿宋_GB2312" w:hint="eastAsia"/>
          <w:bCs/>
          <w:sz w:val="24"/>
        </w:rPr>
        <w:t>:</w:t>
      </w:r>
    </w:p>
    <w:p w:rsidR="00137DF1" w:rsidRDefault="00107013">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甲、乙双方经友好协商，就甲方【海洋世界新建海水蓄水池输送管道及设备间电气安装工程】一事达成如下协议：</w:t>
      </w:r>
    </w:p>
    <w:p w:rsidR="00137DF1" w:rsidRDefault="00107013">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一、基本概况</w:t>
      </w:r>
    </w:p>
    <w:p w:rsidR="00137DF1" w:rsidRDefault="00107013">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、项目范围：海洋世界新建海水蓄水池输送管道及设备间电气安装工程（具体见招标文件报价清单内容）；本项目实行包工、包料、包质量、包安全。</w:t>
      </w:r>
    </w:p>
    <w:p w:rsidR="00137DF1" w:rsidRDefault="00107013">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、项目地址：深圳市盐田区小梅沙</w:t>
      </w:r>
    </w:p>
    <w:p w:rsidR="00137DF1" w:rsidRDefault="00107013">
      <w:pPr>
        <w:numPr>
          <w:ilvl w:val="255"/>
          <w:numId w:val="0"/>
        </w:num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、合同工程：</w:t>
      </w:r>
      <w:r>
        <w:rPr>
          <w:rFonts w:ascii="仿宋_GB2312" w:eastAsia="仿宋_GB2312" w:hAnsi="仿宋_GB2312" w:cs="仿宋_GB2312" w:hint="eastAsia"/>
          <w:bCs/>
          <w:sz w:val="24"/>
          <w:u w:val="single"/>
        </w:rPr>
        <w:t xml:space="preserve">   </w:t>
      </w:r>
      <w:r>
        <w:rPr>
          <w:rFonts w:ascii="仿宋_GB2312" w:eastAsia="仿宋_GB2312" w:hAnsi="仿宋_GB2312" w:cs="仿宋_GB2312" w:hint="eastAsia"/>
          <w:bCs/>
          <w:sz w:val="24"/>
        </w:rPr>
        <w:t>天，具体开工时间，以监理单位发出的开工令为准。</w:t>
      </w:r>
      <w:r>
        <w:rPr>
          <w:rFonts w:ascii="仿宋_GB2312" w:eastAsia="仿宋_GB2312" w:hAnsi="仿宋_GB2312" w:cs="仿宋_GB2312" w:hint="eastAsia"/>
          <w:kern w:val="0"/>
          <w:sz w:val="24"/>
        </w:rPr>
        <w:t>乙方需完成所承包工程内容，并通过甲方验收合格。本工程不计任何停工、窝工、误工及机械设备停置费用，除不可抗力因素及甲方要求外，乙方不得以任何原因要求顺延工期</w:t>
      </w:r>
    </w:p>
    <w:p w:rsidR="00137DF1" w:rsidRDefault="00107013">
      <w:pPr>
        <w:numPr>
          <w:ilvl w:val="255"/>
          <w:numId w:val="0"/>
        </w:num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二、付款方式</w:t>
      </w:r>
    </w:p>
    <w:p w:rsidR="00137DF1" w:rsidRDefault="00107013">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本合同总价款为人民币</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，小写</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元。具体支付方式如下：</w:t>
      </w:r>
    </w:p>
    <w:p w:rsidR="00137DF1" w:rsidRDefault="00107013">
      <w:pPr>
        <w:numPr>
          <w:ilvl w:val="0"/>
          <w:numId w:val="6"/>
        </w:num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本合同正式签订生效后一个月内甲</w:t>
      </w:r>
      <w:r>
        <w:rPr>
          <w:rFonts w:ascii="仿宋_GB2312" w:eastAsia="仿宋_GB2312" w:hAnsi="仿宋_GB2312" w:cs="仿宋_GB2312" w:hint="eastAsia"/>
          <w:bCs/>
          <w:sz w:val="24"/>
        </w:rPr>
        <w:t>方向乙方支付合同价款</w:t>
      </w:r>
      <w:r>
        <w:rPr>
          <w:rFonts w:ascii="仿宋_GB2312" w:eastAsia="仿宋_GB2312" w:hAnsi="仿宋_GB2312" w:cs="仿宋_GB2312" w:hint="eastAsia"/>
          <w:bCs/>
          <w:sz w:val="24"/>
        </w:rPr>
        <w:t xml:space="preserve"> 30% </w:t>
      </w:r>
      <w:r>
        <w:rPr>
          <w:rFonts w:ascii="仿宋_GB2312" w:eastAsia="仿宋_GB2312" w:hAnsi="仿宋_GB2312" w:cs="仿宋_GB2312" w:hint="eastAsia"/>
          <w:bCs/>
          <w:sz w:val="24"/>
        </w:rPr>
        <w:t>，即大写人民币</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（小写</w:t>
      </w:r>
      <w:r>
        <w:rPr>
          <w:rFonts w:ascii="宋体" w:hAnsi="宋体" w:cs="宋体" w:hint="eastAsia"/>
          <w:bCs/>
          <w:sz w:val="24"/>
        </w:rPr>
        <w:t xml:space="preserve">¥        </w:t>
      </w:r>
      <w:r>
        <w:rPr>
          <w:rFonts w:ascii="仿宋_GB2312" w:eastAsia="仿宋_GB2312" w:hAnsi="仿宋_GB2312" w:cs="仿宋_GB2312" w:hint="eastAsia"/>
          <w:bCs/>
          <w:sz w:val="24"/>
        </w:rPr>
        <w:t>）；</w:t>
      </w:r>
    </w:p>
    <w:p w:rsidR="00137DF1" w:rsidRDefault="00107013">
      <w:pPr>
        <w:numPr>
          <w:ilvl w:val="0"/>
          <w:numId w:val="6"/>
        </w:num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工程完成工程量</w:t>
      </w:r>
      <w:r>
        <w:rPr>
          <w:rFonts w:ascii="仿宋_GB2312" w:eastAsia="仿宋_GB2312" w:hAnsi="仿宋_GB2312" w:cs="仿宋_GB2312" w:hint="eastAsia"/>
          <w:bCs/>
          <w:sz w:val="24"/>
        </w:rPr>
        <w:t>80</w:t>
      </w:r>
      <w:r>
        <w:rPr>
          <w:rFonts w:ascii="仿宋_GB2312" w:eastAsia="仿宋_GB2312" w:hAnsi="仿宋_GB2312" w:cs="仿宋_GB2312" w:hint="eastAsia"/>
          <w:bCs/>
          <w:sz w:val="24"/>
        </w:rPr>
        <w:t>％以上时，支付总价款的</w:t>
      </w:r>
      <w:r>
        <w:rPr>
          <w:rFonts w:ascii="仿宋_GB2312" w:eastAsia="仿宋_GB2312" w:hAnsi="仿宋_GB2312" w:cs="仿宋_GB2312" w:hint="eastAsia"/>
          <w:bCs/>
          <w:sz w:val="24"/>
        </w:rPr>
        <w:t>40</w:t>
      </w:r>
      <w:r>
        <w:rPr>
          <w:rFonts w:ascii="仿宋_GB2312" w:eastAsia="仿宋_GB2312" w:hAnsi="仿宋_GB2312" w:cs="仿宋_GB2312" w:hint="eastAsia"/>
          <w:bCs/>
          <w:sz w:val="24"/>
        </w:rPr>
        <w:t>％。</w:t>
      </w:r>
    </w:p>
    <w:p w:rsidR="00137DF1" w:rsidRDefault="00107013">
      <w:pPr>
        <w:numPr>
          <w:ilvl w:val="0"/>
          <w:numId w:val="6"/>
        </w:num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待工程竣工后，并经甲方、监理及相关部门验收合格后，甲方向乙方支付合同价的</w:t>
      </w:r>
      <w:r>
        <w:rPr>
          <w:rFonts w:ascii="仿宋_GB2312" w:eastAsia="仿宋_GB2312" w:hAnsi="仿宋_GB2312" w:cs="仿宋_GB2312" w:hint="eastAsia"/>
          <w:bCs/>
          <w:sz w:val="24"/>
        </w:rPr>
        <w:t>2</w:t>
      </w:r>
      <w:r>
        <w:rPr>
          <w:rFonts w:ascii="仿宋_GB2312" w:eastAsia="仿宋_GB2312" w:hAnsi="仿宋_GB2312" w:cs="仿宋_GB2312" w:hint="eastAsia"/>
          <w:bCs/>
          <w:sz w:val="24"/>
        </w:rPr>
        <w:t>7%</w:t>
      </w:r>
      <w:r>
        <w:rPr>
          <w:rFonts w:ascii="仿宋_GB2312" w:eastAsia="仿宋_GB2312" w:hAnsi="仿宋_GB2312" w:cs="仿宋_GB2312" w:hint="eastAsia"/>
          <w:bCs/>
          <w:sz w:val="24"/>
        </w:rPr>
        <w:t>，即大写人民币</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（小写</w:t>
      </w:r>
      <w:r>
        <w:rPr>
          <w:rFonts w:ascii="Arial" w:eastAsia="仿宋_GB2312" w:hAnsi="Arial" w:cs="Arial"/>
          <w:bCs/>
          <w:sz w:val="24"/>
        </w:rPr>
        <w:t>¥</w:t>
      </w:r>
      <w:r>
        <w:rPr>
          <w:rFonts w:ascii="Arial" w:eastAsia="仿宋_GB2312" w:hAnsi="Arial" w:cs="Arial" w:hint="eastAsia"/>
          <w:bCs/>
          <w:sz w:val="24"/>
        </w:rPr>
        <w:t xml:space="preserve">     </w:t>
      </w:r>
      <w:r>
        <w:rPr>
          <w:rFonts w:ascii="仿宋_GB2312" w:eastAsia="仿宋_GB2312" w:hAnsi="仿宋_GB2312" w:cs="仿宋_GB2312" w:hint="eastAsia"/>
          <w:bCs/>
          <w:sz w:val="24"/>
        </w:rPr>
        <w:t>）。</w:t>
      </w:r>
    </w:p>
    <w:p w:rsidR="00137DF1" w:rsidRDefault="00107013">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w:t>
      </w:r>
      <w:r>
        <w:rPr>
          <w:rFonts w:ascii="仿宋_GB2312" w:eastAsia="仿宋_GB2312" w:hAnsi="仿宋_GB2312" w:cs="仿宋_GB2312" w:hint="eastAsia"/>
          <w:sz w:val="24"/>
        </w:rPr>
        <w:t>合同价款的（</w:t>
      </w:r>
      <w:r>
        <w:rPr>
          <w:rFonts w:ascii="仿宋_GB2312" w:eastAsia="仿宋_GB2312" w:hAnsi="仿宋_GB2312" w:cs="仿宋_GB2312" w:hint="eastAsia"/>
          <w:sz w:val="24"/>
        </w:rPr>
        <w:t>3%</w:t>
      </w:r>
      <w:r>
        <w:rPr>
          <w:rFonts w:ascii="仿宋_GB2312" w:eastAsia="仿宋_GB2312" w:hAnsi="仿宋_GB2312" w:cs="仿宋_GB2312" w:hint="eastAsia"/>
          <w:sz w:val="24"/>
        </w:rPr>
        <w:t>）作为质保金，</w:t>
      </w:r>
      <w:r>
        <w:rPr>
          <w:rFonts w:ascii="仿宋_GB2312" w:eastAsia="仿宋_GB2312" w:hAnsi="仿宋_GB2312" w:cs="仿宋_GB2312" w:hint="eastAsia"/>
          <w:bCs/>
          <w:sz w:val="24"/>
        </w:rPr>
        <w:t>即大写人民币</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（小写</w:t>
      </w:r>
      <w:r>
        <w:rPr>
          <w:rFonts w:ascii="宋体" w:hAnsi="宋体" w:cs="宋体" w:hint="eastAsia"/>
          <w:bCs/>
          <w:sz w:val="24"/>
        </w:rPr>
        <w:t xml:space="preserve">¥        </w:t>
      </w:r>
      <w:r>
        <w:rPr>
          <w:rFonts w:ascii="仿宋_GB2312" w:eastAsia="仿宋_GB2312" w:hAnsi="仿宋_GB2312" w:cs="仿宋_GB2312" w:hint="eastAsia"/>
          <w:bCs/>
          <w:sz w:val="24"/>
        </w:rPr>
        <w:t>）</w:t>
      </w:r>
      <w:r>
        <w:rPr>
          <w:rFonts w:ascii="仿宋_GB2312" w:eastAsia="仿宋_GB2312" w:hAnsi="仿宋_GB2312" w:cs="仿宋_GB2312" w:hint="eastAsia"/>
          <w:sz w:val="24"/>
        </w:rPr>
        <w:t>，质保期满后</w:t>
      </w:r>
      <w:r>
        <w:rPr>
          <w:rFonts w:ascii="仿宋_GB2312" w:eastAsia="仿宋_GB2312" w:hAnsi="仿宋_GB2312" w:cs="仿宋_GB2312" w:hint="eastAsia"/>
          <w:sz w:val="24"/>
        </w:rPr>
        <w:t>14</w:t>
      </w:r>
      <w:r>
        <w:rPr>
          <w:rFonts w:ascii="仿宋_GB2312" w:eastAsia="仿宋_GB2312" w:hAnsi="仿宋_GB2312" w:cs="仿宋_GB2312" w:hint="eastAsia"/>
          <w:sz w:val="24"/>
        </w:rPr>
        <w:t>日内，甲方向乙方支付</w:t>
      </w:r>
      <w:r>
        <w:rPr>
          <w:rFonts w:ascii="仿宋_GB2312" w:eastAsia="仿宋_GB2312" w:hAnsi="仿宋_GB2312" w:cs="仿宋_GB2312" w:hint="eastAsia"/>
          <w:sz w:val="24"/>
        </w:rPr>
        <w:t>.</w:t>
      </w:r>
    </w:p>
    <w:p w:rsidR="00137DF1" w:rsidRDefault="00107013">
      <w:pPr>
        <w:spacing w:line="500" w:lineRule="exact"/>
        <w:rPr>
          <w:rFonts w:ascii="仿宋_GB2312" w:eastAsia="仿宋_GB2312" w:hAnsi="仿宋_GB2312" w:cs="仿宋_GB2312"/>
          <w:sz w:val="24"/>
          <w:highlight w:val="red"/>
        </w:rPr>
      </w:pPr>
      <w:r>
        <w:rPr>
          <w:rFonts w:ascii="仿宋_GB2312" w:eastAsia="仿宋_GB2312" w:hAnsi="仿宋_GB2312" w:cs="仿宋_GB2312" w:hint="eastAsia"/>
          <w:sz w:val="24"/>
        </w:rPr>
        <w:t>4</w:t>
      </w:r>
      <w:r>
        <w:rPr>
          <w:rFonts w:ascii="仿宋_GB2312" w:eastAsia="仿宋_GB2312" w:hAnsi="仿宋_GB2312" w:cs="仿宋_GB2312" w:hint="eastAsia"/>
          <w:sz w:val="24"/>
        </w:rPr>
        <w:t>、工程量进度以甲乙双方书面确认为准。</w:t>
      </w:r>
    </w:p>
    <w:p w:rsidR="00137DF1" w:rsidRDefault="00107013">
      <w:pPr>
        <w:spacing w:line="5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、本工程质保期为</w:t>
      </w:r>
      <w:r>
        <w:rPr>
          <w:rFonts w:ascii="仿宋_GB2312" w:eastAsia="仿宋_GB2312" w:hAnsi="仿宋_GB2312" w:cs="仿宋_GB2312" w:hint="eastAsia"/>
          <w:sz w:val="24"/>
          <w:u w:val="single"/>
        </w:rPr>
        <w:t xml:space="preserve"> 1 </w:t>
      </w:r>
      <w:r>
        <w:rPr>
          <w:rFonts w:ascii="仿宋_GB2312" w:eastAsia="仿宋_GB2312" w:hAnsi="仿宋_GB2312" w:cs="仿宋_GB2312" w:hint="eastAsia"/>
          <w:sz w:val="24"/>
        </w:rPr>
        <w:t>年，从甲方、监理及相关部门验收合格之日起，次日开始计算。</w:t>
      </w:r>
    </w:p>
    <w:p w:rsidR="00137DF1" w:rsidRDefault="00107013">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6</w:t>
      </w:r>
      <w:r>
        <w:rPr>
          <w:rFonts w:ascii="仿宋_GB2312" w:eastAsia="仿宋_GB2312" w:hAnsi="仿宋_GB2312" w:cs="仿宋_GB2312" w:hint="eastAsia"/>
          <w:bCs/>
          <w:sz w:val="24"/>
        </w:rPr>
        <w:t>、甲方可将合同项下的所有款项支付至乙方指定的以下银行账户，乙方应对该收款账户的真实性、合法性和一致性负责：</w:t>
      </w:r>
      <w:r>
        <w:rPr>
          <w:rFonts w:ascii="仿宋_GB2312" w:eastAsia="仿宋_GB2312" w:hAnsi="仿宋_GB2312" w:cs="仿宋_GB2312" w:hint="eastAsia"/>
          <w:bCs/>
          <w:sz w:val="24"/>
        </w:rPr>
        <w:t xml:space="preserve"> </w:t>
      </w:r>
    </w:p>
    <w:p w:rsidR="00137DF1" w:rsidRDefault="00107013">
      <w:pPr>
        <w:spacing w:line="50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lastRenderedPageBreak/>
        <w:t>开户名称：</w:t>
      </w:r>
    </w:p>
    <w:p w:rsidR="00137DF1" w:rsidRDefault="00107013">
      <w:pPr>
        <w:spacing w:line="50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开户银行：</w:t>
      </w:r>
    </w:p>
    <w:p w:rsidR="00137DF1" w:rsidRDefault="00107013">
      <w:pPr>
        <w:spacing w:line="500" w:lineRule="exact"/>
        <w:ind w:firstLineChars="200" w:firstLine="480"/>
        <w:rPr>
          <w:rFonts w:ascii="仿宋_GB2312" w:eastAsia="仿宋_GB2312" w:hAnsi="仿宋_GB2312" w:cs="仿宋_GB2312"/>
          <w:bCs/>
          <w:sz w:val="24"/>
        </w:rPr>
      </w:pPr>
      <w:r>
        <w:rPr>
          <w:rFonts w:ascii="仿宋_GB2312" w:eastAsia="仿宋_GB2312" w:hAnsi="仿宋_GB2312" w:cs="仿宋_GB2312" w:hint="eastAsia"/>
          <w:bCs/>
          <w:sz w:val="24"/>
        </w:rPr>
        <w:t>银行账号：</w:t>
      </w:r>
    </w:p>
    <w:p w:rsidR="00137DF1" w:rsidRDefault="00107013">
      <w:pPr>
        <w:spacing w:line="500" w:lineRule="exact"/>
        <w:rPr>
          <w:rFonts w:ascii="仿宋_GB2312" w:eastAsia="仿宋_GB2312" w:hAnsi="仿宋_GB2312" w:cs="仿宋_GB2312"/>
          <w:bCs/>
          <w:sz w:val="24"/>
        </w:rPr>
      </w:pPr>
      <w:r>
        <w:rPr>
          <w:rFonts w:ascii="仿宋_GB2312" w:eastAsia="仿宋_GB2312" w:hAnsi="仿宋_GB2312" w:cs="仿宋_GB2312" w:hint="eastAsia"/>
          <w:bCs/>
          <w:sz w:val="24"/>
        </w:rPr>
        <w:t>7</w:t>
      </w:r>
      <w:r>
        <w:rPr>
          <w:rFonts w:ascii="仿宋_GB2312" w:eastAsia="仿宋_GB2312" w:hAnsi="仿宋_GB2312" w:cs="仿宋_GB2312" w:hint="eastAsia"/>
          <w:bCs/>
          <w:sz w:val="24"/>
        </w:rPr>
        <w:t>、甲方凭乙方开具的合法有效的增值税专用发票履行以上各阶段的付款义务。乙方开具增值税专票的信息为：</w:t>
      </w:r>
    </w:p>
    <w:p w:rsidR="00137DF1" w:rsidRDefault="00107013">
      <w:pPr>
        <w:ind w:firstLineChars="300" w:firstLine="720"/>
        <w:rPr>
          <w:rFonts w:ascii="仿宋_GB2312" w:eastAsia="仿宋_GB2312" w:hAnsi="仿宋_GB2312" w:cs="仿宋_GB2312"/>
          <w:sz w:val="24"/>
          <w:u w:val="single"/>
        </w:rPr>
      </w:pPr>
      <w:r>
        <w:rPr>
          <w:rFonts w:ascii="仿宋_GB2312" w:eastAsia="仿宋_GB2312" w:hAnsi="仿宋_GB2312" w:cs="仿宋_GB2312" w:hint="eastAsia"/>
          <w:sz w:val="24"/>
        </w:rPr>
        <w:t>企业名称：</w:t>
      </w:r>
      <w:r>
        <w:rPr>
          <w:rFonts w:ascii="仿宋_GB2312" w:eastAsia="仿宋_GB2312" w:hAnsi="仿宋_GB2312" w:cs="仿宋_GB2312" w:hint="eastAsia"/>
          <w:sz w:val="24"/>
          <w:u w:val="single"/>
        </w:rPr>
        <w:t>深圳市海洋世界有限公司</w:t>
      </w:r>
    </w:p>
    <w:p w:rsidR="00137DF1" w:rsidRDefault="00107013">
      <w:pPr>
        <w:ind w:firstLineChars="300" w:firstLine="720"/>
        <w:rPr>
          <w:rFonts w:ascii="仿宋_GB2312" w:eastAsia="仿宋_GB2312" w:hAnsi="仿宋_GB2312" w:cs="仿宋_GB2312"/>
          <w:sz w:val="24"/>
          <w:u w:val="single"/>
        </w:rPr>
      </w:pPr>
      <w:r>
        <w:rPr>
          <w:rFonts w:ascii="仿宋_GB2312" w:eastAsia="仿宋_GB2312" w:hAnsi="仿宋_GB2312" w:cs="仿宋_GB2312" w:hint="eastAsia"/>
          <w:sz w:val="24"/>
        </w:rPr>
        <w:t>统一社会信用代码：</w:t>
      </w:r>
      <w:r>
        <w:rPr>
          <w:rFonts w:ascii="仿宋_GB2312" w:eastAsia="仿宋_GB2312" w:hAnsi="仿宋_GB2312" w:cs="仿宋_GB2312" w:hint="eastAsia"/>
          <w:sz w:val="24"/>
          <w:u w:val="single"/>
        </w:rPr>
        <w:t>9144 0300 1923 0896 53</w:t>
      </w:r>
    </w:p>
    <w:p w:rsidR="00137DF1" w:rsidRDefault="00107013">
      <w:pPr>
        <w:ind w:firstLineChars="300" w:firstLine="720"/>
        <w:rPr>
          <w:rFonts w:ascii="仿宋_GB2312" w:eastAsia="仿宋_GB2312" w:hAnsi="仿宋_GB2312" w:cs="仿宋_GB2312"/>
          <w:sz w:val="24"/>
          <w:u w:val="single"/>
        </w:rPr>
      </w:pPr>
      <w:r>
        <w:rPr>
          <w:rFonts w:ascii="仿宋_GB2312" w:eastAsia="仿宋_GB2312" w:hAnsi="仿宋_GB2312" w:cs="仿宋_GB2312" w:hint="eastAsia"/>
          <w:sz w:val="24"/>
        </w:rPr>
        <w:t>地址电话：</w:t>
      </w:r>
      <w:r>
        <w:rPr>
          <w:rFonts w:ascii="仿宋_GB2312" w:eastAsia="仿宋_GB2312" w:hAnsi="仿宋_GB2312" w:cs="仿宋_GB2312" w:hint="eastAsia"/>
          <w:sz w:val="24"/>
          <w:u w:val="single"/>
        </w:rPr>
        <w:t>深圳市盐田区小梅沙</w:t>
      </w:r>
      <w:r>
        <w:rPr>
          <w:rFonts w:ascii="仿宋_GB2312" w:eastAsia="仿宋_GB2312" w:hAnsi="仿宋_GB2312" w:cs="仿宋_GB2312" w:hint="eastAsia"/>
          <w:sz w:val="24"/>
          <w:u w:val="single"/>
        </w:rPr>
        <w:t>0755-25035820</w:t>
      </w:r>
    </w:p>
    <w:p w:rsidR="00137DF1" w:rsidRDefault="00107013">
      <w:pPr>
        <w:ind w:firstLineChars="300" w:firstLine="720"/>
        <w:rPr>
          <w:rFonts w:ascii="仿宋_GB2312" w:eastAsia="仿宋_GB2312" w:hAnsi="仿宋_GB2312" w:cs="仿宋_GB2312"/>
          <w:sz w:val="24"/>
          <w:u w:val="single"/>
        </w:rPr>
      </w:pPr>
      <w:r>
        <w:rPr>
          <w:rFonts w:ascii="仿宋_GB2312" w:eastAsia="仿宋_GB2312" w:hAnsi="仿宋_GB2312" w:cs="仿宋_GB2312" w:hint="eastAsia"/>
          <w:sz w:val="24"/>
        </w:rPr>
        <w:t>开户行及账号：</w:t>
      </w:r>
      <w:r>
        <w:rPr>
          <w:rFonts w:ascii="仿宋_GB2312" w:eastAsia="仿宋_GB2312" w:hAnsi="仿宋_GB2312" w:cs="仿宋_GB2312" w:hint="eastAsia"/>
          <w:sz w:val="24"/>
          <w:u w:val="single"/>
        </w:rPr>
        <w:t>平安银行深圳梅沙支行</w:t>
      </w:r>
      <w:r>
        <w:rPr>
          <w:rFonts w:ascii="仿宋_GB2312" w:eastAsia="仿宋_GB2312" w:hAnsi="仿宋_GB2312" w:cs="仿宋_GB2312" w:hint="eastAsia"/>
          <w:sz w:val="24"/>
          <w:u w:val="single"/>
        </w:rPr>
        <w:t xml:space="preserve"> 1100 </w:t>
      </w:r>
      <w:r>
        <w:rPr>
          <w:rFonts w:ascii="仿宋_GB2312" w:eastAsia="仿宋_GB2312" w:hAnsi="仿宋_GB2312" w:cs="仿宋_GB2312" w:hint="eastAsia"/>
          <w:sz w:val="24"/>
          <w:u w:val="single"/>
        </w:rPr>
        <w:t>2878 1588 01</w:t>
      </w:r>
    </w:p>
    <w:p w:rsidR="00137DF1" w:rsidRDefault="00137DF1">
      <w:pPr>
        <w:rPr>
          <w:rFonts w:ascii="仿宋_GB2312" w:eastAsia="仿宋_GB2312" w:hAnsi="仿宋_GB2312" w:cs="仿宋_GB2312"/>
          <w:sz w:val="24"/>
        </w:rPr>
      </w:pPr>
    </w:p>
    <w:p w:rsidR="00137DF1" w:rsidRDefault="00137DF1">
      <w:pPr>
        <w:spacing w:line="500" w:lineRule="exact"/>
        <w:ind w:firstLineChars="200" w:firstLine="480"/>
        <w:rPr>
          <w:rFonts w:ascii="仿宋_GB2312" w:eastAsia="仿宋_GB2312" w:hAnsi="仿宋_GB2312" w:cs="仿宋_GB2312"/>
          <w:bCs/>
          <w:sz w:val="24"/>
        </w:rPr>
      </w:pP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三、工程质量和竣工验收及移交事项：</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、所有工程必须符合建筑工程规范和建筑施工质量、安全主管部门的有关质量和安全要求（以现行最高标准、最新规范为准），确保安全施工，验收达到国家规定的合格标准。</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、乙方对本工程的质量向甲方负责，其职责包括但不限于：</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2.1 </w:t>
      </w:r>
      <w:r>
        <w:rPr>
          <w:rFonts w:ascii="仿宋_GB2312" w:eastAsia="仿宋_GB2312" w:hAnsi="仿宋_GB2312" w:cs="仿宋_GB2312" w:hint="eastAsia"/>
          <w:kern w:val="0"/>
          <w:sz w:val="24"/>
        </w:rPr>
        <w:t>编制施工技术方案，确定施工技术措施；</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2.2 </w:t>
      </w:r>
      <w:r>
        <w:rPr>
          <w:rFonts w:ascii="仿宋_GB2312" w:eastAsia="仿宋_GB2312" w:hAnsi="仿宋_GB2312" w:cs="仿宋_GB2312" w:hint="eastAsia"/>
          <w:kern w:val="0"/>
          <w:sz w:val="24"/>
        </w:rPr>
        <w:t>提供和组织足够的工程技术人员，检查和控制工程施工质量；</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2.3 </w:t>
      </w:r>
      <w:r>
        <w:rPr>
          <w:rFonts w:ascii="仿宋_GB2312" w:eastAsia="仿宋_GB2312" w:hAnsi="仿宋_GB2312" w:cs="仿宋_GB2312" w:hint="eastAsia"/>
          <w:kern w:val="0"/>
          <w:sz w:val="24"/>
        </w:rPr>
        <w:t>控制施工所用的材料和工程设备，使其符合标准与规范、设计要求及双方约定的标准；</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2.4 </w:t>
      </w:r>
      <w:r>
        <w:rPr>
          <w:rFonts w:ascii="仿宋_GB2312" w:eastAsia="仿宋_GB2312" w:hAnsi="仿宋_GB2312" w:cs="仿宋_GB2312" w:hint="eastAsia"/>
          <w:kern w:val="0"/>
          <w:sz w:val="24"/>
        </w:rPr>
        <w:t>负责施工中出现的质量问题或竣工验收不合格的返修工作；</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2.5 </w:t>
      </w:r>
      <w:r>
        <w:rPr>
          <w:rFonts w:ascii="仿宋_GB2312" w:eastAsia="仿宋_GB2312" w:hAnsi="仿宋_GB2312" w:cs="仿宋_GB2312" w:hint="eastAsia"/>
          <w:kern w:val="0"/>
          <w:sz w:val="24"/>
        </w:rPr>
        <w:t>参加工程的所有验收工作，包括隐蔽验收、中间验收、竣工验收；</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2.6 </w:t>
      </w:r>
      <w:r>
        <w:rPr>
          <w:rFonts w:ascii="仿宋_GB2312" w:eastAsia="仿宋_GB2312" w:hAnsi="仿宋_GB2312" w:cs="仿宋_GB2312" w:hint="eastAsia"/>
          <w:kern w:val="0"/>
          <w:sz w:val="24"/>
        </w:rPr>
        <w:t>承担质量保修期的工程保修责任；</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2.7 </w:t>
      </w:r>
      <w:r>
        <w:rPr>
          <w:rFonts w:ascii="仿宋_GB2312" w:eastAsia="仿宋_GB2312" w:hAnsi="仿宋_GB2312" w:cs="仿宋_GB2312" w:hint="eastAsia"/>
          <w:kern w:val="0"/>
          <w:sz w:val="24"/>
        </w:rPr>
        <w:t>其他工程质量责任。</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、因工程质量发生争议的，甲方有权委托有资质的工程质量检测机构进行鉴定，工程质量鉴定合格的，鉴定费用由甲方承担。工程质量鉴定不合格的，鉴定费用由乙方承担。</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r>
        <w:rPr>
          <w:rFonts w:ascii="仿宋_GB2312" w:eastAsia="仿宋_GB2312" w:hAnsi="仿宋_GB2312" w:cs="仿宋_GB2312" w:hint="eastAsia"/>
          <w:kern w:val="0"/>
          <w:sz w:val="24"/>
        </w:rPr>
        <w:t>、乙方自竣工验收合格之日起【</w:t>
      </w:r>
      <w:r>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】日内，将在施工现场搭建的临时设施以及使用的设备设施全部撤离，做到工完场清。</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四、材料和设备</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、乙方采购的所有材料、设备的各项性能指</w:t>
      </w:r>
      <w:r>
        <w:rPr>
          <w:rFonts w:ascii="仿宋_GB2312" w:eastAsia="仿宋_GB2312" w:hAnsi="仿宋_GB2312" w:cs="仿宋_GB2312" w:hint="eastAsia"/>
          <w:kern w:val="0"/>
          <w:sz w:val="24"/>
        </w:rPr>
        <w:t>标必须符合国家标准及规范。乙方在采购</w:t>
      </w:r>
      <w:r>
        <w:rPr>
          <w:rFonts w:ascii="仿宋_GB2312" w:eastAsia="仿宋_GB2312" w:hAnsi="仿宋_GB2312" w:cs="仿宋_GB2312" w:hint="eastAsia"/>
          <w:kern w:val="0"/>
          <w:sz w:val="24"/>
        </w:rPr>
        <w:lastRenderedPageBreak/>
        <w:t>的材料设备运到施工现场后</w:t>
      </w:r>
      <w:r>
        <w:rPr>
          <w:rFonts w:ascii="仿宋_GB2312" w:eastAsia="仿宋_GB2312" w:hAnsi="仿宋_GB2312" w:cs="仿宋_GB2312" w:hint="eastAsia"/>
          <w:kern w:val="0"/>
          <w:sz w:val="24"/>
        </w:rPr>
        <w:t>8</w:t>
      </w:r>
      <w:r>
        <w:rPr>
          <w:rFonts w:ascii="仿宋_GB2312" w:eastAsia="仿宋_GB2312" w:hAnsi="仿宋_GB2312" w:cs="仿宋_GB2312" w:hint="eastAsia"/>
          <w:kern w:val="0"/>
          <w:sz w:val="24"/>
        </w:rPr>
        <w:t>小时内通知甲方，甲方有权对该等材料设备的数量、外包装进行初步验收，该等验收不免除乙方应承担的产品质量责任。</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如甲方发现乙方采购的材料设备与双方选定的品牌、品质、规格、质量等要求不符的，无论何时，乙方必须在甲方规定的期限内把相关材料、设备清运出施工现场；已经使用的，应当予以拆除，并重新购置符合要求的产品。因此产生的费用和损失由乙方承担，工期不予顺延。若材料、设备无法拆除更换的，乙方应按不符合约定的材料、设备的金额双倍向甲方支付违约金。</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、本合</w:t>
      </w:r>
      <w:r>
        <w:rPr>
          <w:rFonts w:ascii="仿宋_GB2312" w:eastAsia="仿宋_GB2312" w:hAnsi="仿宋_GB2312" w:cs="仿宋_GB2312" w:hint="eastAsia"/>
          <w:kern w:val="0"/>
          <w:sz w:val="24"/>
        </w:rPr>
        <w:t>同中所确定的材料由乙方运至施工现场，运费及相应风险由乙方承担。</w:t>
      </w:r>
    </w:p>
    <w:p w:rsidR="00137DF1" w:rsidRDefault="00137DF1">
      <w:pPr>
        <w:spacing w:line="360" w:lineRule="auto"/>
        <w:rPr>
          <w:rFonts w:ascii="仿宋_GB2312" w:eastAsia="仿宋_GB2312" w:hAnsi="仿宋_GB2312" w:cs="仿宋_GB2312"/>
          <w:bCs/>
          <w:sz w:val="24"/>
        </w:rPr>
      </w:pP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五、双方责任：</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、甲方按照合同约定方式支付合同价款。</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、甲方尽力创造施工进场条件，做好工程的协调工作，确保工程施工正常进行。</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乙方按照合同约定进行施工，并指派具备专业资质的人员进行施工作业。未经甲方书面同意，乙方不得随意更换项目主要管理及技术人员。如乙方派驻人员的工作能力不符合要求的，甲方有权随时要求乙方撤换。</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r>
        <w:rPr>
          <w:rFonts w:ascii="仿宋_GB2312" w:eastAsia="仿宋_GB2312" w:hAnsi="仿宋_GB2312" w:cs="仿宋_GB2312" w:hint="eastAsia"/>
          <w:kern w:val="0"/>
          <w:sz w:val="24"/>
        </w:rPr>
        <w:t>、乙方在施工过程中应保护施工现场的设备管线不受损坏。未经甲方同意或有关部门批准，不得随意拆改原建筑结构及各种设备管线。</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、在交工、验收时发现施工质量问题由乙方负责，返工到约定的质量标准，造成的损失由乙方承担。</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6</w:t>
      </w:r>
      <w:r>
        <w:rPr>
          <w:rFonts w:ascii="仿宋_GB2312" w:eastAsia="仿宋_GB2312" w:hAnsi="仿宋_GB2312" w:cs="仿宋_GB2312" w:hint="eastAsia"/>
          <w:kern w:val="0"/>
          <w:sz w:val="24"/>
        </w:rPr>
        <w:t>、工程竣工未移交甲方前，乙方负责对现场的一切设施和工程成品进行保护。在此过程中发生的相应风险由乙方承担。</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7</w:t>
      </w:r>
      <w:r>
        <w:rPr>
          <w:rFonts w:ascii="仿宋_GB2312" w:eastAsia="仿宋_GB2312" w:hAnsi="仿宋_GB2312" w:cs="仿宋_GB2312" w:hint="eastAsia"/>
          <w:kern w:val="0"/>
          <w:sz w:val="24"/>
        </w:rPr>
        <w:t>、项目竣工，经甲方验收合格后，交付使用。</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8</w:t>
      </w:r>
      <w:r>
        <w:rPr>
          <w:rFonts w:ascii="仿宋_GB2312" w:eastAsia="仿宋_GB2312" w:hAnsi="仿宋_GB2312" w:cs="仿宋_GB2312" w:hint="eastAsia"/>
          <w:kern w:val="0"/>
          <w:sz w:val="24"/>
        </w:rPr>
        <w:t>、乙方承担工程施工中的一切安全责任，做好安全防护措施，确保施工安全。因乙方原因，导致甲方或其他第三方财产或人员人身损害的，由乙方承担全部赔偿责任。</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9</w:t>
      </w:r>
      <w:r>
        <w:rPr>
          <w:rFonts w:ascii="仿宋_GB2312" w:eastAsia="仿宋_GB2312" w:hAnsi="仿宋_GB2312" w:cs="仿宋_GB2312" w:hint="eastAsia"/>
          <w:kern w:val="0"/>
          <w:sz w:val="24"/>
        </w:rPr>
        <w:t>、乙方负责施工现场卫生清洁，建筑垃圾及拆除物乙方负责清运。</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10</w:t>
      </w:r>
      <w:r>
        <w:rPr>
          <w:rFonts w:ascii="仿宋_GB2312" w:eastAsia="仿宋_GB2312" w:hAnsi="仿宋_GB2312" w:cs="仿宋_GB2312" w:hint="eastAsia"/>
          <w:kern w:val="0"/>
          <w:sz w:val="24"/>
        </w:rPr>
        <w:t>、未经甲方书面同意，乙方不得将本工程进行转包或分包。</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11</w:t>
      </w:r>
      <w:r>
        <w:rPr>
          <w:rFonts w:ascii="仿宋_GB2312" w:eastAsia="仿宋_GB2312" w:hAnsi="仿宋_GB2312" w:cs="仿宋_GB2312" w:hint="eastAsia"/>
          <w:kern w:val="0"/>
          <w:sz w:val="24"/>
        </w:rPr>
        <w:t>、乙方必须按法律规定与进场人员签订劳动合同，购买社会保险并配齐施工所需的劳动护具。如乙方与进场人员产生任何纠纷，由乙方自行解决，与甲方无关。</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12</w:t>
      </w:r>
      <w:r>
        <w:rPr>
          <w:rFonts w:ascii="仿宋_GB2312" w:eastAsia="仿宋_GB2312" w:hAnsi="仿宋_GB2312" w:cs="仿宋_GB2312" w:hint="eastAsia"/>
          <w:kern w:val="0"/>
          <w:sz w:val="24"/>
        </w:rPr>
        <w:t>、涉及占用市政道路，由甲方协助乙方出面协调，所产生的费用由乙方负责。</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13</w:t>
      </w:r>
      <w:r>
        <w:rPr>
          <w:rFonts w:ascii="仿宋_GB2312" w:eastAsia="仿宋_GB2312" w:hAnsi="仿宋_GB2312" w:cs="仿宋_GB2312" w:hint="eastAsia"/>
          <w:kern w:val="0"/>
          <w:sz w:val="24"/>
        </w:rPr>
        <w:t>、扰民问题由乙方自行解决。</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六、违约责任：</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施工质量不符合施工规范要求，甲方可要求乙方整改或返工重做，相关费用由乙方承担，且工期不予延长。由于施工质量给本工程或甲方造成损失或永久性缺陷的，均由乙方承担全部法律责任（包括但不限于赔偿全部损失）。乙方返工后，工程质量仍达不到标准的，甲方有</w:t>
      </w:r>
      <w:r>
        <w:rPr>
          <w:rFonts w:ascii="仿宋_GB2312" w:eastAsia="仿宋_GB2312" w:hAnsi="仿宋_GB2312" w:cs="仿宋_GB2312" w:hint="eastAsia"/>
          <w:kern w:val="0"/>
          <w:sz w:val="24"/>
        </w:rPr>
        <w:t>权解除本合同，乙方应向甲方支付总价款</w:t>
      </w:r>
      <w:r>
        <w:rPr>
          <w:rFonts w:ascii="仿宋_GB2312" w:eastAsia="仿宋_GB2312" w:hAnsi="仿宋_GB2312" w:cs="仿宋_GB2312" w:hint="eastAsia"/>
          <w:kern w:val="0"/>
          <w:sz w:val="24"/>
        </w:rPr>
        <w:t>30%</w:t>
      </w:r>
      <w:r>
        <w:rPr>
          <w:rFonts w:ascii="仿宋_GB2312" w:eastAsia="仿宋_GB2312" w:hAnsi="仿宋_GB2312" w:cs="仿宋_GB2312" w:hint="eastAsia"/>
          <w:kern w:val="0"/>
          <w:sz w:val="24"/>
        </w:rPr>
        <w:t>作为违约金，违约金不足以弥补损失的</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乙方还应赔偿甲方的全部经济损失。</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、质保期内，在甲方发出维修通知</w:t>
      </w: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日内乙方未予响应维修的，甲方可自行委托他人进行维修，因此产生的费用全部由乙方承担。相关费用甲方可直接在质保金内予以扣除，如剩余质保金仍不足支付的，甲方有权向乙方追偿。</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3</w:t>
      </w:r>
      <w:r>
        <w:rPr>
          <w:rFonts w:ascii="仿宋_GB2312" w:eastAsia="仿宋_GB2312" w:hAnsi="仿宋_GB2312" w:cs="仿宋_GB2312" w:hint="eastAsia"/>
          <w:kern w:val="0"/>
          <w:sz w:val="24"/>
        </w:rPr>
        <w:t>、由甲方原因引起的工期延误，由甲方负责，乙方工期相应顺延。</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r>
        <w:rPr>
          <w:rFonts w:ascii="仿宋_GB2312" w:eastAsia="仿宋_GB2312" w:hAnsi="仿宋_GB2312" w:cs="仿宋_GB2312" w:hint="eastAsia"/>
          <w:kern w:val="0"/>
          <w:sz w:val="24"/>
        </w:rPr>
        <w:t>、合同履行过程中出现以下情况的，视为乙方根本违约，甲方有权解除本合同，要求乙方在</w:t>
      </w:r>
      <w:r>
        <w:rPr>
          <w:rFonts w:ascii="仿宋_GB2312" w:eastAsia="仿宋_GB2312" w:hAnsi="仿宋_GB2312" w:cs="仿宋_GB2312" w:hint="eastAsia"/>
          <w:kern w:val="0"/>
          <w:sz w:val="24"/>
        </w:rPr>
        <w:t>2</w:t>
      </w:r>
      <w:r>
        <w:rPr>
          <w:rFonts w:ascii="仿宋_GB2312" w:eastAsia="仿宋_GB2312" w:hAnsi="仿宋_GB2312" w:cs="仿宋_GB2312" w:hint="eastAsia"/>
          <w:kern w:val="0"/>
          <w:sz w:val="24"/>
        </w:rPr>
        <w:t>日内撤离完毕，并按合同总价的</w:t>
      </w:r>
      <w:r>
        <w:rPr>
          <w:rFonts w:ascii="仿宋_GB2312" w:eastAsia="仿宋_GB2312" w:hAnsi="仿宋_GB2312" w:cs="仿宋_GB2312" w:hint="eastAsia"/>
          <w:kern w:val="0"/>
          <w:sz w:val="24"/>
        </w:rPr>
        <w:t>20%</w:t>
      </w:r>
      <w:r>
        <w:rPr>
          <w:rFonts w:ascii="仿宋_GB2312" w:eastAsia="仿宋_GB2312" w:hAnsi="仿宋_GB2312" w:cs="仿宋_GB2312" w:hint="eastAsia"/>
          <w:kern w:val="0"/>
          <w:sz w:val="24"/>
        </w:rPr>
        <w:t>承担违约责任：</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4</w:t>
      </w:r>
      <w:r>
        <w:rPr>
          <w:rFonts w:ascii="仿宋_GB2312" w:eastAsia="仿宋_GB2312" w:hAnsi="仿宋_GB2312" w:cs="仿宋_GB2312" w:hint="eastAsia"/>
          <w:kern w:val="0"/>
          <w:sz w:val="24"/>
        </w:rPr>
        <w:t xml:space="preserve">.1 </w:t>
      </w:r>
      <w:r>
        <w:rPr>
          <w:rFonts w:ascii="仿宋_GB2312" w:eastAsia="仿宋_GB2312" w:hAnsi="仿宋_GB2312" w:cs="仿宋_GB2312" w:hint="eastAsia"/>
          <w:kern w:val="0"/>
          <w:sz w:val="24"/>
        </w:rPr>
        <w:t>乙方实际施工进度，与本合同约定的工期或乙方提交的并经甲方认可的进度相比，延迟</w:t>
      </w:r>
      <w:r>
        <w:rPr>
          <w:rFonts w:ascii="仿宋_GB2312" w:eastAsia="仿宋_GB2312" w:hAnsi="仿宋_GB2312" w:cs="仿宋_GB2312" w:hint="eastAsia"/>
          <w:kern w:val="0"/>
          <w:sz w:val="24"/>
        </w:rPr>
        <w:t xml:space="preserve">10 </w:t>
      </w:r>
      <w:r>
        <w:rPr>
          <w:rFonts w:ascii="仿宋_GB2312" w:eastAsia="仿宋_GB2312" w:hAnsi="仿宋_GB2312" w:cs="仿宋_GB2312" w:hint="eastAsia"/>
          <w:kern w:val="0"/>
          <w:sz w:val="24"/>
        </w:rPr>
        <w:t>天以上；</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4.2 </w:t>
      </w:r>
      <w:r>
        <w:rPr>
          <w:rFonts w:ascii="仿宋_GB2312" w:eastAsia="仿宋_GB2312" w:hAnsi="仿宋_GB2312" w:cs="仿宋_GB2312" w:hint="eastAsia"/>
          <w:kern w:val="0"/>
          <w:sz w:val="24"/>
        </w:rPr>
        <w:t>乙方无合同依据且未经甲方同意中途退场的；</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4.3 </w:t>
      </w:r>
      <w:r>
        <w:rPr>
          <w:rFonts w:ascii="仿宋_GB2312" w:eastAsia="仿宋_GB2312" w:hAnsi="仿宋_GB2312" w:cs="仿宋_GB2312" w:hint="eastAsia"/>
          <w:kern w:val="0"/>
          <w:sz w:val="24"/>
        </w:rPr>
        <w:t>在验收过程中</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含中间验收</w:t>
      </w:r>
      <w:r>
        <w:rPr>
          <w:rFonts w:ascii="仿宋_GB2312" w:eastAsia="仿宋_GB2312" w:hAnsi="仿宋_GB2312" w:cs="仿宋_GB2312" w:hint="eastAsia"/>
          <w:kern w:val="0"/>
          <w:sz w:val="24"/>
        </w:rPr>
        <w:t>)</w:t>
      </w:r>
      <w:r>
        <w:rPr>
          <w:rFonts w:ascii="仿宋_GB2312" w:eastAsia="仿宋_GB2312" w:hAnsi="仿宋_GB2312" w:cs="仿宋_GB2312" w:hint="eastAsia"/>
          <w:kern w:val="0"/>
          <w:sz w:val="24"/>
        </w:rPr>
        <w:t>，乙方的工程施工质量被判定为不合格，乙方未在甲方规定的时间内开始整改，或者超过甲方规定的期限仍未整改合格的；</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4.4 </w:t>
      </w:r>
      <w:r>
        <w:rPr>
          <w:rFonts w:ascii="仿宋_GB2312" w:eastAsia="仿宋_GB2312" w:hAnsi="仿宋_GB2312" w:cs="仿宋_GB2312" w:hint="eastAsia"/>
          <w:kern w:val="0"/>
          <w:sz w:val="24"/>
        </w:rPr>
        <w:t>发生重大安全事故。对甲方或政府主管部门提出的安全文明施工整改要求，在指定期限内未予落实的；</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4.5 </w:t>
      </w:r>
      <w:r>
        <w:rPr>
          <w:rFonts w:ascii="仿宋_GB2312" w:eastAsia="仿宋_GB2312" w:hAnsi="仿宋_GB2312" w:cs="仿宋_GB2312" w:hint="eastAsia"/>
          <w:kern w:val="0"/>
          <w:sz w:val="24"/>
        </w:rPr>
        <w:t>乙方未经甲方同意擅自分包、转包的；</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4.6 </w:t>
      </w:r>
      <w:r>
        <w:rPr>
          <w:rFonts w:ascii="仿宋_GB2312" w:eastAsia="仿宋_GB2312" w:hAnsi="仿宋_GB2312" w:cs="仿宋_GB2312" w:hint="eastAsia"/>
          <w:kern w:val="0"/>
          <w:sz w:val="24"/>
        </w:rPr>
        <w:t>乙方不具备施工资质或者通过伪造、虚报企业资质的；</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4.7 </w:t>
      </w:r>
      <w:r>
        <w:rPr>
          <w:rFonts w:ascii="仿宋_GB2312" w:eastAsia="仿宋_GB2312" w:hAnsi="仿宋_GB2312" w:cs="仿宋_GB2312" w:hint="eastAsia"/>
          <w:kern w:val="0"/>
          <w:sz w:val="24"/>
        </w:rPr>
        <w:t>本合同中规</w:t>
      </w:r>
      <w:r>
        <w:rPr>
          <w:rFonts w:ascii="仿宋_GB2312" w:eastAsia="仿宋_GB2312" w:hAnsi="仿宋_GB2312" w:cs="仿宋_GB2312" w:hint="eastAsia"/>
          <w:kern w:val="0"/>
          <w:sz w:val="24"/>
        </w:rPr>
        <w:t>定的甲方有权解除合同的其它情形。</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5</w:t>
      </w:r>
      <w:r>
        <w:rPr>
          <w:rFonts w:ascii="仿宋_GB2312" w:eastAsia="仿宋_GB2312" w:hAnsi="仿宋_GB2312" w:cs="仿宋_GB2312" w:hint="eastAsia"/>
          <w:kern w:val="0"/>
          <w:sz w:val="24"/>
        </w:rPr>
        <w:t>、若工程完毕后，乙方没有按时清场，每延迟</w:t>
      </w:r>
      <w:r>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日，乙方按</w:t>
      </w:r>
      <w:r>
        <w:rPr>
          <w:rFonts w:ascii="仿宋_GB2312" w:eastAsia="仿宋_GB2312" w:hAnsi="仿宋_GB2312" w:cs="仿宋_GB2312" w:hint="eastAsia"/>
          <w:kern w:val="0"/>
          <w:sz w:val="24"/>
        </w:rPr>
        <w:t>0.5</w:t>
      </w:r>
      <w:r>
        <w:rPr>
          <w:rFonts w:ascii="仿宋_GB2312" w:eastAsia="仿宋_GB2312" w:hAnsi="仿宋_GB2312" w:cs="仿宋_GB2312" w:hint="eastAsia"/>
          <w:kern w:val="0"/>
          <w:sz w:val="24"/>
        </w:rPr>
        <w:t>‰的标准向甲方缴纳场地租金。此费用甲方可在工程款中扣除。</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七、争议：履行合约过程中发生争议，如果无法在互相协商的基础上求得解决时，双方可以向甲方所在地的人民法院提起诉讼。</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八、本协议无约定的，按双方另外协商确定。</w:t>
      </w:r>
    </w:p>
    <w:p w:rsidR="00137DF1" w:rsidRDefault="00107013">
      <w:pPr>
        <w:autoSpaceDE w:val="0"/>
        <w:autoSpaceDN w:val="0"/>
        <w:adjustRightInd w:val="0"/>
        <w:spacing w:line="360" w:lineRule="auto"/>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九、本合同书一式伍份，甲方保留叁份，乙方保留贰份，均具同等法律效力。</w:t>
      </w:r>
    </w:p>
    <w:p w:rsidR="00137DF1" w:rsidRDefault="00107013">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t>十、本合同附件（包括但不限于工程量清单、双方履约过程中的书面文件等）是本合同不可分割的组成部分，与合同正文具有同等法律效力。合同自双方</w:t>
      </w:r>
      <w:r>
        <w:rPr>
          <w:rFonts w:ascii="仿宋_GB2312" w:eastAsia="仿宋_GB2312" w:hAnsi="仿宋_GB2312" w:cs="仿宋_GB2312" w:hint="eastAsia"/>
          <w:kern w:val="0"/>
          <w:sz w:val="24"/>
        </w:rPr>
        <w:t>签字盖章之日起生效。</w:t>
      </w:r>
    </w:p>
    <w:p w:rsidR="00137DF1" w:rsidRDefault="00107013">
      <w:pPr>
        <w:spacing w:line="360" w:lineRule="auto"/>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（以下无正文）</w:t>
      </w:r>
    </w:p>
    <w:p w:rsidR="00137DF1" w:rsidRDefault="00137DF1">
      <w:pPr>
        <w:spacing w:line="360" w:lineRule="auto"/>
        <w:rPr>
          <w:rFonts w:ascii="仿宋_GB2312" w:eastAsia="仿宋_GB2312" w:hAnsi="仿宋_GB2312" w:cs="仿宋_GB2312"/>
          <w:kern w:val="0"/>
          <w:sz w:val="24"/>
        </w:rPr>
      </w:pPr>
    </w:p>
    <w:p w:rsidR="00137DF1" w:rsidRDefault="00137DF1">
      <w:pPr>
        <w:spacing w:line="360" w:lineRule="auto"/>
        <w:rPr>
          <w:rFonts w:ascii="仿宋_GB2312" w:eastAsia="仿宋_GB2312" w:hAnsi="仿宋_GB2312" w:cs="仿宋_GB2312"/>
          <w:kern w:val="0"/>
          <w:sz w:val="24"/>
        </w:rPr>
      </w:pPr>
    </w:p>
    <w:p w:rsidR="00137DF1" w:rsidRDefault="00137DF1">
      <w:pPr>
        <w:spacing w:line="360" w:lineRule="auto"/>
        <w:rPr>
          <w:rFonts w:ascii="仿宋_GB2312" w:eastAsia="仿宋_GB2312" w:hAnsi="仿宋_GB2312" w:cs="仿宋_GB2312"/>
          <w:kern w:val="0"/>
          <w:sz w:val="24"/>
        </w:rPr>
      </w:pPr>
    </w:p>
    <w:p w:rsidR="00137DF1" w:rsidRDefault="00107013">
      <w:pPr>
        <w:spacing w:line="360" w:lineRule="auto"/>
        <w:rPr>
          <w:rFonts w:ascii="仿宋_GB2312" w:eastAsia="仿宋_GB2312" w:hAnsi="宋体"/>
          <w:sz w:val="24"/>
        </w:rPr>
      </w:pPr>
      <w:r>
        <w:rPr>
          <w:rFonts w:ascii="仿宋_GB2312" w:eastAsia="仿宋_GB2312" w:hAnsi="宋体" w:hint="eastAsia"/>
          <w:sz w:val="24"/>
        </w:rPr>
        <w:t>甲方：深圳市海洋世界有限公司（盖章）</w:t>
      </w:r>
    </w:p>
    <w:p w:rsidR="00137DF1" w:rsidRDefault="00137DF1">
      <w:pPr>
        <w:tabs>
          <w:tab w:val="left" w:pos="1950"/>
        </w:tabs>
        <w:rPr>
          <w:rFonts w:ascii="仿宋_GB2312" w:eastAsia="仿宋_GB2312" w:hAnsi="宋体"/>
          <w:sz w:val="24"/>
        </w:rPr>
      </w:pPr>
    </w:p>
    <w:p w:rsidR="00137DF1" w:rsidRDefault="00137DF1">
      <w:pPr>
        <w:tabs>
          <w:tab w:val="left" w:pos="1950"/>
        </w:tabs>
        <w:rPr>
          <w:rFonts w:ascii="仿宋_GB2312" w:eastAsia="仿宋_GB2312" w:hAnsi="宋体"/>
          <w:sz w:val="24"/>
        </w:rPr>
      </w:pPr>
    </w:p>
    <w:p w:rsidR="00137DF1" w:rsidRDefault="00137DF1">
      <w:pPr>
        <w:tabs>
          <w:tab w:val="left" w:pos="1950"/>
        </w:tabs>
        <w:rPr>
          <w:rFonts w:ascii="仿宋_GB2312" w:eastAsia="仿宋_GB2312" w:hAnsi="宋体"/>
          <w:sz w:val="24"/>
        </w:rPr>
      </w:pPr>
    </w:p>
    <w:p w:rsidR="00137DF1" w:rsidRDefault="00107013">
      <w:pPr>
        <w:tabs>
          <w:tab w:val="left" w:pos="1950"/>
        </w:tabs>
        <w:rPr>
          <w:rFonts w:ascii="仿宋_GB2312" w:eastAsia="仿宋_GB2312" w:hAnsi="宋体"/>
          <w:sz w:val="24"/>
        </w:rPr>
      </w:pPr>
      <w:r>
        <w:rPr>
          <w:rFonts w:ascii="仿宋_GB2312" w:eastAsia="仿宋_GB2312" w:hAnsi="宋体" w:hint="eastAsia"/>
          <w:sz w:val="24"/>
        </w:rPr>
        <w:t>法定代表人：</w:t>
      </w:r>
      <w:r>
        <w:rPr>
          <w:rFonts w:ascii="仿宋_GB2312" w:eastAsia="仿宋_GB2312" w:hAnsi="宋体"/>
          <w:sz w:val="24"/>
        </w:rPr>
        <w:tab/>
      </w:r>
    </w:p>
    <w:p w:rsidR="00137DF1" w:rsidRDefault="00137DF1">
      <w:pPr>
        <w:rPr>
          <w:rFonts w:ascii="仿宋_GB2312" w:eastAsia="仿宋_GB2312" w:hAnsi="宋体"/>
          <w:sz w:val="24"/>
        </w:rPr>
      </w:pPr>
    </w:p>
    <w:p w:rsidR="00137DF1" w:rsidRDefault="00137DF1">
      <w:pPr>
        <w:rPr>
          <w:rFonts w:ascii="仿宋_GB2312" w:eastAsia="仿宋_GB2312" w:hAnsi="宋体"/>
          <w:sz w:val="24"/>
        </w:rPr>
      </w:pPr>
    </w:p>
    <w:p w:rsidR="00137DF1" w:rsidRDefault="00137DF1">
      <w:pPr>
        <w:rPr>
          <w:rFonts w:ascii="仿宋_GB2312" w:eastAsia="仿宋_GB2312" w:hAnsi="宋体"/>
          <w:sz w:val="24"/>
        </w:rPr>
      </w:pPr>
    </w:p>
    <w:p w:rsidR="00137DF1" w:rsidRDefault="00107013">
      <w:pPr>
        <w:rPr>
          <w:rFonts w:ascii="仿宋_GB2312" w:eastAsia="仿宋_GB2312" w:hAnsi="宋体"/>
          <w:sz w:val="24"/>
        </w:rPr>
      </w:pPr>
      <w:r>
        <w:rPr>
          <w:rFonts w:ascii="仿宋_GB2312" w:eastAsia="仿宋_GB2312" w:hAnsi="宋体" w:hint="eastAsia"/>
          <w:sz w:val="24"/>
        </w:rPr>
        <w:t>经办人：</w:t>
      </w:r>
    </w:p>
    <w:p w:rsidR="00137DF1" w:rsidRDefault="00137DF1">
      <w:pPr>
        <w:ind w:firstLineChars="250" w:firstLine="600"/>
        <w:rPr>
          <w:rFonts w:ascii="仿宋_GB2312" w:eastAsia="仿宋_GB2312" w:hAnsi="宋体"/>
          <w:sz w:val="24"/>
        </w:rPr>
      </w:pPr>
    </w:p>
    <w:p w:rsidR="00137DF1" w:rsidRDefault="00137DF1">
      <w:pPr>
        <w:ind w:firstLineChars="250" w:firstLine="600"/>
        <w:rPr>
          <w:rFonts w:ascii="仿宋_GB2312" w:eastAsia="仿宋_GB2312" w:hAnsi="宋体"/>
          <w:sz w:val="24"/>
        </w:rPr>
      </w:pPr>
    </w:p>
    <w:p w:rsidR="00137DF1" w:rsidRDefault="00107013">
      <w:pPr>
        <w:ind w:firstLineChars="250" w:firstLine="600"/>
        <w:rPr>
          <w:rFonts w:ascii="仿宋_GB2312" w:eastAsia="仿宋_GB2312" w:hAnsi="宋体"/>
          <w:sz w:val="24"/>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p w:rsidR="00137DF1" w:rsidRDefault="00137DF1">
      <w:pPr>
        <w:spacing w:afterLines="200" w:after="624"/>
        <w:rPr>
          <w:rFonts w:ascii="仿宋_GB2312" w:eastAsia="仿宋_GB2312"/>
          <w:sz w:val="24"/>
        </w:rPr>
      </w:pPr>
    </w:p>
    <w:p w:rsidR="00137DF1" w:rsidRDefault="00137DF1">
      <w:pPr>
        <w:spacing w:afterLines="200" w:after="624"/>
        <w:rPr>
          <w:rFonts w:ascii="仿宋_GB2312" w:eastAsia="仿宋_GB2312"/>
          <w:sz w:val="24"/>
        </w:rPr>
      </w:pPr>
    </w:p>
    <w:p w:rsidR="00137DF1" w:rsidRDefault="00107013">
      <w:pPr>
        <w:rPr>
          <w:rFonts w:ascii="仿宋_GB2312" w:eastAsia="仿宋_GB2312" w:hAnsi="宋体"/>
          <w:sz w:val="24"/>
          <w:u w:val="single"/>
        </w:rPr>
      </w:pPr>
      <w:r>
        <w:rPr>
          <w:rFonts w:ascii="仿宋_GB2312" w:eastAsia="仿宋_GB2312" w:hAnsi="宋体" w:hint="eastAsia"/>
          <w:sz w:val="24"/>
        </w:rPr>
        <w:t>乙方：</w:t>
      </w:r>
      <w:r>
        <w:rPr>
          <w:rFonts w:ascii="仿宋_GB2312" w:eastAsia="仿宋_GB2312" w:hAnsi="宋体" w:hint="eastAsia"/>
          <w:sz w:val="24"/>
          <w:u w:val="single"/>
        </w:rPr>
        <w:t xml:space="preserve">                               </w:t>
      </w:r>
      <w:r>
        <w:rPr>
          <w:rFonts w:ascii="仿宋_GB2312" w:eastAsia="仿宋_GB2312" w:hAnsi="宋体" w:hint="eastAsia"/>
          <w:sz w:val="24"/>
          <w:u w:val="single"/>
        </w:rPr>
        <w:t>（盖章）</w:t>
      </w:r>
    </w:p>
    <w:p w:rsidR="00137DF1" w:rsidRDefault="00137DF1">
      <w:pPr>
        <w:tabs>
          <w:tab w:val="left" w:pos="1950"/>
        </w:tabs>
        <w:rPr>
          <w:rFonts w:ascii="仿宋_GB2312" w:eastAsia="仿宋_GB2312" w:hAnsi="宋体"/>
          <w:sz w:val="24"/>
        </w:rPr>
      </w:pPr>
    </w:p>
    <w:p w:rsidR="00137DF1" w:rsidRDefault="00137DF1">
      <w:pPr>
        <w:tabs>
          <w:tab w:val="left" w:pos="1950"/>
        </w:tabs>
        <w:rPr>
          <w:rFonts w:ascii="仿宋_GB2312" w:eastAsia="仿宋_GB2312" w:hAnsi="宋体"/>
          <w:sz w:val="24"/>
        </w:rPr>
      </w:pPr>
    </w:p>
    <w:p w:rsidR="00137DF1" w:rsidRDefault="00137DF1">
      <w:pPr>
        <w:tabs>
          <w:tab w:val="left" w:pos="1950"/>
        </w:tabs>
        <w:rPr>
          <w:rFonts w:ascii="仿宋_GB2312" w:eastAsia="仿宋_GB2312" w:hAnsi="宋体"/>
          <w:sz w:val="24"/>
        </w:rPr>
      </w:pPr>
    </w:p>
    <w:p w:rsidR="00137DF1" w:rsidRDefault="00107013">
      <w:pPr>
        <w:tabs>
          <w:tab w:val="left" w:pos="1950"/>
        </w:tabs>
        <w:rPr>
          <w:rFonts w:ascii="仿宋_GB2312" w:eastAsia="仿宋_GB2312" w:hAnsi="宋体"/>
          <w:sz w:val="24"/>
        </w:rPr>
      </w:pPr>
      <w:r>
        <w:rPr>
          <w:rFonts w:ascii="仿宋_GB2312" w:eastAsia="仿宋_GB2312" w:hAnsi="宋体" w:hint="eastAsia"/>
          <w:sz w:val="24"/>
        </w:rPr>
        <w:t>法人代表或委托代理人：</w:t>
      </w:r>
      <w:r>
        <w:rPr>
          <w:rFonts w:ascii="仿宋_GB2312" w:eastAsia="仿宋_GB2312" w:hAnsi="宋体"/>
          <w:sz w:val="24"/>
        </w:rPr>
        <w:tab/>
      </w:r>
    </w:p>
    <w:p w:rsidR="00137DF1" w:rsidRDefault="00137DF1">
      <w:pPr>
        <w:rPr>
          <w:rFonts w:ascii="仿宋_GB2312" w:eastAsia="仿宋_GB2312" w:hAnsi="宋体"/>
          <w:sz w:val="24"/>
        </w:rPr>
      </w:pPr>
    </w:p>
    <w:p w:rsidR="00137DF1" w:rsidRDefault="00137DF1">
      <w:pPr>
        <w:rPr>
          <w:rFonts w:ascii="仿宋_GB2312" w:eastAsia="仿宋_GB2312" w:hAnsi="宋体"/>
          <w:sz w:val="24"/>
        </w:rPr>
      </w:pPr>
    </w:p>
    <w:p w:rsidR="00137DF1" w:rsidRDefault="00137DF1">
      <w:pPr>
        <w:rPr>
          <w:rFonts w:ascii="仿宋_GB2312" w:eastAsia="仿宋_GB2312" w:hAnsi="宋体"/>
          <w:sz w:val="24"/>
        </w:rPr>
      </w:pPr>
    </w:p>
    <w:p w:rsidR="00137DF1" w:rsidRDefault="00107013">
      <w:pPr>
        <w:rPr>
          <w:rFonts w:ascii="仿宋_GB2312" w:eastAsia="仿宋_GB2312" w:hAnsi="宋体"/>
          <w:sz w:val="24"/>
        </w:rPr>
      </w:pPr>
      <w:r>
        <w:rPr>
          <w:rFonts w:ascii="仿宋_GB2312" w:eastAsia="仿宋_GB2312" w:hAnsi="宋体" w:hint="eastAsia"/>
          <w:sz w:val="24"/>
        </w:rPr>
        <w:t>经办人：</w:t>
      </w:r>
    </w:p>
    <w:p w:rsidR="00137DF1" w:rsidRDefault="00137DF1">
      <w:pPr>
        <w:rPr>
          <w:rFonts w:ascii="仿宋_GB2312" w:eastAsia="仿宋_GB2312" w:hAnsi="宋体"/>
          <w:sz w:val="24"/>
        </w:rPr>
      </w:pPr>
    </w:p>
    <w:p w:rsidR="00137DF1" w:rsidRDefault="00137DF1">
      <w:pPr>
        <w:ind w:firstLineChars="250" w:firstLine="600"/>
        <w:rPr>
          <w:rFonts w:ascii="仿宋_GB2312" w:eastAsia="仿宋_GB2312" w:hAnsi="宋体"/>
          <w:sz w:val="24"/>
        </w:rPr>
      </w:pPr>
    </w:p>
    <w:p w:rsidR="00137DF1" w:rsidRDefault="00107013">
      <w:pPr>
        <w:ind w:firstLineChars="250" w:firstLine="600"/>
        <w:rPr>
          <w:rFonts w:ascii="仿宋_GB2312" w:eastAsia="仿宋_GB2312" w:hAnsi="宋体"/>
          <w:sz w:val="24"/>
        </w:rPr>
      </w:pPr>
      <w:r>
        <w:rPr>
          <w:rFonts w:ascii="仿宋_GB2312" w:eastAsia="仿宋_GB2312" w:hAnsi="宋体" w:hint="eastAsia"/>
          <w:sz w:val="24"/>
        </w:rPr>
        <w:t>年</w:t>
      </w:r>
      <w:r>
        <w:rPr>
          <w:rFonts w:ascii="仿宋_GB2312" w:eastAsia="仿宋_GB2312" w:hAnsi="宋体" w:hint="eastAsia"/>
          <w:sz w:val="24"/>
        </w:rPr>
        <w:t xml:space="preserve">    </w:t>
      </w:r>
      <w:r>
        <w:rPr>
          <w:rFonts w:ascii="仿宋_GB2312" w:eastAsia="仿宋_GB2312" w:hAnsi="宋体" w:hint="eastAsia"/>
          <w:sz w:val="24"/>
        </w:rPr>
        <w:t>月</w:t>
      </w:r>
      <w:r>
        <w:rPr>
          <w:rFonts w:ascii="仿宋_GB2312" w:eastAsia="仿宋_GB2312" w:hAnsi="宋体" w:hint="eastAsia"/>
          <w:sz w:val="24"/>
        </w:rPr>
        <w:t xml:space="preserve">    </w:t>
      </w:r>
      <w:r>
        <w:rPr>
          <w:rFonts w:ascii="仿宋_GB2312" w:eastAsia="仿宋_GB2312" w:hAnsi="宋体" w:hint="eastAsia"/>
          <w:sz w:val="24"/>
        </w:rPr>
        <w:t>日</w:t>
      </w:r>
    </w:p>
    <w:p w:rsidR="00137DF1" w:rsidRDefault="00137DF1">
      <w:pPr>
        <w:spacing w:afterLines="200" w:after="624"/>
        <w:rPr>
          <w:rFonts w:ascii="仿宋_GB2312" w:eastAsia="仿宋_GB2312"/>
          <w:sz w:val="24"/>
        </w:rPr>
      </w:pPr>
    </w:p>
    <w:p w:rsidR="00137DF1" w:rsidRDefault="00137DF1">
      <w:pPr>
        <w:spacing w:afterLines="200" w:after="624"/>
        <w:rPr>
          <w:rFonts w:ascii="仿宋_GB2312" w:eastAsia="仿宋_GB2312"/>
          <w:sz w:val="24"/>
        </w:rPr>
      </w:pPr>
    </w:p>
    <w:sectPr w:rsidR="00137DF1">
      <w:footerReference w:type="even" r:id="rId13"/>
      <w:footerReference w:type="default" r:id="rId14"/>
      <w:pgSz w:w="11906" w:h="16838"/>
      <w:pgMar w:top="1247" w:right="1361" w:bottom="1247"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013" w:rsidRDefault="00107013">
      <w:r>
        <w:separator/>
      </w:r>
    </w:p>
  </w:endnote>
  <w:endnote w:type="continuationSeparator" w:id="0">
    <w:p w:rsidR="00107013" w:rsidRDefault="0010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F1" w:rsidRDefault="00107013">
    <w:pPr>
      <w:pStyle w:val="ad"/>
      <w:jc w:val="center"/>
      <w:rPr>
        <w:kern w:val="0"/>
        <w:szCs w:val="21"/>
      </w:rP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033560">
      <w:rPr>
        <w:noProof/>
        <w:kern w:val="0"/>
        <w:szCs w:val="21"/>
      </w:rPr>
      <w:t>12</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F1" w:rsidRDefault="00107013">
    <w:pPr>
      <w:pStyle w:val="ad"/>
      <w:framePr w:wrap="around" w:vAnchor="text" w:hAnchor="margin" w:xAlign="center" w:y="1"/>
      <w:rPr>
        <w:rStyle w:val="af1"/>
      </w:rPr>
    </w:pPr>
    <w:r>
      <w:fldChar w:fldCharType="begin"/>
    </w:r>
    <w:r>
      <w:rPr>
        <w:rStyle w:val="af1"/>
      </w:rPr>
      <w:instrText xml:space="preserve">PAGE  </w:instrText>
    </w:r>
    <w:r>
      <w:fldChar w:fldCharType="separate"/>
    </w:r>
    <w:r>
      <w:rPr>
        <w:rStyle w:val="af1"/>
      </w:rPr>
      <w:t>30</w:t>
    </w:r>
    <w:r>
      <w:fldChar w:fldCharType="end"/>
    </w:r>
  </w:p>
  <w:p w:rsidR="00137DF1" w:rsidRDefault="00137DF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F1" w:rsidRDefault="00107013">
    <w:pPr>
      <w:pStyle w:val="ad"/>
      <w:framePr w:wrap="around" w:vAnchor="text" w:hAnchor="margin" w:xAlign="center" w:y="1"/>
      <w:rPr>
        <w:rStyle w:val="af1"/>
      </w:rPr>
    </w:pPr>
    <w:r>
      <w:fldChar w:fldCharType="begin"/>
    </w:r>
    <w:r>
      <w:rPr>
        <w:rStyle w:val="af1"/>
      </w:rPr>
      <w:instrText xml:space="preserve">PAGE  </w:instrText>
    </w:r>
    <w:r>
      <w:fldChar w:fldCharType="separate"/>
    </w:r>
    <w:r w:rsidR="00033560">
      <w:rPr>
        <w:rStyle w:val="af1"/>
        <w:noProof/>
      </w:rPr>
      <w:t>15</w:t>
    </w:r>
    <w:r>
      <w:fldChar w:fldCharType="end"/>
    </w:r>
  </w:p>
  <w:p w:rsidR="00137DF1" w:rsidRDefault="00137DF1">
    <w:pPr>
      <w:pStyle w:val="ad"/>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F1" w:rsidRDefault="00107013">
    <w:pPr>
      <w:pStyle w:val="ad"/>
      <w:framePr w:wrap="around" w:vAnchor="text" w:hAnchor="margin" w:xAlign="outside" w:y="1"/>
      <w:rPr>
        <w:rStyle w:val="af1"/>
      </w:rPr>
    </w:pPr>
    <w:r>
      <w:fldChar w:fldCharType="begin"/>
    </w:r>
    <w:r>
      <w:rPr>
        <w:rStyle w:val="af1"/>
      </w:rPr>
      <w:instrText xml:space="preserve">PAGE  </w:instrText>
    </w:r>
    <w:r>
      <w:fldChar w:fldCharType="separate"/>
    </w:r>
    <w:r>
      <w:rPr>
        <w:rStyle w:val="af1"/>
      </w:rPr>
      <w:t>30</w:t>
    </w:r>
    <w:r>
      <w:fldChar w:fldCharType="end"/>
    </w:r>
  </w:p>
  <w:p w:rsidR="00137DF1" w:rsidRDefault="00137DF1">
    <w:pPr>
      <w:pStyle w:val="ad"/>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F1" w:rsidRDefault="00107013">
    <w:pPr>
      <w:pStyle w:val="ad"/>
    </w:pPr>
    <w:sdt>
      <w:sdtPr>
        <w:id w:val="969400743"/>
        <w:placeholder>
          <w:docPart w:val="2DA004E3A54342EA8E982FE8DFEEB65A"/>
        </w:placeholder>
        <w:temporary/>
        <w:showingPlcHdr/>
      </w:sdtPr>
      <w:sdtEndPr/>
      <w:sdtContent>
        <w:r>
          <w:rPr>
            <w:lang w:val="zh-CN"/>
          </w:rPr>
          <w:t>[</w:t>
        </w:r>
        <w:r>
          <w:rPr>
            <w:lang w:val="zh-CN"/>
          </w:rPr>
          <w:t>键入文字</w:t>
        </w:r>
        <w:r>
          <w:rPr>
            <w:lang w:val="zh-CN"/>
          </w:rPr>
          <w:t>]</w:t>
        </w:r>
      </w:sdtContent>
    </w:sdt>
    <w:r>
      <w:ptab w:relativeTo="margin" w:alignment="center" w:leader="none"/>
    </w:r>
    <w:sdt>
      <w:sdtPr>
        <w:id w:val="969400748"/>
        <w:placeholder>
          <w:docPart w:val="4233A57F181140F28DE868EB828BCE2E"/>
        </w:placeholder>
        <w:temporary/>
        <w:showingPlcHdr/>
      </w:sdtPr>
      <w:sdtEndPr/>
      <w:sdtContent>
        <w:r>
          <w:rPr>
            <w:lang w:val="zh-CN"/>
          </w:rPr>
          <w:t>[</w:t>
        </w:r>
        <w:r>
          <w:rPr>
            <w:lang w:val="zh-CN"/>
          </w:rPr>
          <w:t>键入文字</w:t>
        </w:r>
        <w:r>
          <w:rPr>
            <w:lang w:val="zh-CN"/>
          </w:rPr>
          <w:t>]</w:t>
        </w:r>
      </w:sdtContent>
    </w:sdt>
    <w:r>
      <w:ptab w:relativeTo="margin" w:alignment="right" w:leader="none"/>
    </w:r>
    <w:sdt>
      <w:sdtPr>
        <w:id w:val="969400753"/>
        <w:placeholder>
          <w:docPart w:val="9C6D6B29BA5D4C68AD953CACCAD7E7FA"/>
        </w:placeholder>
        <w:temporary/>
        <w:showingPlcHdr/>
      </w:sdtPr>
      <w:sdtEndPr/>
      <w:sdtContent>
        <w:r>
          <w:rPr>
            <w:lang w:val="zh-CN"/>
          </w:rPr>
          <w:t>[</w:t>
        </w:r>
        <w:r>
          <w:rPr>
            <w:lang w:val="zh-CN"/>
          </w:rPr>
          <w:t>键入文字</w:t>
        </w:r>
        <w:r>
          <w:rPr>
            <w:lang w:val="zh-CN"/>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013" w:rsidRDefault="00107013">
      <w:r>
        <w:separator/>
      </w:r>
    </w:p>
  </w:footnote>
  <w:footnote w:type="continuationSeparator" w:id="0">
    <w:p w:rsidR="00107013" w:rsidRDefault="00107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F1" w:rsidRDefault="00107013">
    <w:pPr>
      <w:pStyle w:val="ae"/>
      <w:ind w:right="90"/>
      <w:jc w:val="left"/>
    </w:pPr>
    <w:r>
      <w:rPr>
        <w:rFonts w:hint="eastAsia"/>
      </w:rPr>
      <w:t>深圳市海洋世界有限公司</w:t>
    </w:r>
    <w:r>
      <w:rPr>
        <w:rFonts w:hint="eastAsia"/>
      </w:rPr>
      <w:t xml:space="preserve">                     </w:t>
    </w:r>
    <w:r>
      <w:rPr>
        <w:rFonts w:hint="eastAsia"/>
      </w:rPr>
      <w:t xml:space="preserve">      </w:t>
    </w:r>
    <w:r>
      <w:rPr>
        <w:rFonts w:hint="eastAsia"/>
      </w:rPr>
      <w:t>海洋世界新建海水蓄水池输送管道及设备间电气安装工程</w:t>
    </w:r>
  </w:p>
  <w:p w:rsidR="00137DF1" w:rsidRDefault="00137DF1">
    <w:pPr>
      <w:pStyle w:val="ae"/>
      <w:pBdr>
        <w:bottom w:val="none" w:sz="0" w:space="0" w:color="auto"/>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DF1" w:rsidRDefault="00107013">
    <w:pPr>
      <w:pStyle w:val="ae"/>
      <w:ind w:right="90"/>
      <w:jc w:val="left"/>
    </w:pPr>
    <w:r>
      <w:rPr>
        <w:rFonts w:hint="eastAsia"/>
      </w:rPr>
      <w:t>深圳市海洋世界有限公司</w:t>
    </w:r>
    <w:r>
      <w:rPr>
        <w:rFonts w:hint="eastAsia"/>
      </w:rPr>
      <w:t xml:space="preserve">                               </w:t>
    </w:r>
    <w:r>
      <w:rPr>
        <w:rFonts w:hint="eastAsia"/>
      </w:rPr>
      <w:t>海洋世界新建海水蓄水池输送管道及设备间电气安装工程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3EBE325"/>
    <w:multiLevelType w:val="singleLevel"/>
    <w:tmpl w:val="F3EBE325"/>
    <w:lvl w:ilvl="0">
      <w:start w:val="7"/>
      <w:numFmt w:val="chineseCounting"/>
      <w:suff w:val="space"/>
      <w:lvlText w:val="第%1章"/>
      <w:lvlJc w:val="left"/>
      <w:rPr>
        <w:rFonts w:hint="eastAsia"/>
      </w:rPr>
    </w:lvl>
  </w:abstractNum>
  <w:abstractNum w:abstractNumId="1">
    <w:nsid w:val="35F367E6"/>
    <w:multiLevelType w:val="multilevel"/>
    <w:tmpl w:val="35F367E6"/>
    <w:lvl w:ilvl="0">
      <w:start w:val="1"/>
      <w:numFmt w:val="decimal"/>
      <w:lvlText w:val="（%1）"/>
      <w:lvlJc w:val="left"/>
      <w:pPr>
        <w:ind w:left="720" w:hanging="72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7D0D7C4"/>
    <w:multiLevelType w:val="singleLevel"/>
    <w:tmpl w:val="57D0D7C4"/>
    <w:lvl w:ilvl="0">
      <w:start w:val="3"/>
      <w:numFmt w:val="chineseCounting"/>
      <w:suff w:val="nothing"/>
      <w:lvlText w:val="%1、"/>
      <w:lvlJc w:val="left"/>
    </w:lvl>
  </w:abstractNum>
  <w:abstractNum w:abstractNumId="3">
    <w:nsid w:val="57D0E09A"/>
    <w:multiLevelType w:val="singleLevel"/>
    <w:tmpl w:val="57D0E09A"/>
    <w:lvl w:ilvl="0">
      <w:start w:val="1"/>
      <w:numFmt w:val="decimal"/>
      <w:suff w:val="nothing"/>
      <w:lvlText w:val="（%1）"/>
      <w:lvlJc w:val="left"/>
    </w:lvl>
  </w:abstractNum>
  <w:abstractNum w:abstractNumId="4">
    <w:nsid w:val="57D0E42B"/>
    <w:multiLevelType w:val="singleLevel"/>
    <w:tmpl w:val="57D0E42B"/>
    <w:lvl w:ilvl="0">
      <w:start w:val="1"/>
      <w:numFmt w:val="decimal"/>
      <w:suff w:val="nothing"/>
      <w:lvlText w:val="（%1）"/>
      <w:lvlJc w:val="left"/>
    </w:lvl>
  </w:abstractNum>
  <w:abstractNum w:abstractNumId="5">
    <w:nsid w:val="58CF97DF"/>
    <w:multiLevelType w:val="singleLevel"/>
    <w:tmpl w:val="58CF97DF"/>
    <w:lvl w:ilvl="0">
      <w:start w:val="1"/>
      <w:numFmt w:val="decimal"/>
      <w:suff w:val="nothing"/>
      <w:lvlText w:val="%1、"/>
      <w:lvlJc w:val="left"/>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B0"/>
    <w:rsid w:val="00001240"/>
    <w:rsid w:val="00002767"/>
    <w:rsid w:val="00002AD3"/>
    <w:rsid w:val="00003165"/>
    <w:rsid w:val="00003EC1"/>
    <w:rsid w:val="0000418B"/>
    <w:rsid w:val="00007097"/>
    <w:rsid w:val="000070F0"/>
    <w:rsid w:val="0001152B"/>
    <w:rsid w:val="00015234"/>
    <w:rsid w:val="00015599"/>
    <w:rsid w:val="000155ED"/>
    <w:rsid w:val="0002253C"/>
    <w:rsid w:val="000228F5"/>
    <w:rsid w:val="00022C43"/>
    <w:rsid w:val="00023336"/>
    <w:rsid w:val="00024114"/>
    <w:rsid w:val="000252A7"/>
    <w:rsid w:val="00025D51"/>
    <w:rsid w:val="00025DC8"/>
    <w:rsid w:val="00030DEE"/>
    <w:rsid w:val="000325AB"/>
    <w:rsid w:val="00032CA5"/>
    <w:rsid w:val="00032F3E"/>
    <w:rsid w:val="00033560"/>
    <w:rsid w:val="0003422C"/>
    <w:rsid w:val="0003467A"/>
    <w:rsid w:val="00034D8E"/>
    <w:rsid w:val="00035203"/>
    <w:rsid w:val="00036509"/>
    <w:rsid w:val="000368F4"/>
    <w:rsid w:val="00037A83"/>
    <w:rsid w:val="0004170E"/>
    <w:rsid w:val="00043D2A"/>
    <w:rsid w:val="000442E9"/>
    <w:rsid w:val="00045142"/>
    <w:rsid w:val="00046946"/>
    <w:rsid w:val="00046DFF"/>
    <w:rsid w:val="000470F4"/>
    <w:rsid w:val="000517D3"/>
    <w:rsid w:val="00052007"/>
    <w:rsid w:val="00052C38"/>
    <w:rsid w:val="00053FEB"/>
    <w:rsid w:val="000545DC"/>
    <w:rsid w:val="00055889"/>
    <w:rsid w:val="00056642"/>
    <w:rsid w:val="00057B71"/>
    <w:rsid w:val="00057FC7"/>
    <w:rsid w:val="000615A5"/>
    <w:rsid w:val="00061BC3"/>
    <w:rsid w:val="00062A62"/>
    <w:rsid w:val="00064665"/>
    <w:rsid w:val="0006513D"/>
    <w:rsid w:val="000651FD"/>
    <w:rsid w:val="00065709"/>
    <w:rsid w:val="00066350"/>
    <w:rsid w:val="00066C7E"/>
    <w:rsid w:val="000733D4"/>
    <w:rsid w:val="00073884"/>
    <w:rsid w:val="00074B36"/>
    <w:rsid w:val="000750FA"/>
    <w:rsid w:val="00076C6A"/>
    <w:rsid w:val="0007758C"/>
    <w:rsid w:val="00077919"/>
    <w:rsid w:val="000804BD"/>
    <w:rsid w:val="0008179A"/>
    <w:rsid w:val="00083A6F"/>
    <w:rsid w:val="00087686"/>
    <w:rsid w:val="00087D93"/>
    <w:rsid w:val="000918AF"/>
    <w:rsid w:val="00093F41"/>
    <w:rsid w:val="000945F3"/>
    <w:rsid w:val="000952F9"/>
    <w:rsid w:val="000965AF"/>
    <w:rsid w:val="000A0B61"/>
    <w:rsid w:val="000A3CA8"/>
    <w:rsid w:val="000A3CAB"/>
    <w:rsid w:val="000A41D3"/>
    <w:rsid w:val="000A5E4B"/>
    <w:rsid w:val="000B029F"/>
    <w:rsid w:val="000B2006"/>
    <w:rsid w:val="000B457A"/>
    <w:rsid w:val="000B6DD8"/>
    <w:rsid w:val="000C28EF"/>
    <w:rsid w:val="000C36DB"/>
    <w:rsid w:val="000C3969"/>
    <w:rsid w:val="000C4070"/>
    <w:rsid w:val="000C6B41"/>
    <w:rsid w:val="000C6D44"/>
    <w:rsid w:val="000C72C2"/>
    <w:rsid w:val="000D14D9"/>
    <w:rsid w:val="000D1B77"/>
    <w:rsid w:val="000D2BB1"/>
    <w:rsid w:val="000D4E78"/>
    <w:rsid w:val="000E0836"/>
    <w:rsid w:val="000E12CE"/>
    <w:rsid w:val="000E6D72"/>
    <w:rsid w:val="000E76A3"/>
    <w:rsid w:val="000F11FC"/>
    <w:rsid w:val="000F2EF9"/>
    <w:rsid w:val="000F34DC"/>
    <w:rsid w:val="000F3788"/>
    <w:rsid w:val="000F51A6"/>
    <w:rsid w:val="000F605A"/>
    <w:rsid w:val="00100291"/>
    <w:rsid w:val="00100E37"/>
    <w:rsid w:val="00102A8D"/>
    <w:rsid w:val="00106060"/>
    <w:rsid w:val="00107013"/>
    <w:rsid w:val="00107130"/>
    <w:rsid w:val="00107336"/>
    <w:rsid w:val="00107366"/>
    <w:rsid w:val="00107D0F"/>
    <w:rsid w:val="001104B9"/>
    <w:rsid w:val="001106B0"/>
    <w:rsid w:val="001106D7"/>
    <w:rsid w:val="0011096D"/>
    <w:rsid w:val="00111C05"/>
    <w:rsid w:val="0011598E"/>
    <w:rsid w:val="0011698C"/>
    <w:rsid w:val="001227F5"/>
    <w:rsid w:val="00122EA2"/>
    <w:rsid w:val="00123111"/>
    <w:rsid w:val="00124758"/>
    <w:rsid w:val="00124B51"/>
    <w:rsid w:val="00124D45"/>
    <w:rsid w:val="001252CF"/>
    <w:rsid w:val="00126BBF"/>
    <w:rsid w:val="00126CF1"/>
    <w:rsid w:val="00127360"/>
    <w:rsid w:val="00130A99"/>
    <w:rsid w:val="001311EB"/>
    <w:rsid w:val="00131948"/>
    <w:rsid w:val="00132733"/>
    <w:rsid w:val="001329AA"/>
    <w:rsid w:val="001330B6"/>
    <w:rsid w:val="001344CC"/>
    <w:rsid w:val="0013459B"/>
    <w:rsid w:val="00135C7E"/>
    <w:rsid w:val="00137DF1"/>
    <w:rsid w:val="0014065B"/>
    <w:rsid w:val="001408E2"/>
    <w:rsid w:val="00141F11"/>
    <w:rsid w:val="00142077"/>
    <w:rsid w:val="00144C1B"/>
    <w:rsid w:val="00144F82"/>
    <w:rsid w:val="0014600E"/>
    <w:rsid w:val="00146D06"/>
    <w:rsid w:val="00147821"/>
    <w:rsid w:val="00152F0A"/>
    <w:rsid w:val="00153DC1"/>
    <w:rsid w:val="00153FA7"/>
    <w:rsid w:val="0015565D"/>
    <w:rsid w:val="0015583B"/>
    <w:rsid w:val="00157038"/>
    <w:rsid w:val="00157241"/>
    <w:rsid w:val="00157CC6"/>
    <w:rsid w:val="00162507"/>
    <w:rsid w:val="0016278D"/>
    <w:rsid w:val="00164CF4"/>
    <w:rsid w:val="00170BAD"/>
    <w:rsid w:val="001742FC"/>
    <w:rsid w:val="00175640"/>
    <w:rsid w:val="001757BD"/>
    <w:rsid w:val="00177A9B"/>
    <w:rsid w:val="00180341"/>
    <w:rsid w:val="00180D0A"/>
    <w:rsid w:val="0018186E"/>
    <w:rsid w:val="00182140"/>
    <w:rsid w:val="0018294D"/>
    <w:rsid w:val="00182C2B"/>
    <w:rsid w:val="00183379"/>
    <w:rsid w:val="00184492"/>
    <w:rsid w:val="0018558D"/>
    <w:rsid w:val="0018630C"/>
    <w:rsid w:val="00186388"/>
    <w:rsid w:val="00186AEB"/>
    <w:rsid w:val="00187662"/>
    <w:rsid w:val="00187E0F"/>
    <w:rsid w:val="00191ACF"/>
    <w:rsid w:val="00191EDC"/>
    <w:rsid w:val="00192722"/>
    <w:rsid w:val="00193F21"/>
    <w:rsid w:val="00194ECD"/>
    <w:rsid w:val="0019607B"/>
    <w:rsid w:val="00197460"/>
    <w:rsid w:val="001A17A3"/>
    <w:rsid w:val="001A49BB"/>
    <w:rsid w:val="001A7627"/>
    <w:rsid w:val="001B1346"/>
    <w:rsid w:val="001B3E88"/>
    <w:rsid w:val="001B6A52"/>
    <w:rsid w:val="001C1974"/>
    <w:rsid w:val="001C367F"/>
    <w:rsid w:val="001C398D"/>
    <w:rsid w:val="001D0B6C"/>
    <w:rsid w:val="001D1192"/>
    <w:rsid w:val="001D1F85"/>
    <w:rsid w:val="001D3421"/>
    <w:rsid w:val="001D498E"/>
    <w:rsid w:val="001D6453"/>
    <w:rsid w:val="001D796E"/>
    <w:rsid w:val="001E0034"/>
    <w:rsid w:val="001E07E6"/>
    <w:rsid w:val="001E10C9"/>
    <w:rsid w:val="001E3E7A"/>
    <w:rsid w:val="001E4B96"/>
    <w:rsid w:val="001E576A"/>
    <w:rsid w:val="001E60E4"/>
    <w:rsid w:val="001E749E"/>
    <w:rsid w:val="001F222F"/>
    <w:rsid w:val="001F39CE"/>
    <w:rsid w:val="001F443C"/>
    <w:rsid w:val="001F5A8D"/>
    <w:rsid w:val="001F5BDC"/>
    <w:rsid w:val="001F6307"/>
    <w:rsid w:val="001F6A82"/>
    <w:rsid w:val="001F78C7"/>
    <w:rsid w:val="002001BA"/>
    <w:rsid w:val="00200CBF"/>
    <w:rsid w:val="00201103"/>
    <w:rsid w:val="00203747"/>
    <w:rsid w:val="00203ACF"/>
    <w:rsid w:val="002045C5"/>
    <w:rsid w:val="002051E9"/>
    <w:rsid w:val="0020567B"/>
    <w:rsid w:val="0020651C"/>
    <w:rsid w:val="00206769"/>
    <w:rsid w:val="00207E48"/>
    <w:rsid w:val="00207FA5"/>
    <w:rsid w:val="002104B8"/>
    <w:rsid w:val="00210C3C"/>
    <w:rsid w:val="002110C6"/>
    <w:rsid w:val="002113F6"/>
    <w:rsid w:val="00211DC6"/>
    <w:rsid w:val="00212F00"/>
    <w:rsid w:val="002137B2"/>
    <w:rsid w:val="00213EFD"/>
    <w:rsid w:val="0021555F"/>
    <w:rsid w:val="00215845"/>
    <w:rsid w:val="00216582"/>
    <w:rsid w:val="00220B01"/>
    <w:rsid w:val="00220C34"/>
    <w:rsid w:val="00221A6B"/>
    <w:rsid w:val="002244F6"/>
    <w:rsid w:val="0022511C"/>
    <w:rsid w:val="00225B49"/>
    <w:rsid w:val="0022636B"/>
    <w:rsid w:val="002274A4"/>
    <w:rsid w:val="002309F5"/>
    <w:rsid w:val="00231405"/>
    <w:rsid w:val="00237308"/>
    <w:rsid w:val="002408EC"/>
    <w:rsid w:val="00241CC3"/>
    <w:rsid w:val="00241F86"/>
    <w:rsid w:val="00247646"/>
    <w:rsid w:val="00247B79"/>
    <w:rsid w:val="00247CC4"/>
    <w:rsid w:val="00247F2D"/>
    <w:rsid w:val="00250070"/>
    <w:rsid w:val="0025148A"/>
    <w:rsid w:val="00251B1A"/>
    <w:rsid w:val="00252B85"/>
    <w:rsid w:val="00253F90"/>
    <w:rsid w:val="00254D7F"/>
    <w:rsid w:val="00254F24"/>
    <w:rsid w:val="0025591F"/>
    <w:rsid w:val="00255C54"/>
    <w:rsid w:val="0025665F"/>
    <w:rsid w:val="00261E43"/>
    <w:rsid w:val="002637B5"/>
    <w:rsid w:val="002646E2"/>
    <w:rsid w:val="00266842"/>
    <w:rsid w:val="002668FC"/>
    <w:rsid w:val="002675EE"/>
    <w:rsid w:val="002678C0"/>
    <w:rsid w:val="002708D7"/>
    <w:rsid w:val="00270C3A"/>
    <w:rsid w:val="0027131F"/>
    <w:rsid w:val="002800AF"/>
    <w:rsid w:val="0028082B"/>
    <w:rsid w:val="002813AF"/>
    <w:rsid w:val="0028262B"/>
    <w:rsid w:val="00282819"/>
    <w:rsid w:val="00282CA9"/>
    <w:rsid w:val="002830F4"/>
    <w:rsid w:val="002835AE"/>
    <w:rsid w:val="00283A9C"/>
    <w:rsid w:val="00283D8D"/>
    <w:rsid w:val="00285809"/>
    <w:rsid w:val="00287F17"/>
    <w:rsid w:val="002907C8"/>
    <w:rsid w:val="00291072"/>
    <w:rsid w:val="002921CE"/>
    <w:rsid w:val="00292404"/>
    <w:rsid w:val="0029444E"/>
    <w:rsid w:val="0029445D"/>
    <w:rsid w:val="00296C73"/>
    <w:rsid w:val="00296D3B"/>
    <w:rsid w:val="00297679"/>
    <w:rsid w:val="002A065F"/>
    <w:rsid w:val="002A1769"/>
    <w:rsid w:val="002A1CDE"/>
    <w:rsid w:val="002A4A03"/>
    <w:rsid w:val="002A4F56"/>
    <w:rsid w:val="002A606C"/>
    <w:rsid w:val="002B03E5"/>
    <w:rsid w:val="002B133B"/>
    <w:rsid w:val="002B265F"/>
    <w:rsid w:val="002B5C36"/>
    <w:rsid w:val="002B6DF1"/>
    <w:rsid w:val="002B758E"/>
    <w:rsid w:val="002B7C9B"/>
    <w:rsid w:val="002B7DFC"/>
    <w:rsid w:val="002C16A4"/>
    <w:rsid w:val="002C6B54"/>
    <w:rsid w:val="002C7A2E"/>
    <w:rsid w:val="002D3462"/>
    <w:rsid w:val="002E0522"/>
    <w:rsid w:val="002E0595"/>
    <w:rsid w:val="002E0C0C"/>
    <w:rsid w:val="002E12F1"/>
    <w:rsid w:val="002E1F4E"/>
    <w:rsid w:val="002E24F9"/>
    <w:rsid w:val="002E296B"/>
    <w:rsid w:val="002E307E"/>
    <w:rsid w:val="002E45F1"/>
    <w:rsid w:val="002E5417"/>
    <w:rsid w:val="002E5DF1"/>
    <w:rsid w:val="002F0E5C"/>
    <w:rsid w:val="002F1564"/>
    <w:rsid w:val="002F2CD6"/>
    <w:rsid w:val="002F604A"/>
    <w:rsid w:val="002F6782"/>
    <w:rsid w:val="002F797C"/>
    <w:rsid w:val="003008B8"/>
    <w:rsid w:val="003022A2"/>
    <w:rsid w:val="00303235"/>
    <w:rsid w:val="00305035"/>
    <w:rsid w:val="003055C7"/>
    <w:rsid w:val="00310E37"/>
    <w:rsid w:val="003147DD"/>
    <w:rsid w:val="0032255A"/>
    <w:rsid w:val="00323328"/>
    <w:rsid w:val="00323D19"/>
    <w:rsid w:val="003256EF"/>
    <w:rsid w:val="00326263"/>
    <w:rsid w:val="003302A4"/>
    <w:rsid w:val="00330AB1"/>
    <w:rsid w:val="00330CBB"/>
    <w:rsid w:val="00331AA2"/>
    <w:rsid w:val="00332BBB"/>
    <w:rsid w:val="0033415E"/>
    <w:rsid w:val="0033489D"/>
    <w:rsid w:val="0033571B"/>
    <w:rsid w:val="00336863"/>
    <w:rsid w:val="00341BCB"/>
    <w:rsid w:val="00342087"/>
    <w:rsid w:val="003426D4"/>
    <w:rsid w:val="00343E61"/>
    <w:rsid w:val="0034497B"/>
    <w:rsid w:val="0034559A"/>
    <w:rsid w:val="00345764"/>
    <w:rsid w:val="0034580C"/>
    <w:rsid w:val="00345FEC"/>
    <w:rsid w:val="00346499"/>
    <w:rsid w:val="003473A2"/>
    <w:rsid w:val="00347C23"/>
    <w:rsid w:val="00351050"/>
    <w:rsid w:val="00351342"/>
    <w:rsid w:val="00351D65"/>
    <w:rsid w:val="00352873"/>
    <w:rsid w:val="0035321F"/>
    <w:rsid w:val="00354928"/>
    <w:rsid w:val="003557DB"/>
    <w:rsid w:val="00355BA8"/>
    <w:rsid w:val="003611D2"/>
    <w:rsid w:val="0036781E"/>
    <w:rsid w:val="00367DE0"/>
    <w:rsid w:val="003719D8"/>
    <w:rsid w:val="00376B70"/>
    <w:rsid w:val="003770B6"/>
    <w:rsid w:val="0037747E"/>
    <w:rsid w:val="00377632"/>
    <w:rsid w:val="00380F1A"/>
    <w:rsid w:val="00383522"/>
    <w:rsid w:val="0038462E"/>
    <w:rsid w:val="00385EF3"/>
    <w:rsid w:val="00387220"/>
    <w:rsid w:val="00390326"/>
    <w:rsid w:val="003908EF"/>
    <w:rsid w:val="00390A1C"/>
    <w:rsid w:val="00390A64"/>
    <w:rsid w:val="0039143B"/>
    <w:rsid w:val="00392E0E"/>
    <w:rsid w:val="003A1566"/>
    <w:rsid w:val="003A26A5"/>
    <w:rsid w:val="003A2A47"/>
    <w:rsid w:val="003A2AF6"/>
    <w:rsid w:val="003A3586"/>
    <w:rsid w:val="003A4FFC"/>
    <w:rsid w:val="003A731C"/>
    <w:rsid w:val="003A7BAB"/>
    <w:rsid w:val="003B169D"/>
    <w:rsid w:val="003B2571"/>
    <w:rsid w:val="003B459C"/>
    <w:rsid w:val="003C63C3"/>
    <w:rsid w:val="003C64F7"/>
    <w:rsid w:val="003D0D5C"/>
    <w:rsid w:val="003D0F1A"/>
    <w:rsid w:val="003D145F"/>
    <w:rsid w:val="003D17D7"/>
    <w:rsid w:val="003D391D"/>
    <w:rsid w:val="003D6792"/>
    <w:rsid w:val="003D7D93"/>
    <w:rsid w:val="003E357B"/>
    <w:rsid w:val="003E3AD4"/>
    <w:rsid w:val="003E40B9"/>
    <w:rsid w:val="003E6A83"/>
    <w:rsid w:val="003E709F"/>
    <w:rsid w:val="003F1B9E"/>
    <w:rsid w:val="003F1F41"/>
    <w:rsid w:val="003F4284"/>
    <w:rsid w:val="003F4B64"/>
    <w:rsid w:val="004007D0"/>
    <w:rsid w:val="0040147E"/>
    <w:rsid w:val="004025F5"/>
    <w:rsid w:val="004031EA"/>
    <w:rsid w:val="0040422A"/>
    <w:rsid w:val="004049B3"/>
    <w:rsid w:val="00410C82"/>
    <w:rsid w:val="00414C08"/>
    <w:rsid w:val="00420108"/>
    <w:rsid w:val="00420768"/>
    <w:rsid w:val="00422E0A"/>
    <w:rsid w:val="00424664"/>
    <w:rsid w:val="00424AE5"/>
    <w:rsid w:val="00424C78"/>
    <w:rsid w:val="00426ED2"/>
    <w:rsid w:val="00430910"/>
    <w:rsid w:val="00431848"/>
    <w:rsid w:val="00435D91"/>
    <w:rsid w:val="00435ED5"/>
    <w:rsid w:val="00436F41"/>
    <w:rsid w:val="00437BEA"/>
    <w:rsid w:val="00441758"/>
    <w:rsid w:val="004435AF"/>
    <w:rsid w:val="00447D33"/>
    <w:rsid w:val="004506DF"/>
    <w:rsid w:val="00450810"/>
    <w:rsid w:val="00451E78"/>
    <w:rsid w:val="0045241C"/>
    <w:rsid w:val="004526AD"/>
    <w:rsid w:val="004537FF"/>
    <w:rsid w:val="0045635B"/>
    <w:rsid w:val="00462D92"/>
    <w:rsid w:val="00463C08"/>
    <w:rsid w:val="0046403A"/>
    <w:rsid w:val="00466365"/>
    <w:rsid w:val="00471198"/>
    <w:rsid w:val="00473A09"/>
    <w:rsid w:val="0047402C"/>
    <w:rsid w:val="00474DE8"/>
    <w:rsid w:val="00482B34"/>
    <w:rsid w:val="00485FB7"/>
    <w:rsid w:val="00486257"/>
    <w:rsid w:val="004864A4"/>
    <w:rsid w:val="0048760D"/>
    <w:rsid w:val="0048787C"/>
    <w:rsid w:val="00490F9A"/>
    <w:rsid w:val="00493D8B"/>
    <w:rsid w:val="004A38A5"/>
    <w:rsid w:val="004A444E"/>
    <w:rsid w:val="004A5451"/>
    <w:rsid w:val="004A7C77"/>
    <w:rsid w:val="004B002B"/>
    <w:rsid w:val="004B3064"/>
    <w:rsid w:val="004B33B4"/>
    <w:rsid w:val="004B3872"/>
    <w:rsid w:val="004B3B58"/>
    <w:rsid w:val="004B6EE7"/>
    <w:rsid w:val="004C3416"/>
    <w:rsid w:val="004D03E7"/>
    <w:rsid w:val="004D1444"/>
    <w:rsid w:val="004D150D"/>
    <w:rsid w:val="004D49E0"/>
    <w:rsid w:val="004D5942"/>
    <w:rsid w:val="004D6CF6"/>
    <w:rsid w:val="004D6E6E"/>
    <w:rsid w:val="004E141E"/>
    <w:rsid w:val="004E14A1"/>
    <w:rsid w:val="004E3122"/>
    <w:rsid w:val="004E3CD7"/>
    <w:rsid w:val="004E4CBE"/>
    <w:rsid w:val="004E5055"/>
    <w:rsid w:val="004E5C20"/>
    <w:rsid w:val="004F043D"/>
    <w:rsid w:val="004F340B"/>
    <w:rsid w:val="004F372F"/>
    <w:rsid w:val="004F71A2"/>
    <w:rsid w:val="005000EA"/>
    <w:rsid w:val="00500561"/>
    <w:rsid w:val="005012B4"/>
    <w:rsid w:val="00501B0A"/>
    <w:rsid w:val="00502894"/>
    <w:rsid w:val="005028E6"/>
    <w:rsid w:val="00502CAC"/>
    <w:rsid w:val="00505192"/>
    <w:rsid w:val="00510F5C"/>
    <w:rsid w:val="005121C8"/>
    <w:rsid w:val="005122FB"/>
    <w:rsid w:val="00513184"/>
    <w:rsid w:val="00513683"/>
    <w:rsid w:val="0051624D"/>
    <w:rsid w:val="005172E3"/>
    <w:rsid w:val="005202E9"/>
    <w:rsid w:val="00522DAE"/>
    <w:rsid w:val="005250F2"/>
    <w:rsid w:val="00530EB8"/>
    <w:rsid w:val="00531688"/>
    <w:rsid w:val="005320B9"/>
    <w:rsid w:val="00533D42"/>
    <w:rsid w:val="005343F7"/>
    <w:rsid w:val="00534948"/>
    <w:rsid w:val="00535FEC"/>
    <w:rsid w:val="00544B5E"/>
    <w:rsid w:val="005452A3"/>
    <w:rsid w:val="005455C9"/>
    <w:rsid w:val="0054664E"/>
    <w:rsid w:val="0054690E"/>
    <w:rsid w:val="005475BA"/>
    <w:rsid w:val="005476BC"/>
    <w:rsid w:val="005477E0"/>
    <w:rsid w:val="00547DB1"/>
    <w:rsid w:val="00553658"/>
    <w:rsid w:val="00556C39"/>
    <w:rsid w:val="005604FE"/>
    <w:rsid w:val="00560D52"/>
    <w:rsid w:val="0056236D"/>
    <w:rsid w:val="00563142"/>
    <w:rsid w:val="00570354"/>
    <w:rsid w:val="005713E6"/>
    <w:rsid w:val="00576E3B"/>
    <w:rsid w:val="0058045F"/>
    <w:rsid w:val="00581B38"/>
    <w:rsid w:val="0058574F"/>
    <w:rsid w:val="0058639B"/>
    <w:rsid w:val="005878C0"/>
    <w:rsid w:val="005912EC"/>
    <w:rsid w:val="00592AE5"/>
    <w:rsid w:val="0059368B"/>
    <w:rsid w:val="00593F17"/>
    <w:rsid w:val="00596479"/>
    <w:rsid w:val="005A24CB"/>
    <w:rsid w:val="005A411A"/>
    <w:rsid w:val="005A46D0"/>
    <w:rsid w:val="005A4A37"/>
    <w:rsid w:val="005A5E80"/>
    <w:rsid w:val="005A6630"/>
    <w:rsid w:val="005B2465"/>
    <w:rsid w:val="005B4554"/>
    <w:rsid w:val="005B45DF"/>
    <w:rsid w:val="005B4A8F"/>
    <w:rsid w:val="005B506F"/>
    <w:rsid w:val="005B7563"/>
    <w:rsid w:val="005C08FA"/>
    <w:rsid w:val="005C365B"/>
    <w:rsid w:val="005C4307"/>
    <w:rsid w:val="005C6B20"/>
    <w:rsid w:val="005D20BB"/>
    <w:rsid w:val="005D6C47"/>
    <w:rsid w:val="005E32FC"/>
    <w:rsid w:val="005E3499"/>
    <w:rsid w:val="005E403F"/>
    <w:rsid w:val="005E64D6"/>
    <w:rsid w:val="005F36E3"/>
    <w:rsid w:val="005F3DAF"/>
    <w:rsid w:val="006011B0"/>
    <w:rsid w:val="006012F0"/>
    <w:rsid w:val="00601B8D"/>
    <w:rsid w:val="006026D9"/>
    <w:rsid w:val="006038D8"/>
    <w:rsid w:val="00605E1B"/>
    <w:rsid w:val="00606E28"/>
    <w:rsid w:val="00606FFB"/>
    <w:rsid w:val="00607676"/>
    <w:rsid w:val="0061387D"/>
    <w:rsid w:val="00615956"/>
    <w:rsid w:val="00616F1B"/>
    <w:rsid w:val="00621F66"/>
    <w:rsid w:val="00623868"/>
    <w:rsid w:val="00624188"/>
    <w:rsid w:val="00625787"/>
    <w:rsid w:val="0062674C"/>
    <w:rsid w:val="00630C1A"/>
    <w:rsid w:val="006313D5"/>
    <w:rsid w:val="00633192"/>
    <w:rsid w:val="00634CCF"/>
    <w:rsid w:val="0063652E"/>
    <w:rsid w:val="00636A78"/>
    <w:rsid w:val="00640F0D"/>
    <w:rsid w:val="0064179F"/>
    <w:rsid w:val="00641FFF"/>
    <w:rsid w:val="006430FE"/>
    <w:rsid w:val="00645D9D"/>
    <w:rsid w:val="006463E3"/>
    <w:rsid w:val="006466B1"/>
    <w:rsid w:val="00652F94"/>
    <w:rsid w:val="00653674"/>
    <w:rsid w:val="00653DBB"/>
    <w:rsid w:val="00653EBD"/>
    <w:rsid w:val="006540C3"/>
    <w:rsid w:val="006543E7"/>
    <w:rsid w:val="006544DB"/>
    <w:rsid w:val="0065563A"/>
    <w:rsid w:val="00656ED8"/>
    <w:rsid w:val="00662BF7"/>
    <w:rsid w:val="00664F33"/>
    <w:rsid w:val="00670434"/>
    <w:rsid w:val="00670CC9"/>
    <w:rsid w:val="006712E5"/>
    <w:rsid w:val="00671D02"/>
    <w:rsid w:val="00672CD2"/>
    <w:rsid w:val="00674E63"/>
    <w:rsid w:val="006753DD"/>
    <w:rsid w:val="006758DC"/>
    <w:rsid w:val="006800F9"/>
    <w:rsid w:val="006815D5"/>
    <w:rsid w:val="006821E4"/>
    <w:rsid w:val="00682802"/>
    <w:rsid w:val="00684191"/>
    <w:rsid w:val="006855C1"/>
    <w:rsid w:val="00686567"/>
    <w:rsid w:val="00686E46"/>
    <w:rsid w:val="006878DA"/>
    <w:rsid w:val="00690015"/>
    <w:rsid w:val="0069078B"/>
    <w:rsid w:val="00693277"/>
    <w:rsid w:val="00694677"/>
    <w:rsid w:val="00695108"/>
    <w:rsid w:val="0069563C"/>
    <w:rsid w:val="006970B9"/>
    <w:rsid w:val="006A00CB"/>
    <w:rsid w:val="006A15B3"/>
    <w:rsid w:val="006A4F01"/>
    <w:rsid w:val="006A5139"/>
    <w:rsid w:val="006A5B20"/>
    <w:rsid w:val="006A6F85"/>
    <w:rsid w:val="006B1D57"/>
    <w:rsid w:val="006B2797"/>
    <w:rsid w:val="006B3448"/>
    <w:rsid w:val="006B496B"/>
    <w:rsid w:val="006B6D65"/>
    <w:rsid w:val="006B7D27"/>
    <w:rsid w:val="006C02B2"/>
    <w:rsid w:val="006D0CED"/>
    <w:rsid w:val="006D1E95"/>
    <w:rsid w:val="006D52CA"/>
    <w:rsid w:val="006D573C"/>
    <w:rsid w:val="006D5ED4"/>
    <w:rsid w:val="006D657E"/>
    <w:rsid w:val="006D65F1"/>
    <w:rsid w:val="006D7141"/>
    <w:rsid w:val="006D724C"/>
    <w:rsid w:val="006D7839"/>
    <w:rsid w:val="006D7ABE"/>
    <w:rsid w:val="006E0492"/>
    <w:rsid w:val="006E0505"/>
    <w:rsid w:val="006E0BD3"/>
    <w:rsid w:val="006E13B1"/>
    <w:rsid w:val="006E66D6"/>
    <w:rsid w:val="006F24ED"/>
    <w:rsid w:val="006F265E"/>
    <w:rsid w:val="006F2B49"/>
    <w:rsid w:val="006F2B88"/>
    <w:rsid w:val="006F34BB"/>
    <w:rsid w:val="006F50FA"/>
    <w:rsid w:val="006F52F4"/>
    <w:rsid w:val="006F5B54"/>
    <w:rsid w:val="006F5C81"/>
    <w:rsid w:val="007021E6"/>
    <w:rsid w:val="00704832"/>
    <w:rsid w:val="007049CF"/>
    <w:rsid w:val="0070587E"/>
    <w:rsid w:val="0070758F"/>
    <w:rsid w:val="00707A92"/>
    <w:rsid w:val="0071133A"/>
    <w:rsid w:val="0071139C"/>
    <w:rsid w:val="0071178C"/>
    <w:rsid w:val="00711CF8"/>
    <w:rsid w:val="00712A0A"/>
    <w:rsid w:val="007159D5"/>
    <w:rsid w:val="00717077"/>
    <w:rsid w:val="00721377"/>
    <w:rsid w:val="00721BDB"/>
    <w:rsid w:val="0072239F"/>
    <w:rsid w:val="00724E0E"/>
    <w:rsid w:val="00725E1F"/>
    <w:rsid w:val="00727A38"/>
    <w:rsid w:val="00731F0E"/>
    <w:rsid w:val="00732C1F"/>
    <w:rsid w:val="00732D58"/>
    <w:rsid w:val="00733042"/>
    <w:rsid w:val="007343C6"/>
    <w:rsid w:val="00735AA2"/>
    <w:rsid w:val="007421A9"/>
    <w:rsid w:val="0074761A"/>
    <w:rsid w:val="00751580"/>
    <w:rsid w:val="007527F2"/>
    <w:rsid w:val="00753D6C"/>
    <w:rsid w:val="0075590E"/>
    <w:rsid w:val="00757422"/>
    <w:rsid w:val="00760307"/>
    <w:rsid w:val="007635AE"/>
    <w:rsid w:val="0076527A"/>
    <w:rsid w:val="00765C90"/>
    <w:rsid w:val="00767989"/>
    <w:rsid w:val="00767DAE"/>
    <w:rsid w:val="007700D4"/>
    <w:rsid w:val="00771CCE"/>
    <w:rsid w:val="00774B3E"/>
    <w:rsid w:val="007756CE"/>
    <w:rsid w:val="007759D0"/>
    <w:rsid w:val="00776B48"/>
    <w:rsid w:val="00781BE3"/>
    <w:rsid w:val="007867CC"/>
    <w:rsid w:val="00787853"/>
    <w:rsid w:val="00791063"/>
    <w:rsid w:val="00791C7E"/>
    <w:rsid w:val="00794345"/>
    <w:rsid w:val="00796947"/>
    <w:rsid w:val="00796EAE"/>
    <w:rsid w:val="007A1B12"/>
    <w:rsid w:val="007A1C56"/>
    <w:rsid w:val="007A3607"/>
    <w:rsid w:val="007A4B9A"/>
    <w:rsid w:val="007A4C2D"/>
    <w:rsid w:val="007A4F09"/>
    <w:rsid w:val="007A7FCD"/>
    <w:rsid w:val="007B0543"/>
    <w:rsid w:val="007B3812"/>
    <w:rsid w:val="007B4A77"/>
    <w:rsid w:val="007B4C28"/>
    <w:rsid w:val="007B7C9A"/>
    <w:rsid w:val="007C2602"/>
    <w:rsid w:val="007C2912"/>
    <w:rsid w:val="007C2F42"/>
    <w:rsid w:val="007C58D7"/>
    <w:rsid w:val="007D28EA"/>
    <w:rsid w:val="007D4F0E"/>
    <w:rsid w:val="007D5F8C"/>
    <w:rsid w:val="007E0F9F"/>
    <w:rsid w:val="007E1A84"/>
    <w:rsid w:val="007E2F85"/>
    <w:rsid w:val="007E6319"/>
    <w:rsid w:val="007F1DEF"/>
    <w:rsid w:val="007F2122"/>
    <w:rsid w:val="007F280E"/>
    <w:rsid w:val="007F2FD9"/>
    <w:rsid w:val="007F6084"/>
    <w:rsid w:val="007F6639"/>
    <w:rsid w:val="007F6E57"/>
    <w:rsid w:val="007F6F35"/>
    <w:rsid w:val="00800889"/>
    <w:rsid w:val="00805648"/>
    <w:rsid w:val="0080679F"/>
    <w:rsid w:val="00807543"/>
    <w:rsid w:val="0080764A"/>
    <w:rsid w:val="00810651"/>
    <w:rsid w:val="00810820"/>
    <w:rsid w:val="008121EB"/>
    <w:rsid w:val="008122B3"/>
    <w:rsid w:val="008123AA"/>
    <w:rsid w:val="00812E09"/>
    <w:rsid w:val="008132AC"/>
    <w:rsid w:val="008140B0"/>
    <w:rsid w:val="00815E27"/>
    <w:rsid w:val="008167C5"/>
    <w:rsid w:val="00817215"/>
    <w:rsid w:val="00817521"/>
    <w:rsid w:val="00821305"/>
    <w:rsid w:val="0082143A"/>
    <w:rsid w:val="0082265B"/>
    <w:rsid w:val="0082333A"/>
    <w:rsid w:val="00823E2D"/>
    <w:rsid w:val="00823EB3"/>
    <w:rsid w:val="008263AD"/>
    <w:rsid w:val="008273DC"/>
    <w:rsid w:val="00827C3B"/>
    <w:rsid w:val="008303AD"/>
    <w:rsid w:val="00830762"/>
    <w:rsid w:val="008311F4"/>
    <w:rsid w:val="00831F52"/>
    <w:rsid w:val="0083219E"/>
    <w:rsid w:val="00832498"/>
    <w:rsid w:val="00833F61"/>
    <w:rsid w:val="0083536B"/>
    <w:rsid w:val="00835753"/>
    <w:rsid w:val="00835D09"/>
    <w:rsid w:val="00836A9C"/>
    <w:rsid w:val="00837C46"/>
    <w:rsid w:val="00837E9D"/>
    <w:rsid w:val="008405A0"/>
    <w:rsid w:val="00841842"/>
    <w:rsid w:val="0084205A"/>
    <w:rsid w:val="00842874"/>
    <w:rsid w:val="00842FB9"/>
    <w:rsid w:val="00845FCE"/>
    <w:rsid w:val="00850472"/>
    <w:rsid w:val="0085132A"/>
    <w:rsid w:val="00854952"/>
    <w:rsid w:val="00855470"/>
    <w:rsid w:val="0086179B"/>
    <w:rsid w:val="0086225D"/>
    <w:rsid w:val="00864B09"/>
    <w:rsid w:val="00864D71"/>
    <w:rsid w:val="008651F5"/>
    <w:rsid w:val="00865BF6"/>
    <w:rsid w:val="0087042B"/>
    <w:rsid w:val="008705A0"/>
    <w:rsid w:val="008733CE"/>
    <w:rsid w:val="00877082"/>
    <w:rsid w:val="008772F1"/>
    <w:rsid w:val="008806CF"/>
    <w:rsid w:val="00881173"/>
    <w:rsid w:val="00886E2B"/>
    <w:rsid w:val="008878B8"/>
    <w:rsid w:val="0089089B"/>
    <w:rsid w:val="00892B87"/>
    <w:rsid w:val="0089383D"/>
    <w:rsid w:val="008958E0"/>
    <w:rsid w:val="008965E7"/>
    <w:rsid w:val="00897C2B"/>
    <w:rsid w:val="008A006E"/>
    <w:rsid w:val="008A0C58"/>
    <w:rsid w:val="008A145E"/>
    <w:rsid w:val="008A267C"/>
    <w:rsid w:val="008A303E"/>
    <w:rsid w:val="008A545E"/>
    <w:rsid w:val="008A5A57"/>
    <w:rsid w:val="008A6162"/>
    <w:rsid w:val="008B09A1"/>
    <w:rsid w:val="008B0DBD"/>
    <w:rsid w:val="008B1C47"/>
    <w:rsid w:val="008B1EAE"/>
    <w:rsid w:val="008B55BD"/>
    <w:rsid w:val="008B7BB2"/>
    <w:rsid w:val="008C0E99"/>
    <w:rsid w:val="008C4714"/>
    <w:rsid w:val="008C6D2A"/>
    <w:rsid w:val="008C70C3"/>
    <w:rsid w:val="008D0FB9"/>
    <w:rsid w:val="008D7976"/>
    <w:rsid w:val="008D7B07"/>
    <w:rsid w:val="008D7B53"/>
    <w:rsid w:val="008E25A7"/>
    <w:rsid w:val="008E4129"/>
    <w:rsid w:val="008E54E0"/>
    <w:rsid w:val="008E6062"/>
    <w:rsid w:val="008F359D"/>
    <w:rsid w:val="008F4ADE"/>
    <w:rsid w:val="008F4F9A"/>
    <w:rsid w:val="008F69BD"/>
    <w:rsid w:val="008F7881"/>
    <w:rsid w:val="008F798D"/>
    <w:rsid w:val="008F79EC"/>
    <w:rsid w:val="00901110"/>
    <w:rsid w:val="009061C1"/>
    <w:rsid w:val="0091089C"/>
    <w:rsid w:val="00911411"/>
    <w:rsid w:val="00911DE6"/>
    <w:rsid w:val="00912697"/>
    <w:rsid w:val="00913C45"/>
    <w:rsid w:val="009147EF"/>
    <w:rsid w:val="009158F2"/>
    <w:rsid w:val="0092239D"/>
    <w:rsid w:val="00922D50"/>
    <w:rsid w:val="009248C2"/>
    <w:rsid w:val="00924E58"/>
    <w:rsid w:val="00924FA7"/>
    <w:rsid w:val="009256BC"/>
    <w:rsid w:val="00925FAC"/>
    <w:rsid w:val="00926485"/>
    <w:rsid w:val="0093118A"/>
    <w:rsid w:val="00935D1E"/>
    <w:rsid w:val="00935E92"/>
    <w:rsid w:val="00937F10"/>
    <w:rsid w:val="009402BC"/>
    <w:rsid w:val="009408B6"/>
    <w:rsid w:val="00942320"/>
    <w:rsid w:val="009448E7"/>
    <w:rsid w:val="0094517B"/>
    <w:rsid w:val="00945C52"/>
    <w:rsid w:val="0094603F"/>
    <w:rsid w:val="009466A3"/>
    <w:rsid w:val="00950FB3"/>
    <w:rsid w:val="009538CB"/>
    <w:rsid w:val="009546D8"/>
    <w:rsid w:val="0095500E"/>
    <w:rsid w:val="009556B7"/>
    <w:rsid w:val="00955BC0"/>
    <w:rsid w:val="009560C9"/>
    <w:rsid w:val="00957DCC"/>
    <w:rsid w:val="00960454"/>
    <w:rsid w:val="00961660"/>
    <w:rsid w:val="009623ED"/>
    <w:rsid w:val="00967550"/>
    <w:rsid w:val="00967951"/>
    <w:rsid w:val="00971F3E"/>
    <w:rsid w:val="00973127"/>
    <w:rsid w:val="0097483B"/>
    <w:rsid w:val="00983241"/>
    <w:rsid w:val="00983C07"/>
    <w:rsid w:val="00985A54"/>
    <w:rsid w:val="00987478"/>
    <w:rsid w:val="00991643"/>
    <w:rsid w:val="00991730"/>
    <w:rsid w:val="00993BDE"/>
    <w:rsid w:val="00994532"/>
    <w:rsid w:val="00994B4E"/>
    <w:rsid w:val="009959A8"/>
    <w:rsid w:val="009A2FD8"/>
    <w:rsid w:val="009A3806"/>
    <w:rsid w:val="009A3CC0"/>
    <w:rsid w:val="009A4428"/>
    <w:rsid w:val="009A5A79"/>
    <w:rsid w:val="009A6B32"/>
    <w:rsid w:val="009A7BA1"/>
    <w:rsid w:val="009B1131"/>
    <w:rsid w:val="009B4617"/>
    <w:rsid w:val="009B50C2"/>
    <w:rsid w:val="009B703A"/>
    <w:rsid w:val="009B7D66"/>
    <w:rsid w:val="009C0803"/>
    <w:rsid w:val="009C0EC5"/>
    <w:rsid w:val="009C1FC6"/>
    <w:rsid w:val="009C21E3"/>
    <w:rsid w:val="009C22DF"/>
    <w:rsid w:val="009C4C5D"/>
    <w:rsid w:val="009C606C"/>
    <w:rsid w:val="009C6A24"/>
    <w:rsid w:val="009C7055"/>
    <w:rsid w:val="009C7368"/>
    <w:rsid w:val="009D0461"/>
    <w:rsid w:val="009D22EE"/>
    <w:rsid w:val="009D289D"/>
    <w:rsid w:val="009D3E95"/>
    <w:rsid w:val="009D5F7F"/>
    <w:rsid w:val="009D611F"/>
    <w:rsid w:val="009D62A7"/>
    <w:rsid w:val="009D718D"/>
    <w:rsid w:val="009E1E8F"/>
    <w:rsid w:val="009E346A"/>
    <w:rsid w:val="009E61C3"/>
    <w:rsid w:val="009F16FD"/>
    <w:rsid w:val="009F3244"/>
    <w:rsid w:val="009F3B82"/>
    <w:rsid w:val="009F3F35"/>
    <w:rsid w:val="009F4BAA"/>
    <w:rsid w:val="009F5B06"/>
    <w:rsid w:val="009F5D17"/>
    <w:rsid w:val="009F7246"/>
    <w:rsid w:val="009F7C28"/>
    <w:rsid w:val="00A01377"/>
    <w:rsid w:val="00A02984"/>
    <w:rsid w:val="00A03EFE"/>
    <w:rsid w:val="00A05320"/>
    <w:rsid w:val="00A06C73"/>
    <w:rsid w:val="00A07834"/>
    <w:rsid w:val="00A1047C"/>
    <w:rsid w:val="00A10DA9"/>
    <w:rsid w:val="00A11929"/>
    <w:rsid w:val="00A13FBB"/>
    <w:rsid w:val="00A14062"/>
    <w:rsid w:val="00A143DB"/>
    <w:rsid w:val="00A15010"/>
    <w:rsid w:val="00A152A3"/>
    <w:rsid w:val="00A17750"/>
    <w:rsid w:val="00A17EB1"/>
    <w:rsid w:val="00A20E55"/>
    <w:rsid w:val="00A21E3B"/>
    <w:rsid w:val="00A22454"/>
    <w:rsid w:val="00A22F5D"/>
    <w:rsid w:val="00A25A7C"/>
    <w:rsid w:val="00A26857"/>
    <w:rsid w:val="00A274BB"/>
    <w:rsid w:val="00A279A9"/>
    <w:rsid w:val="00A31868"/>
    <w:rsid w:val="00A33701"/>
    <w:rsid w:val="00A33AAD"/>
    <w:rsid w:val="00A34684"/>
    <w:rsid w:val="00A3714D"/>
    <w:rsid w:val="00A3715B"/>
    <w:rsid w:val="00A40D9F"/>
    <w:rsid w:val="00A41F14"/>
    <w:rsid w:val="00A45A37"/>
    <w:rsid w:val="00A4600C"/>
    <w:rsid w:val="00A4616C"/>
    <w:rsid w:val="00A46360"/>
    <w:rsid w:val="00A46B48"/>
    <w:rsid w:val="00A47925"/>
    <w:rsid w:val="00A51AF4"/>
    <w:rsid w:val="00A51EB0"/>
    <w:rsid w:val="00A5225B"/>
    <w:rsid w:val="00A548B4"/>
    <w:rsid w:val="00A60144"/>
    <w:rsid w:val="00A62F5B"/>
    <w:rsid w:val="00A63F03"/>
    <w:rsid w:val="00A6467A"/>
    <w:rsid w:val="00A64B2F"/>
    <w:rsid w:val="00A64EEB"/>
    <w:rsid w:val="00A6705F"/>
    <w:rsid w:val="00A7083F"/>
    <w:rsid w:val="00A720CF"/>
    <w:rsid w:val="00A743CA"/>
    <w:rsid w:val="00A749E6"/>
    <w:rsid w:val="00A762C8"/>
    <w:rsid w:val="00A76AA0"/>
    <w:rsid w:val="00A7744E"/>
    <w:rsid w:val="00A80664"/>
    <w:rsid w:val="00A80D5D"/>
    <w:rsid w:val="00A81385"/>
    <w:rsid w:val="00A82936"/>
    <w:rsid w:val="00A82F0B"/>
    <w:rsid w:val="00A832FE"/>
    <w:rsid w:val="00A853FC"/>
    <w:rsid w:val="00A859BB"/>
    <w:rsid w:val="00A86600"/>
    <w:rsid w:val="00A868DE"/>
    <w:rsid w:val="00A873E7"/>
    <w:rsid w:val="00A9092B"/>
    <w:rsid w:val="00A92412"/>
    <w:rsid w:val="00A95EFB"/>
    <w:rsid w:val="00A96685"/>
    <w:rsid w:val="00A97056"/>
    <w:rsid w:val="00AA10A1"/>
    <w:rsid w:val="00AA2128"/>
    <w:rsid w:val="00AA28F8"/>
    <w:rsid w:val="00AA293D"/>
    <w:rsid w:val="00AA612A"/>
    <w:rsid w:val="00AA6B5A"/>
    <w:rsid w:val="00AB0A82"/>
    <w:rsid w:val="00AB2E59"/>
    <w:rsid w:val="00AB3FCC"/>
    <w:rsid w:val="00AB41A4"/>
    <w:rsid w:val="00AB4B57"/>
    <w:rsid w:val="00AB4D43"/>
    <w:rsid w:val="00AC2E70"/>
    <w:rsid w:val="00AC37F9"/>
    <w:rsid w:val="00AC4066"/>
    <w:rsid w:val="00AC5D02"/>
    <w:rsid w:val="00AC5ECD"/>
    <w:rsid w:val="00AC5F00"/>
    <w:rsid w:val="00AC7777"/>
    <w:rsid w:val="00AD494A"/>
    <w:rsid w:val="00AD5DD4"/>
    <w:rsid w:val="00AD6CE8"/>
    <w:rsid w:val="00AD6F3A"/>
    <w:rsid w:val="00AD7193"/>
    <w:rsid w:val="00AE1712"/>
    <w:rsid w:val="00AE3CA3"/>
    <w:rsid w:val="00AE5E58"/>
    <w:rsid w:val="00AE6668"/>
    <w:rsid w:val="00AF05F1"/>
    <w:rsid w:val="00AF54B4"/>
    <w:rsid w:val="00AF6BFE"/>
    <w:rsid w:val="00B00421"/>
    <w:rsid w:val="00B029C0"/>
    <w:rsid w:val="00B037DC"/>
    <w:rsid w:val="00B03F3B"/>
    <w:rsid w:val="00B052D1"/>
    <w:rsid w:val="00B112EB"/>
    <w:rsid w:val="00B12CB5"/>
    <w:rsid w:val="00B152E1"/>
    <w:rsid w:val="00B1761F"/>
    <w:rsid w:val="00B17F78"/>
    <w:rsid w:val="00B20ED2"/>
    <w:rsid w:val="00B228EF"/>
    <w:rsid w:val="00B237F4"/>
    <w:rsid w:val="00B25A58"/>
    <w:rsid w:val="00B271BD"/>
    <w:rsid w:val="00B27D5C"/>
    <w:rsid w:val="00B32569"/>
    <w:rsid w:val="00B334BB"/>
    <w:rsid w:val="00B346F1"/>
    <w:rsid w:val="00B34B53"/>
    <w:rsid w:val="00B37166"/>
    <w:rsid w:val="00B41017"/>
    <w:rsid w:val="00B41705"/>
    <w:rsid w:val="00B4203E"/>
    <w:rsid w:val="00B428A8"/>
    <w:rsid w:val="00B45704"/>
    <w:rsid w:val="00B4595F"/>
    <w:rsid w:val="00B45D04"/>
    <w:rsid w:val="00B4737F"/>
    <w:rsid w:val="00B473EA"/>
    <w:rsid w:val="00B52730"/>
    <w:rsid w:val="00B54543"/>
    <w:rsid w:val="00B54888"/>
    <w:rsid w:val="00B5541D"/>
    <w:rsid w:val="00B55E3D"/>
    <w:rsid w:val="00B55ECD"/>
    <w:rsid w:val="00B56060"/>
    <w:rsid w:val="00B56B09"/>
    <w:rsid w:val="00B61226"/>
    <w:rsid w:val="00B636DD"/>
    <w:rsid w:val="00B64FEF"/>
    <w:rsid w:val="00B67E04"/>
    <w:rsid w:val="00B70E00"/>
    <w:rsid w:val="00B720CC"/>
    <w:rsid w:val="00B72525"/>
    <w:rsid w:val="00B72780"/>
    <w:rsid w:val="00B7322C"/>
    <w:rsid w:val="00B75EA2"/>
    <w:rsid w:val="00B76353"/>
    <w:rsid w:val="00B766BB"/>
    <w:rsid w:val="00B769A7"/>
    <w:rsid w:val="00B77B77"/>
    <w:rsid w:val="00B81522"/>
    <w:rsid w:val="00B816AC"/>
    <w:rsid w:val="00B82011"/>
    <w:rsid w:val="00B8273B"/>
    <w:rsid w:val="00B8548B"/>
    <w:rsid w:val="00B857E7"/>
    <w:rsid w:val="00B87C62"/>
    <w:rsid w:val="00B904E9"/>
    <w:rsid w:val="00B90CFA"/>
    <w:rsid w:val="00B91BA2"/>
    <w:rsid w:val="00B92767"/>
    <w:rsid w:val="00B94D47"/>
    <w:rsid w:val="00B97BD5"/>
    <w:rsid w:val="00BA081C"/>
    <w:rsid w:val="00BA0D13"/>
    <w:rsid w:val="00BA22E6"/>
    <w:rsid w:val="00BA311B"/>
    <w:rsid w:val="00BA339A"/>
    <w:rsid w:val="00BB174D"/>
    <w:rsid w:val="00BB1C1E"/>
    <w:rsid w:val="00BB1DDC"/>
    <w:rsid w:val="00BB5303"/>
    <w:rsid w:val="00BC0C57"/>
    <w:rsid w:val="00BC2167"/>
    <w:rsid w:val="00BC2DC0"/>
    <w:rsid w:val="00BC5B72"/>
    <w:rsid w:val="00BC628E"/>
    <w:rsid w:val="00BC6307"/>
    <w:rsid w:val="00BC65F4"/>
    <w:rsid w:val="00BC76BF"/>
    <w:rsid w:val="00BD06B4"/>
    <w:rsid w:val="00BD21B4"/>
    <w:rsid w:val="00BD477B"/>
    <w:rsid w:val="00BD47BD"/>
    <w:rsid w:val="00BE15B6"/>
    <w:rsid w:val="00BE1F63"/>
    <w:rsid w:val="00BE2FAA"/>
    <w:rsid w:val="00BE4C1C"/>
    <w:rsid w:val="00BE563D"/>
    <w:rsid w:val="00BE5F81"/>
    <w:rsid w:val="00BE6974"/>
    <w:rsid w:val="00BE6CCB"/>
    <w:rsid w:val="00BF0A7E"/>
    <w:rsid w:val="00BF14B0"/>
    <w:rsid w:val="00BF1723"/>
    <w:rsid w:val="00BF1EA4"/>
    <w:rsid w:val="00BF49CF"/>
    <w:rsid w:val="00BF4B77"/>
    <w:rsid w:val="00BF5CAC"/>
    <w:rsid w:val="00BF7C5E"/>
    <w:rsid w:val="00C0070D"/>
    <w:rsid w:val="00C02D7E"/>
    <w:rsid w:val="00C02F3E"/>
    <w:rsid w:val="00C0406F"/>
    <w:rsid w:val="00C046B3"/>
    <w:rsid w:val="00C05001"/>
    <w:rsid w:val="00C06566"/>
    <w:rsid w:val="00C066D9"/>
    <w:rsid w:val="00C06D69"/>
    <w:rsid w:val="00C0790E"/>
    <w:rsid w:val="00C122DA"/>
    <w:rsid w:val="00C1459B"/>
    <w:rsid w:val="00C15461"/>
    <w:rsid w:val="00C200A4"/>
    <w:rsid w:val="00C201B5"/>
    <w:rsid w:val="00C20D07"/>
    <w:rsid w:val="00C23BBD"/>
    <w:rsid w:val="00C24A84"/>
    <w:rsid w:val="00C260AD"/>
    <w:rsid w:val="00C26565"/>
    <w:rsid w:val="00C26FC3"/>
    <w:rsid w:val="00C278DB"/>
    <w:rsid w:val="00C3148D"/>
    <w:rsid w:val="00C315CC"/>
    <w:rsid w:val="00C31E19"/>
    <w:rsid w:val="00C31E30"/>
    <w:rsid w:val="00C3578F"/>
    <w:rsid w:val="00C367D8"/>
    <w:rsid w:val="00C37A2C"/>
    <w:rsid w:val="00C42775"/>
    <w:rsid w:val="00C44326"/>
    <w:rsid w:val="00C455BB"/>
    <w:rsid w:val="00C46056"/>
    <w:rsid w:val="00C46819"/>
    <w:rsid w:val="00C47937"/>
    <w:rsid w:val="00C47D57"/>
    <w:rsid w:val="00C503F0"/>
    <w:rsid w:val="00C509AF"/>
    <w:rsid w:val="00C50C08"/>
    <w:rsid w:val="00C529E0"/>
    <w:rsid w:val="00C535D1"/>
    <w:rsid w:val="00C53703"/>
    <w:rsid w:val="00C556FF"/>
    <w:rsid w:val="00C559FE"/>
    <w:rsid w:val="00C57AC3"/>
    <w:rsid w:val="00C64AE3"/>
    <w:rsid w:val="00C67530"/>
    <w:rsid w:val="00C67AA4"/>
    <w:rsid w:val="00C67D3E"/>
    <w:rsid w:val="00C67D75"/>
    <w:rsid w:val="00C71C45"/>
    <w:rsid w:val="00C75189"/>
    <w:rsid w:val="00C809D4"/>
    <w:rsid w:val="00C81945"/>
    <w:rsid w:val="00C8401E"/>
    <w:rsid w:val="00C850D3"/>
    <w:rsid w:val="00C87EED"/>
    <w:rsid w:val="00C9076A"/>
    <w:rsid w:val="00C90D3D"/>
    <w:rsid w:val="00C90E17"/>
    <w:rsid w:val="00C912DE"/>
    <w:rsid w:val="00C93E0A"/>
    <w:rsid w:val="00C93FCC"/>
    <w:rsid w:val="00C9545C"/>
    <w:rsid w:val="00C95BE2"/>
    <w:rsid w:val="00C963DA"/>
    <w:rsid w:val="00C96FAE"/>
    <w:rsid w:val="00C9768C"/>
    <w:rsid w:val="00CA0932"/>
    <w:rsid w:val="00CA1859"/>
    <w:rsid w:val="00CA2307"/>
    <w:rsid w:val="00CA2B3C"/>
    <w:rsid w:val="00CA62E3"/>
    <w:rsid w:val="00CA6680"/>
    <w:rsid w:val="00CB01BD"/>
    <w:rsid w:val="00CB1515"/>
    <w:rsid w:val="00CB18D0"/>
    <w:rsid w:val="00CB2F59"/>
    <w:rsid w:val="00CB2F8B"/>
    <w:rsid w:val="00CB3850"/>
    <w:rsid w:val="00CB4520"/>
    <w:rsid w:val="00CB7093"/>
    <w:rsid w:val="00CC1401"/>
    <w:rsid w:val="00CC2DC7"/>
    <w:rsid w:val="00CC361A"/>
    <w:rsid w:val="00CC416E"/>
    <w:rsid w:val="00CC4E96"/>
    <w:rsid w:val="00CC77DB"/>
    <w:rsid w:val="00CC7A0E"/>
    <w:rsid w:val="00CD2565"/>
    <w:rsid w:val="00CD318A"/>
    <w:rsid w:val="00CD346E"/>
    <w:rsid w:val="00CD4565"/>
    <w:rsid w:val="00CD524F"/>
    <w:rsid w:val="00CD5E9E"/>
    <w:rsid w:val="00CE29C5"/>
    <w:rsid w:val="00CE2AE8"/>
    <w:rsid w:val="00CE4468"/>
    <w:rsid w:val="00CE6CBB"/>
    <w:rsid w:val="00CE6D6E"/>
    <w:rsid w:val="00CF29DA"/>
    <w:rsid w:val="00CF2D15"/>
    <w:rsid w:val="00CF5ADC"/>
    <w:rsid w:val="00CF7314"/>
    <w:rsid w:val="00CF735E"/>
    <w:rsid w:val="00D001C6"/>
    <w:rsid w:val="00D003B4"/>
    <w:rsid w:val="00D03141"/>
    <w:rsid w:val="00D03F71"/>
    <w:rsid w:val="00D042C4"/>
    <w:rsid w:val="00D0589D"/>
    <w:rsid w:val="00D05A6E"/>
    <w:rsid w:val="00D0601B"/>
    <w:rsid w:val="00D108AF"/>
    <w:rsid w:val="00D108C4"/>
    <w:rsid w:val="00D130BB"/>
    <w:rsid w:val="00D13786"/>
    <w:rsid w:val="00D1591B"/>
    <w:rsid w:val="00D20B34"/>
    <w:rsid w:val="00D22CC1"/>
    <w:rsid w:val="00D22ED4"/>
    <w:rsid w:val="00D24030"/>
    <w:rsid w:val="00D31662"/>
    <w:rsid w:val="00D333E6"/>
    <w:rsid w:val="00D3406A"/>
    <w:rsid w:val="00D34C83"/>
    <w:rsid w:val="00D3617C"/>
    <w:rsid w:val="00D369EB"/>
    <w:rsid w:val="00D44673"/>
    <w:rsid w:val="00D45FB4"/>
    <w:rsid w:val="00D50343"/>
    <w:rsid w:val="00D507E0"/>
    <w:rsid w:val="00D51843"/>
    <w:rsid w:val="00D518A3"/>
    <w:rsid w:val="00D51B73"/>
    <w:rsid w:val="00D53B55"/>
    <w:rsid w:val="00D545AD"/>
    <w:rsid w:val="00D54601"/>
    <w:rsid w:val="00D54771"/>
    <w:rsid w:val="00D55755"/>
    <w:rsid w:val="00D55C1B"/>
    <w:rsid w:val="00D56537"/>
    <w:rsid w:val="00D5789B"/>
    <w:rsid w:val="00D61FB8"/>
    <w:rsid w:val="00D62580"/>
    <w:rsid w:val="00D63819"/>
    <w:rsid w:val="00D66669"/>
    <w:rsid w:val="00D66D65"/>
    <w:rsid w:val="00D73B87"/>
    <w:rsid w:val="00D811A5"/>
    <w:rsid w:val="00D8367F"/>
    <w:rsid w:val="00D85F15"/>
    <w:rsid w:val="00D86876"/>
    <w:rsid w:val="00D86EDD"/>
    <w:rsid w:val="00D913BF"/>
    <w:rsid w:val="00D9147B"/>
    <w:rsid w:val="00D920EF"/>
    <w:rsid w:val="00D92AD8"/>
    <w:rsid w:val="00D92C48"/>
    <w:rsid w:val="00D93CB3"/>
    <w:rsid w:val="00D963B3"/>
    <w:rsid w:val="00DA095E"/>
    <w:rsid w:val="00DA23B2"/>
    <w:rsid w:val="00DA2C7E"/>
    <w:rsid w:val="00DA2E2E"/>
    <w:rsid w:val="00DA504B"/>
    <w:rsid w:val="00DA6F1E"/>
    <w:rsid w:val="00DA7DC7"/>
    <w:rsid w:val="00DB057E"/>
    <w:rsid w:val="00DB112A"/>
    <w:rsid w:val="00DB15C3"/>
    <w:rsid w:val="00DB3893"/>
    <w:rsid w:val="00DB3C5F"/>
    <w:rsid w:val="00DB47F8"/>
    <w:rsid w:val="00DB4DFB"/>
    <w:rsid w:val="00DB5598"/>
    <w:rsid w:val="00DB5E8A"/>
    <w:rsid w:val="00DB644A"/>
    <w:rsid w:val="00DB65E3"/>
    <w:rsid w:val="00DB6A7C"/>
    <w:rsid w:val="00DC15B4"/>
    <w:rsid w:val="00DC19F2"/>
    <w:rsid w:val="00DC3191"/>
    <w:rsid w:val="00DC39ED"/>
    <w:rsid w:val="00DC4325"/>
    <w:rsid w:val="00DC4ED9"/>
    <w:rsid w:val="00DD1E60"/>
    <w:rsid w:val="00DD29DE"/>
    <w:rsid w:val="00DD31E9"/>
    <w:rsid w:val="00DD3F4B"/>
    <w:rsid w:val="00DD70D7"/>
    <w:rsid w:val="00DE0F29"/>
    <w:rsid w:val="00DE1BDE"/>
    <w:rsid w:val="00DE26B7"/>
    <w:rsid w:val="00DE2C73"/>
    <w:rsid w:val="00DE62CE"/>
    <w:rsid w:val="00DE6F23"/>
    <w:rsid w:val="00DF1F1B"/>
    <w:rsid w:val="00DF2CE2"/>
    <w:rsid w:val="00DF48F0"/>
    <w:rsid w:val="00DF549C"/>
    <w:rsid w:val="00DF7C5A"/>
    <w:rsid w:val="00E01BFB"/>
    <w:rsid w:val="00E01C2B"/>
    <w:rsid w:val="00E01E68"/>
    <w:rsid w:val="00E02481"/>
    <w:rsid w:val="00E02FAC"/>
    <w:rsid w:val="00E041CB"/>
    <w:rsid w:val="00E0436A"/>
    <w:rsid w:val="00E073E5"/>
    <w:rsid w:val="00E10806"/>
    <w:rsid w:val="00E109B3"/>
    <w:rsid w:val="00E125F3"/>
    <w:rsid w:val="00E134D3"/>
    <w:rsid w:val="00E13753"/>
    <w:rsid w:val="00E140EF"/>
    <w:rsid w:val="00E170B7"/>
    <w:rsid w:val="00E20171"/>
    <w:rsid w:val="00E21CAD"/>
    <w:rsid w:val="00E220FC"/>
    <w:rsid w:val="00E235B6"/>
    <w:rsid w:val="00E23692"/>
    <w:rsid w:val="00E25F5A"/>
    <w:rsid w:val="00E2648F"/>
    <w:rsid w:val="00E266E6"/>
    <w:rsid w:val="00E2690C"/>
    <w:rsid w:val="00E26E81"/>
    <w:rsid w:val="00E30125"/>
    <w:rsid w:val="00E301F1"/>
    <w:rsid w:val="00E31AF5"/>
    <w:rsid w:val="00E33501"/>
    <w:rsid w:val="00E33CB6"/>
    <w:rsid w:val="00E35E2A"/>
    <w:rsid w:val="00E379A5"/>
    <w:rsid w:val="00E37F94"/>
    <w:rsid w:val="00E444CB"/>
    <w:rsid w:val="00E45B67"/>
    <w:rsid w:val="00E46594"/>
    <w:rsid w:val="00E50147"/>
    <w:rsid w:val="00E51E7A"/>
    <w:rsid w:val="00E53F29"/>
    <w:rsid w:val="00E54584"/>
    <w:rsid w:val="00E54DB1"/>
    <w:rsid w:val="00E57FD4"/>
    <w:rsid w:val="00E60E3E"/>
    <w:rsid w:val="00E619BB"/>
    <w:rsid w:val="00E632B4"/>
    <w:rsid w:val="00E641DF"/>
    <w:rsid w:val="00E66C76"/>
    <w:rsid w:val="00E66C82"/>
    <w:rsid w:val="00E7088F"/>
    <w:rsid w:val="00E71310"/>
    <w:rsid w:val="00E77AD3"/>
    <w:rsid w:val="00E8015E"/>
    <w:rsid w:val="00E81E27"/>
    <w:rsid w:val="00E829B3"/>
    <w:rsid w:val="00E8368E"/>
    <w:rsid w:val="00E847A2"/>
    <w:rsid w:val="00E86E66"/>
    <w:rsid w:val="00E87F05"/>
    <w:rsid w:val="00E91959"/>
    <w:rsid w:val="00E92893"/>
    <w:rsid w:val="00E94A8E"/>
    <w:rsid w:val="00E969EE"/>
    <w:rsid w:val="00EA0049"/>
    <w:rsid w:val="00EA1428"/>
    <w:rsid w:val="00EA5D4E"/>
    <w:rsid w:val="00EA6463"/>
    <w:rsid w:val="00EA6AD3"/>
    <w:rsid w:val="00EB0873"/>
    <w:rsid w:val="00EB0B8D"/>
    <w:rsid w:val="00EB1A43"/>
    <w:rsid w:val="00EB1AB4"/>
    <w:rsid w:val="00EB224D"/>
    <w:rsid w:val="00EB2275"/>
    <w:rsid w:val="00EB3DEA"/>
    <w:rsid w:val="00EC0937"/>
    <w:rsid w:val="00EC6C46"/>
    <w:rsid w:val="00EC7A1D"/>
    <w:rsid w:val="00ED097B"/>
    <w:rsid w:val="00ED28E1"/>
    <w:rsid w:val="00ED2D27"/>
    <w:rsid w:val="00ED2FE1"/>
    <w:rsid w:val="00ED34F0"/>
    <w:rsid w:val="00ED6F93"/>
    <w:rsid w:val="00ED74B8"/>
    <w:rsid w:val="00ED7BD4"/>
    <w:rsid w:val="00EE1C13"/>
    <w:rsid w:val="00EE2A00"/>
    <w:rsid w:val="00EE3E08"/>
    <w:rsid w:val="00EE4C19"/>
    <w:rsid w:val="00EE5A84"/>
    <w:rsid w:val="00EF2203"/>
    <w:rsid w:val="00EF40EA"/>
    <w:rsid w:val="00EF7A73"/>
    <w:rsid w:val="00F00029"/>
    <w:rsid w:val="00F01615"/>
    <w:rsid w:val="00F01660"/>
    <w:rsid w:val="00F0471C"/>
    <w:rsid w:val="00F10EB4"/>
    <w:rsid w:val="00F117EC"/>
    <w:rsid w:val="00F11BEF"/>
    <w:rsid w:val="00F16105"/>
    <w:rsid w:val="00F1631B"/>
    <w:rsid w:val="00F17AB8"/>
    <w:rsid w:val="00F20408"/>
    <w:rsid w:val="00F20AEF"/>
    <w:rsid w:val="00F20B2B"/>
    <w:rsid w:val="00F23231"/>
    <w:rsid w:val="00F247FA"/>
    <w:rsid w:val="00F25893"/>
    <w:rsid w:val="00F268C6"/>
    <w:rsid w:val="00F27A94"/>
    <w:rsid w:val="00F27E5E"/>
    <w:rsid w:val="00F27E7D"/>
    <w:rsid w:val="00F30AF0"/>
    <w:rsid w:val="00F33E1A"/>
    <w:rsid w:val="00F35070"/>
    <w:rsid w:val="00F375BC"/>
    <w:rsid w:val="00F40D8A"/>
    <w:rsid w:val="00F40F83"/>
    <w:rsid w:val="00F413A5"/>
    <w:rsid w:val="00F43FB7"/>
    <w:rsid w:val="00F450D5"/>
    <w:rsid w:val="00F47B31"/>
    <w:rsid w:val="00F50DEA"/>
    <w:rsid w:val="00F526EE"/>
    <w:rsid w:val="00F528E4"/>
    <w:rsid w:val="00F52904"/>
    <w:rsid w:val="00F52D0B"/>
    <w:rsid w:val="00F5441E"/>
    <w:rsid w:val="00F54F1A"/>
    <w:rsid w:val="00F55B06"/>
    <w:rsid w:val="00F55D00"/>
    <w:rsid w:val="00F56337"/>
    <w:rsid w:val="00F57DD3"/>
    <w:rsid w:val="00F60771"/>
    <w:rsid w:val="00F64253"/>
    <w:rsid w:val="00F64BE9"/>
    <w:rsid w:val="00F70149"/>
    <w:rsid w:val="00F714ED"/>
    <w:rsid w:val="00F723F3"/>
    <w:rsid w:val="00F7384A"/>
    <w:rsid w:val="00F748CC"/>
    <w:rsid w:val="00F7610A"/>
    <w:rsid w:val="00F76157"/>
    <w:rsid w:val="00F7677D"/>
    <w:rsid w:val="00F80D93"/>
    <w:rsid w:val="00F83015"/>
    <w:rsid w:val="00F862B8"/>
    <w:rsid w:val="00F864A5"/>
    <w:rsid w:val="00F86677"/>
    <w:rsid w:val="00F93FFC"/>
    <w:rsid w:val="00F956A6"/>
    <w:rsid w:val="00F972C8"/>
    <w:rsid w:val="00F973AA"/>
    <w:rsid w:val="00FA1526"/>
    <w:rsid w:val="00FA212C"/>
    <w:rsid w:val="00FA231C"/>
    <w:rsid w:val="00FA2D22"/>
    <w:rsid w:val="00FA3A9B"/>
    <w:rsid w:val="00FA5220"/>
    <w:rsid w:val="00FA6620"/>
    <w:rsid w:val="00FA7FC3"/>
    <w:rsid w:val="00FB2FE7"/>
    <w:rsid w:val="00FB3C72"/>
    <w:rsid w:val="00FB5747"/>
    <w:rsid w:val="00FC05F3"/>
    <w:rsid w:val="00FC3545"/>
    <w:rsid w:val="00FC4545"/>
    <w:rsid w:val="00FC4F50"/>
    <w:rsid w:val="00FC62F2"/>
    <w:rsid w:val="00FC6303"/>
    <w:rsid w:val="00FC6C51"/>
    <w:rsid w:val="00FC6CAA"/>
    <w:rsid w:val="00FD0885"/>
    <w:rsid w:val="00FD0A59"/>
    <w:rsid w:val="00FD0C95"/>
    <w:rsid w:val="00FD2456"/>
    <w:rsid w:val="00FD2C3C"/>
    <w:rsid w:val="00FD6ED9"/>
    <w:rsid w:val="00FD72AB"/>
    <w:rsid w:val="00FE246C"/>
    <w:rsid w:val="00FE2E30"/>
    <w:rsid w:val="00FE3828"/>
    <w:rsid w:val="00FE4F95"/>
    <w:rsid w:val="00FF189A"/>
    <w:rsid w:val="00FF1C0F"/>
    <w:rsid w:val="00FF4BAF"/>
    <w:rsid w:val="00FF7A9D"/>
    <w:rsid w:val="01ED42BE"/>
    <w:rsid w:val="03030B02"/>
    <w:rsid w:val="05B5126E"/>
    <w:rsid w:val="071A3858"/>
    <w:rsid w:val="075072E7"/>
    <w:rsid w:val="081B467B"/>
    <w:rsid w:val="083D3056"/>
    <w:rsid w:val="096B3920"/>
    <w:rsid w:val="098A7634"/>
    <w:rsid w:val="09D06F19"/>
    <w:rsid w:val="0A9F6C9B"/>
    <w:rsid w:val="0B054B09"/>
    <w:rsid w:val="0B5A4FB4"/>
    <w:rsid w:val="0BB21FA1"/>
    <w:rsid w:val="0DEA1C95"/>
    <w:rsid w:val="0E897EBB"/>
    <w:rsid w:val="0FEB18AD"/>
    <w:rsid w:val="10357DBB"/>
    <w:rsid w:val="10C9399D"/>
    <w:rsid w:val="10F20DDB"/>
    <w:rsid w:val="11554615"/>
    <w:rsid w:val="11B50F1F"/>
    <w:rsid w:val="12836071"/>
    <w:rsid w:val="134E14C4"/>
    <w:rsid w:val="13626D68"/>
    <w:rsid w:val="13EA376E"/>
    <w:rsid w:val="142F1C48"/>
    <w:rsid w:val="14EA1CE0"/>
    <w:rsid w:val="15DB5C0A"/>
    <w:rsid w:val="16402179"/>
    <w:rsid w:val="1667504E"/>
    <w:rsid w:val="167A3A0B"/>
    <w:rsid w:val="16B14529"/>
    <w:rsid w:val="16B41995"/>
    <w:rsid w:val="18194874"/>
    <w:rsid w:val="19E328F0"/>
    <w:rsid w:val="1B7E6435"/>
    <w:rsid w:val="1B9752D1"/>
    <w:rsid w:val="1BE4735D"/>
    <w:rsid w:val="1D535D25"/>
    <w:rsid w:val="1DA66761"/>
    <w:rsid w:val="1DDC7709"/>
    <w:rsid w:val="1DF63B37"/>
    <w:rsid w:val="1E273A33"/>
    <w:rsid w:val="1EAC1CB4"/>
    <w:rsid w:val="1EF96AA5"/>
    <w:rsid w:val="1FE06EDA"/>
    <w:rsid w:val="205B138B"/>
    <w:rsid w:val="210B7B9A"/>
    <w:rsid w:val="2139124A"/>
    <w:rsid w:val="23221DD0"/>
    <w:rsid w:val="23DF2E2E"/>
    <w:rsid w:val="242F7B6B"/>
    <w:rsid w:val="246D07BF"/>
    <w:rsid w:val="24F56F32"/>
    <w:rsid w:val="254C2B4D"/>
    <w:rsid w:val="26EA27E4"/>
    <w:rsid w:val="279B60E6"/>
    <w:rsid w:val="27D21E1B"/>
    <w:rsid w:val="282045A9"/>
    <w:rsid w:val="28FB5806"/>
    <w:rsid w:val="2AB93099"/>
    <w:rsid w:val="2B7F2021"/>
    <w:rsid w:val="2C25727A"/>
    <w:rsid w:val="2CC05A2F"/>
    <w:rsid w:val="2CC65958"/>
    <w:rsid w:val="2CF00F43"/>
    <w:rsid w:val="2DDF5422"/>
    <w:rsid w:val="2E627988"/>
    <w:rsid w:val="2EEA502D"/>
    <w:rsid w:val="2EF26CA3"/>
    <w:rsid w:val="2FBF38D9"/>
    <w:rsid w:val="30BD2C10"/>
    <w:rsid w:val="312F4FDE"/>
    <w:rsid w:val="31650116"/>
    <w:rsid w:val="317535FC"/>
    <w:rsid w:val="32985E06"/>
    <w:rsid w:val="32AB1F48"/>
    <w:rsid w:val="33374D16"/>
    <w:rsid w:val="338E42A3"/>
    <w:rsid w:val="33BB407F"/>
    <w:rsid w:val="33BF26C5"/>
    <w:rsid w:val="34010191"/>
    <w:rsid w:val="351332DF"/>
    <w:rsid w:val="35CA1346"/>
    <w:rsid w:val="35CD01B1"/>
    <w:rsid w:val="37CE559C"/>
    <w:rsid w:val="3896432D"/>
    <w:rsid w:val="38B475CF"/>
    <w:rsid w:val="38D50839"/>
    <w:rsid w:val="39811436"/>
    <w:rsid w:val="39CF24B1"/>
    <w:rsid w:val="3A014237"/>
    <w:rsid w:val="3A0B5C36"/>
    <w:rsid w:val="3AC85512"/>
    <w:rsid w:val="3C535126"/>
    <w:rsid w:val="3CC25DFA"/>
    <w:rsid w:val="3CF27FB0"/>
    <w:rsid w:val="3D8C6379"/>
    <w:rsid w:val="3DEA12FD"/>
    <w:rsid w:val="3EE34F5D"/>
    <w:rsid w:val="3FC81C61"/>
    <w:rsid w:val="405D2C65"/>
    <w:rsid w:val="40610F76"/>
    <w:rsid w:val="40B9143D"/>
    <w:rsid w:val="40F363E5"/>
    <w:rsid w:val="412F6832"/>
    <w:rsid w:val="41926A03"/>
    <w:rsid w:val="42CB3567"/>
    <w:rsid w:val="42EA7301"/>
    <w:rsid w:val="43522387"/>
    <w:rsid w:val="448A5455"/>
    <w:rsid w:val="44E2259F"/>
    <w:rsid w:val="46D404E7"/>
    <w:rsid w:val="478D4FDD"/>
    <w:rsid w:val="48A1104F"/>
    <w:rsid w:val="48AC781E"/>
    <w:rsid w:val="495C5801"/>
    <w:rsid w:val="49F61864"/>
    <w:rsid w:val="49FA2922"/>
    <w:rsid w:val="4A4B40A2"/>
    <w:rsid w:val="4AE54A57"/>
    <w:rsid w:val="4C3741A2"/>
    <w:rsid w:val="4CB710A0"/>
    <w:rsid w:val="4CC81931"/>
    <w:rsid w:val="4CE81CD2"/>
    <w:rsid w:val="4D0776A2"/>
    <w:rsid w:val="4D85403F"/>
    <w:rsid w:val="51082427"/>
    <w:rsid w:val="51172846"/>
    <w:rsid w:val="529812B3"/>
    <w:rsid w:val="52A03675"/>
    <w:rsid w:val="55724951"/>
    <w:rsid w:val="564A5AA2"/>
    <w:rsid w:val="575463F8"/>
    <w:rsid w:val="585E0ED2"/>
    <w:rsid w:val="585F734F"/>
    <w:rsid w:val="58B45FF9"/>
    <w:rsid w:val="59C93AD9"/>
    <w:rsid w:val="5A6C3F68"/>
    <w:rsid w:val="5BBA7544"/>
    <w:rsid w:val="5C644142"/>
    <w:rsid w:val="5D531C5A"/>
    <w:rsid w:val="5ED33B03"/>
    <w:rsid w:val="5F006A99"/>
    <w:rsid w:val="5F8F15DC"/>
    <w:rsid w:val="603D684F"/>
    <w:rsid w:val="6193056A"/>
    <w:rsid w:val="619C7B32"/>
    <w:rsid w:val="61B94630"/>
    <w:rsid w:val="62091D00"/>
    <w:rsid w:val="6364657B"/>
    <w:rsid w:val="63841412"/>
    <w:rsid w:val="63A968DE"/>
    <w:rsid w:val="643D0346"/>
    <w:rsid w:val="647C4B4A"/>
    <w:rsid w:val="64E84B34"/>
    <w:rsid w:val="666452D7"/>
    <w:rsid w:val="667158AA"/>
    <w:rsid w:val="6744459B"/>
    <w:rsid w:val="674965E9"/>
    <w:rsid w:val="67BE0FC1"/>
    <w:rsid w:val="67F72BBF"/>
    <w:rsid w:val="69395752"/>
    <w:rsid w:val="69AE6A7E"/>
    <w:rsid w:val="6A2467D9"/>
    <w:rsid w:val="6AC03AD4"/>
    <w:rsid w:val="6AEC26A3"/>
    <w:rsid w:val="6C312C18"/>
    <w:rsid w:val="6C3D1AD2"/>
    <w:rsid w:val="6C3F68BF"/>
    <w:rsid w:val="6D88425C"/>
    <w:rsid w:val="6F2632D9"/>
    <w:rsid w:val="6F7C4CFF"/>
    <w:rsid w:val="6FB53AE8"/>
    <w:rsid w:val="6FCA193B"/>
    <w:rsid w:val="70500F4A"/>
    <w:rsid w:val="715C391C"/>
    <w:rsid w:val="72442685"/>
    <w:rsid w:val="729A318D"/>
    <w:rsid w:val="73D03241"/>
    <w:rsid w:val="744F6C14"/>
    <w:rsid w:val="75FB64C0"/>
    <w:rsid w:val="78380A12"/>
    <w:rsid w:val="784D4765"/>
    <w:rsid w:val="78DF5C6D"/>
    <w:rsid w:val="79CA421F"/>
    <w:rsid w:val="7A13532C"/>
    <w:rsid w:val="7AF8479E"/>
    <w:rsid w:val="7B070BE4"/>
    <w:rsid w:val="7BF719B2"/>
    <w:rsid w:val="7CF86358"/>
    <w:rsid w:val="7E4A3ACF"/>
    <w:rsid w:val="7E6002D9"/>
    <w:rsid w:val="7E657879"/>
    <w:rsid w:val="7E6B7E6E"/>
    <w:rsid w:val="7EB51486"/>
    <w:rsid w:val="7ECE29CC"/>
    <w:rsid w:val="7EF516C6"/>
    <w:rsid w:val="7F1C5932"/>
    <w:rsid w:val="7F2C63DC"/>
    <w:rsid w:val="7FA86D7E"/>
    <w:rsid w:val="7FB85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7579C8-4139-4BB3-B1A1-AC6F7150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annotation text" w:semiHidden="1" w:qFormat="1"/>
    <w:lsdException w:name="header" w:qFormat="1"/>
    <w:lsdException w:name="footer" w:qFormat="1"/>
    <w:lsdException w:name="caption" w:semiHidden="1" w:unhideWhenUsed="1" w:qFormat="1"/>
    <w:lsdException w:name="annotation reference" w:semiHidden="1" w:qFormat="1"/>
    <w:lsdException w:name="page number" w:qFormat="1"/>
    <w:lsdException w:name="table of authorities" w:semiHidden="1" w:qFormat="1"/>
    <w:lsdException w:name="toa heading" w:semiHidden="1"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qFormat="1"/>
    <w:lsdException w:name="Strong" w:qFormat="1"/>
    <w:lsdException w:name="Emphasis" w:uiPriority="20" w:qFormat="1"/>
    <w:lsdException w:name="Plain Text" w:uiPriority="99"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kern w:val="44"/>
      <w:sz w:val="44"/>
      <w:szCs w:val="20"/>
    </w:rPr>
  </w:style>
  <w:style w:type="paragraph" w:styleId="2">
    <w:name w:val="heading 2"/>
    <w:basedOn w:val="a"/>
    <w:next w:val="a"/>
    <w:qFormat/>
    <w:pPr>
      <w:keepNext/>
      <w:keepLines/>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basedOn w:val="a"/>
    <w:next w:val="a"/>
    <w:qFormat/>
    <w:pPr>
      <w:keepNext/>
      <w:keepLines/>
      <w:adjustRightInd w:val="0"/>
      <w:spacing w:before="260" w:after="260" w:line="416" w:lineRule="atLeast"/>
      <w:textAlignment w:val="baseline"/>
      <w:outlineLvl w:val="2"/>
    </w:pPr>
    <w:rPr>
      <w:b/>
      <w:kern w:val="0"/>
      <w:sz w:val="32"/>
      <w:szCs w:val="20"/>
    </w:rPr>
  </w:style>
  <w:style w:type="paragraph" w:styleId="4">
    <w:name w:val="heading 4"/>
    <w:basedOn w:val="a"/>
    <w:next w:val="a0"/>
    <w:qFormat/>
    <w:pPr>
      <w:keepNext/>
      <w:keepLines/>
      <w:spacing w:before="280" w:after="290" w:line="376" w:lineRule="auto"/>
      <w:outlineLvl w:val="3"/>
    </w:pPr>
    <w:rPr>
      <w:rFonts w:ascii="Arial" w:eastAsia="黑体" w:hAnsi="Arial"/>
      <w:b/>
      <w:sz w:val="28"/>
      <w:szCs w:val="20"/>
    </w:rPr>
  </w:style>
  <w:style w:type="paragraph" w:styleId="5">
    <w:name w:val="heading 5"/>
    <w:basedOn w:val="a"/>
    <w:next w:val="a0"/>
    <w:qFormat/>
    <w:pPr>
      <w:keepNext/>
      <w:keepLines/>
      <w:spacing w:before="280" w:after="290" w:line="376" w:lineRule="auto"/>
      <w:outlineLvl w:val="4"/>
    </w:pPr>
    <w:rPr>
      <w:b/>
      <w:sz w:val="28"/>
      <w:szCs w:val="20"/>
    </w:rPr>
  </w:style>
  <w:style w:type="paragraph" w:styleId="6">
    <w:name w:val="heading 6"/>
    <w:basedOn w:val="a"/>
    <w:next w:val="a0"/>
    <w:qFormat/>
    <w:pPr>
      <w:keepNext/>
      <w:keepLines/>
      <w:spacing w:before="240" w:after="64" w:line="320" w:lineRule="auto"/>
      <w:outlineLvl w:val="5"/>
    </w:pPr>
    <w:rPr>
      <w:rFonts w:ascii="Arial" w:eastAsia="黑体" w:hAnsi="Arial"/>
      <w:b/>
      <w:sz w:val="24"/>
      <w:szCs w:val="20"/>
    </w:rPr>
  </w:style>
  <w:style w:type="paragraph" w:styleId="7">
    <w:name w:val="heading 7"/>
    <w:basedOn w:val="a"/>
    <w:next w:val="a0"/>
    <w:qFormat/>
    <w:pPr>
      <w:keepNext/>
      <w:keepLines/>
      <w:spacing w:before="240" w:after="64" w:line="320" w:lineRule="auto"/>
      <w:outlineLvl w:val="6"/>
    </w:pPr>
    <w:rPr>
      <w:b/>
      <w:sz w:val="24"/>
      <w:szCs w:val="20"/>
    </w:rPr>
  </w:style>
  <w:style w:type="paragraph" w:styleId="8">
    <w:name w:val="heading 8"/>
    <w:basedOn w:val="a"/>
    <w:next w:val="a0"/>
    <w:qFormat/>
    <w:pPr>
      <w:keepNext/>
      <w:keepLines/>
      <w:spacing w:before="240" w:after="64" w:line="320" w:lineRule="auto"/>
      <w:outlineLvl w:val="7"/>
    </w:pPr>
    <w:rPr>
      <w:rFonts w:ascii="Arial" w:eastAsia="黑体" w:hAnsi="Arial"/>
      <w:sz w:val="24"/>
      <w:szCs w:val="20"/>
    </w:rPr>
  </w:style>
  <w:style w:type="paragraph" w:styleId="9">
    <w:name w:val="heading 9"/>
    <w:basedOn w:val="a"/>
    <w:next w:val="a0"/>
    <w:qFormat/>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table of authorities"/>
    <w:basedOn w:val="a"/>
    <w:next w:val="a"/>
    <w:semiHidden/>
    <w:qFormat/>
    <w:pPr>
      <w:ind w:leftChars="200" w:left="420"/>
    </w:pPr>
  </w:style>
  <w:style w:type="paragraph" w:styleId="a5">
    <w:name w:val="List Bullet"/>
    <w:basedOn w:val="a"/>
    <w:qFormat/>
    <w:pPr>
      <w:tabs>
        <w:tab w:val="left" w:pos="360"/>
      </w:tabs>
      <w:ind w:left="360" w:hanging="360"/>
    </w:pPr>
    <w:rPr>
      <w:szCs w:val="20"/>
    </w:rPr>
  </w:style>
  <w:style w:type="paragraph" w:styleId="a6">
    <w:name w:val="toa heading"/>
    <w:basedOn w:val="a"/>
    <w:next w:val="a"/>
    <w:semiHidden/>
    <w:qFormat/>
    <w:pPr>
      <w:spacing w:before="120"/>
    </w:pPr>
    <w:rPr>
      <w:rFonts w:ascii="Arial" w:hAnsi="Arial"/>
      <w:b/>
      <w:bCs/>
    </w:rPr>
  </w:style>
  <w:style w:type="paragraph" w:styleId="a7">
    <w:name w:val="annotation text"/>
    <w:basedOn w:val="a"/>
    <w:semiHidden/>
    <w:qFormat/>
    <w:pPr>
      <w:jc w:val="left"/>
    </w:pPr>
  </w:style>
  <w:style w:type="paragraph" w:styleId="30">
    <w:name w:val="Body Text 3"/>
    <w:basedOn w:val="a"/>
    <w:qFormat/>
    <w:pPr>
      <w:autoSpaceDE w:val="0"/>
      <w:autoSpaceDN w:val="0"/>
      <w:adjustRightInd w:val="0"/>
      <w:snapToGrid w:val="0"/>
      <w:spacing w:line="360" w:lineRule="auto"/>
    </w:pPr>
    <w:rPr>
      <w:rFonts w:ascii="宋体" w:hAnsi="宋体"/>
      <w:b/>
      <w:bCs/>
      <w:sz w:val="24"/>
    </w:rPr>
  </w:style>
  <w:style w:type="paragraph" w:styleId="a8">
    <w:name w:val="Body Text"/>
    <w:basedOn w:val="a"/>
    <w:qFormat/>
    <w:pPr>
      <w:autoSpaceDE w:val="0"/>
      <w:autoSpaceDN w:val="0"/>
      <w:adjustRightInd w:val="0"/>
      <w:snapToGrid w:val="0"/>
    </w:pPr>
    <w:rPr>
      <w:rFonts w:ascii="宋体" w:hAnsi="宋体"/>
      <w:sz w:val="18"/>
    </w:rPr>
  </w:style>
  <w:style w:type="paragraph" w:styleId="a9">
    <w:name w:val="Body Text Indent"/>
    <w:basedOn w:val="a"/>
    <w:qFormat/>
    <w:pPr>
      <w:autoSpaceDE w:val="0"/>
      <w:autoSpaceDN w:val="0"/>
      <w:adjustRightInd w:val="0"/>
      <w:snapToGrid w:val="0"/>
      <w:spacing w:line="360" w:lineRule="auto"/>
      <w:ind w:firstLineChars="200" w:firstLine="453"/>
    </w:pPr>
    <w:rPr>
      <w:rFonts w:ascii="宋体" w:hAnsi="宋体"/>
      <w:b/>
      <w:bCs/>
      <w:spacing w:val="10"/>
      <w:szCs w:val="16"/>
    </w:rPr>
  </w:style>
  <w:style w:type="paragraph" w:styleId="aa">
    <w:name w:val="Plain Text"/>
    <w:basedOn w:val="a"/>
    <w:link w:val="Char"/>
    <w:uiPriority w:val="99"/>
    <w:qFormat/>
    <w:rPr>
      <w:rFonts w:ascii="宋体" w:hAnsi="Courier New"/>
      <w:szCs w:val="21"/>
    </w:rPr>
  </w:style>
  <w:style w:type="paragraph" w:styleId="ab">
    <w:name w:val="Date"/>
    <w:basedOn w:val="a"/>
    <w:next w:val="a"/>
    <w:qFormat/>
    <w:pPr>
      <w:ind w:leftChars="2500" w:left="100"/>
    </w:pPr>
    <w:rPr>
      <w:rFonts w:ascii="宋体" w:hAnsi="宋体"/>
    </w:rPr>
  </w:style>
  <w:style w:type="paragraph" w:styleId="20">
    <w:name w:val="Body Text Indent 2"/>
    <w:basedOn w:val="a"/>
    <w:qFormat/>
    <w:pPr>
      <w:autoSpaceDE w:val="0"/>
      <w:autoSpaceDN w:val="0"/>
      <w:adjustRightInd w:val="0"/>
      <w:snapToGrid w:val="0"/>
      <w:spacing w:line="360" w:lineRule="auto"/>
      <w:ind w:firstLineChars="200" w:firstLine="460"/>
    </w:pPr>
    <w:rPr>
      <w:rFonts w:ascii="黑体" w:eastAsia="黑体" w:hAnsi="宋体"/>
      <w:spacing w:val="10"/>
      <w:szCs w:val="16"/>
    </w:rPr>
  </w:style>
  <w:style w:type="paragraph" w:styleId="ac">
    <w:name w:val="Balloon Text"/>
    <w:basedOn w:val="a"/>
    <w:semiHidden/>
    <w:qFormat/>
    <w:rPr>
      <w:sz w:val="18"/>
      <w:szCs w:val="18"/>
    </w:rPr>
  </w:style>
  <w:style w:type="paragraph" w:styleId="ad">
    <w:name w:val="footer"/>
    <w:basedOn w:val="a"/>
    <w:qFormat/>
    <w:pPr>
      <w:tabs>
        <w:tab w:val="center" w:pos="4153"/>
        <w:tab w:val="right" w:pos="8306"/>
      </w:tabs>
      <w:snapToGrid w:val="0"/>
      <w:jc w:val="left"/>
    </w:pPr>
    <w:rPr>
      <w:sz w:val="18"/>
      <w:szCs w:val="18"/>
    </w:rPr>
  </w:style>
  <w:style w:type="paragraph" w:styleId="ae">
    <w:name w:val="header"/>
    <w:basedOn w:val="a"/>
    <w:qFormat/>
    <w:pPr>
      <w:pBdr>
        <w:bottom w:val="single" w:sz="6" w:space="1" w:color="auto"/>
      </w:pBdr>
      <w:tabs>
        <w:tab w:val="center" w:pos="4153"/>
        <w:tab w:val="right" w:pos="8306"/>
      </w:tabs>
      <w:snapToGrid w:val="0"/>
      <w:jc w:val="center"/>
    </w:pPr>
    <w:rPr>
      <w:sz w:val="18"/>
      <w:szCs w:val="18"/>
    </w:rPr>
  </w:style>
  <w:style w:type="paragraph" w:styleId="31">
    <w:name w:val="Body Text Indent 3"/>
    <w:basedOn w:val="a"/>
    <w:qFormat/>
    <w:pPr>
      <w:spacing w:line="360" w:lineRule="auto"/>
      <w:ind w:firstLineChars="200" w:firstLine="420"/>
    </w:pPr>
  </w:style>
  <w:style w:type="paragraph" w:styleId="21">
    <w:name w:val="Body Text 2"/>
    <w:basedOn w:val="a"/>
    <w:qFormat/>
    <w:pPr>
      <w:autoSpaceDE w:val="0"/>
      <w:autoSpaceDN w:val="0"/>
      <w:adjustRightInd w:val="0"/>
      <w:snapToGrid w:val="0"/>
      <w:spacing w:line="360" w:lineRule="auto"/>
    </w:pPr>
    <w:rPr>
      <w:rFonts w:ascii="宋体" w:hAnsi="宋体"/>
      <w:b/>
      <w:bCs/>
      <w:spacing w:val="8"/>
      <w:sz w:val="18"/>
    </w:rPr>
  </w:style>
  <w:style w:type="paragraph" w:styleId="af">
    <w:name w:val="annotation subject"/>
    <w:basedOn w:val="a7"/>
    <w:next w:val="a7"/>
    <w:semiHidden/>
    <w:qFormat/>
    <w:rPr>
      <w:b/>
      <w:bCs/>
    </w:rPr>
  </w:style>
  <w:style w:type="table" w:styleId="af0">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Grid 1"/>
    <w:basedOn w:val="a2"/>
    <w:qFormat/>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1">
    <w:name w:val="page number"/>
    <w:basedOn w:val="a1"/>
    <w:qFormat/>
  </w:style>
  <w:style w:type="character" w:styleId="af2">
    <w:name w:val="Emphasis"/>
    <w:uiPriority w:val="20"/>
    <w:qFormat/>
    <w:rPr>
      <w:color w:val="CC0000"/>
    </w:rPr>
  </w:style>
  <w:style w:type="character" w:styleId="af3">
    <w:name w:val="Hyperlink"/>
    <w:qFormat/>
    <w:rPr>
      <w:color w:val="0000FF"/>
      <w:u w:val="single"/>
    </w:rPr>
  </w:style>
  <w:style w:type="character" w:styleId="af4">
    <w:name w:val="annotation reference"/>
    <w:semiHidden/>
    <w:qFormat/>
    <w:rPr>
      <w:sz w:val="21"/>
      <w:szCs w:val="21"/>
    </w:rPr>
  </w:style>
  <w:style w:type="character" w:customStyle="1" w:styleId="content-text1">
    <w:name w:val="content-text1"/>
    <w:qFormat/>
    <w:rPr>
      <w:rFonts w:ascii="Arial" w:hAnsi="Arial" w:cs="Arial"/>
      <w:color w:val="000000"/>
      <w:sz w:val="24"/>
      <w:szCs w:val="17"/>
    </w:rPr>
  </w:style>
  <w:style w:type="character" w:customStyle="1" w:styleId="font01">
    <w:name w:val="font01"/>
    <w:qFormat/>
    <w:rPr>
      <w:rFonts w:ascii="宋体" w:eastAsia="宋体" w:hAnsi="宋体" w:cs="宋体" w:hint="eastAsia"/>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character" w:customStyle="1" w:styleId="Char">
    <w:name w:val="纯文本 Char"/>
    <w:link w:val="aa"/>
    <w:uiPriority w:val="99"/>
    <w:qFormat/>
    <w:rPr>
      <w:rFonts w:ascii="宋体" w:hAnsi="Courier New"/>
      <w:kern w:val="2"/>
      <w:sz w:val="21"/>
      <w:szCs w:val="21"/>
    </w:rPr>
  </w:style>
  <w:style w:type="character" w:customStyle="1" w:styleId="font11">
    <w:name w:val="font11"/>
    <w:qFormat/>
    <w:rPr>
      <w:rFonts w:ascii="宋体" w:eastAsia="宋体" w:hAnsi="宋体" w:cs="宋体" w:hint="eastAsia"/>
      <w:color w:val="000000"/>
      <w:sz w:val="18"/>
      <w:szCs w:val="18"/>
      <w:u w:val="none"/>
    </w:rPr>
  </w:style>
  <w:style w:type="paragraph" w:customStyle="1" w:styleId="11">
    <w:name w:val="样式1"/>
    <w:basedOn w:val="a"/>
    <w:qFormat/>
    <w:pPr>
      <w:adjustRightInd w:val="0"/>
      <w:spacing w:line="400" w:lineRule="atLeast"/>
      <w:textAlignment w:val="baseline"/>
    </w:pPr>
    <w:rPr>
      <w:kern w:val="0"/>
      <w:sz w:val="24"/>
      <w:szCs w:val="20"/>
    </w:rPr>
  </w:style>
  <w:style w:type="paragraph" w:customStyle="1" w:styleId="12">
    <w:name w:val="列出段落1"/>
    <w:basedOn w:val="a"/>
    <w:uiPriority w:val="34"/>
    <w:qFormat/>
    <w:pPr>
      <w:widowControl/>
      <w:ind w:firstLine="420"/>
    </w:pPr>
    <w:rPr>
      <w:kern w:val="0"/>
      <w:szCs w:val="21"/>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13">
    <w:name w:val="正文1"/>
    <w:basedOn w:val="a"/>
    <w:qFormat/>
    <w:pPr>
      <w:tabs>
        <w:tab w:val="left" w:pos="6020"/>
      </w:tabs>
      <w:adjustRightInd w:val="0"/>
      <w:snapToGrid w:val="0"/>
      <w:spacing w:line="460" w:lineRule="exact"/>
      <w:jc w:val="center"/>
    </w:pPr>
    <w:rPr>
      <w:rFonts w:ascii="宋体" w:hAnsi="宋体"/>
      <w:snapToGrid w:val="0"/>
      <w:kern w:val="0"/>
      <w:sz w:val="24"/>
      <w:szCs w:val="20"/>
    </w:rPr>
  </w:style>
  <w:style w:type="paragraph" w:customStyle="1" w:styleId="Char0">
    <w:name w:val="Char"/>
    <w:basedOn w:val="a"/>
    <w:qFormat/>
    <w:pPr>
      <w:tabs>
        <w:tab w:val="left" w:pos="36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A004E3A54342EA8E982FE8DFEEB65A"/>
        <w:category>
          <w:name w:val="常规"/>
          <w:gallery w:val="placeholder"/>
        </w:category>
        <w:types>
          <w:type w:val="bbPlcHdr"/>
        </w:types>
        <w:behaviors>
          <w:behavior w:val="content"/>
        </w:behaviors>
        <w:guid w:val="{23CB2120-DEB9-47CF-8B21-4F0AE7FCBE21}"/>
      </w:docPartPr>
      <w:docPartBody>
        <w:p w:rsidR="009C2539" w:rsidRDefault="00A853C6">
          <w:pPr>
            <w:pStyle w:val="2DA004E3A54342EA8E982FE8DFEEB65A"/>
          </w:pPr>
          <w:r>
            <w:rPr>
              <w:lang w:val="zh-CN"/>
            </w:rPr>
            <w:t>[</w:t>
          </w:r>
          <w:r>
            <w:rPr>
              <w:lang w:val="zh-CN"/>
            </w:rPr>
            <w:t>键入文字</w:t>
          </w:r>
          <w:r>
            <w:rPr>
              <w:lang w:val="zh-CN"/>
            </w:rPr>
            <w:t>]</w:t>
          </w:r>
        </w:p>
      </w:docPartBody>
    </w:docPart>
    <w:docPart>
      <w:docPartPr>
        <w:name w:val="4233A57F181140F28DE868EB828BCE2E"/>
        <w:category>
          <w:name w:val="常规"/>
          <w:gallery w:val="placeholder"/>
        </w:category>
        <w:types>
          <w:type w:val="bbPlcHdr"/>
        </w:types>
        <w:behaviors>
          <w:behavior w:val="content"/>
        </w:behaviors>
        <w:guid w:val="{BB83A67A-5426-4645-90AE-8666FAFBEFFD}"/>
      </w:docPartPr>
      <w:docPartBody>
        <w:p w:rsidR="009C2539" w:rsidRDefault="00A853C6">
          <w:pPr>
            <w:pStyle w:val="4233A57F181140F28DE868EB828BCE2E"/>
          </w:pPr>
          <w:r>
            <w:rPr>
              <w:lang w:val="zh-CN"/>
            </w:rPr>
            <w:t>[</w:t>
          </w:r>
          <w:r>
            <w:rPr>
              <w:lang w:val="zh-CN"/>
            </w:rPr>
            <w:t>键入文字</w:t>
          </w:r>
          <w:r>
            <w:rPr>
              <w:lang w:val="zh-CN"/>
            </w:rPr>
            <w:t>]</w:t>
          </w:r>
        </w:p>
      </w:docPartBody>
    </w:docPart>
    <w:docPart>
      <w:docPartPr>
        <w:name w:val="9C6D6B29BA5D4C68AD953CACCAD7E7FA"/>
        <w:category>
          <w:name w:val="常规"/>
          <w:gallery w:val="placeholder"/>
        </w:category>
        <w:types>
          <w:type w:val="bbPlcHdr"/>
        </w:types>
        <w:behaviors>
          <w:behavior w:val="content"/>
        </w:behaviors>
        <w:guid w:val="{5D063228-BD3C-48AD-A7D9-EF2D9DCEDF65}"/>
      </w:docPartPr>
      <w:docPartBody>
        <w:p w:rsidR="009C2539" w:rsidRDefault="00A853C6">
          <w:pPr>
            <w:pStyle w:val="9C6D6B29BA5D4C68AD953CACCAD7E7FA"/>
          </w:pPr>
          <w:r>
            <w:rPr>
              <w:lang w:val="zh-CN"/>
            </w:rPr>
            <w:t>[</w:t>
          </w:r>
          <w:r>
            <w:rPr>
              <w:lang w:val="zh-CN"/>
            </w:rPr>
            <w:t>键入文字</w:t>
          </w:r>
          <w:r>
            <w:rPr>
              <w:lang w:val="zh-C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8CF3C52" w:usb2="00000016" w:usb3="00000000" w:csb0="0004001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30"/>
    <w:rsid w:val="00002184"/>
    <w:rsid w:val="00017B40"/>
    <w:rsid w:val="000A4A09"/>
    <w:rsid w:val="00304523"/>
    <w:rsid w:val="00343E30"/>
    <w:rsid w:val="0043053E"/>
    <w:rsid w:val="00475CB4"/>
    <w:rsid w:val="00525B21"/>
    <w:rsid w:val="005A2FA2"/>
    <w:rsid w:val="005E1E29"/>
    <w:rsid w:val="006059C3"/>
    <w:rsid w:val="00660D33"/>
    <w:rsid w:val="00680ED0"/>
    <w:rsid w:val="008538B2"/>
    <w:rsid w:val="008F27A8"/>
    <w:rsid w:val="009C2539"/>
    <w:rsid w:val="00A853C6"/>
    <w:rsid w:val="00B120D5"/>
    <w:rsid w:val="00B47F53"/>
    <w:rsid w:val="00BB56C2"/>
    <w:rsid w:val="00BF63B3"/>
    <w:rsid w:val="00C63C92"/>
    <w:rsid w:val="00C852F9"/>
    <w:rsid w:val="00CB0357"/>
    <w:rsid w:val="00CC71FB"/>
    <w:rsid w:val="00CD2948"/>
    <w:rsid w:val="00E571F6"/>
    <w:rsid w:val="00F05EDA"/>
    <w:rsid w:val="00FE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DA004E3A54342EA8E982FE8DFEEB65A">
    <w:name w:val="2DA004E3A54342EA8E982FE8DFEEB65A"/>
    <w:qFormat/>
    <w:pPr>
      <w:widowControl w:val="0"/>
      <w:jc w:val="both"/>
    </w:pPr>
    <w:rPr>
      <w:kern w:val="2"/>
      <w:sz w:val="21"/>
      <w:szCs w:val="22"/>
    </w:rPr>
  </w:style>
  <w:style w:type="paragraph" w:customStyle="1" w:styleId="4233A57F181140F28DE868EB828BCE2E">
    <w:name w:val="4233A57F181140F28DE868EB828BCE2E"/>
    <w:qFormat/>
    <w:pPr>
      <w:widowControl w:val="0"/>
      <w:jc w:val="both"/>
    </w:pPr>
    <w:rPr>
      <w:kern w:val="2"/>
      <w:sz w:val="21"/>
      <w:szCs w:val="22"/>
    </w:rPr>
  </w:style>
  <w:style w:type="paragraph" w:customStyle="1" w:styleId="9C6D6B29BA5D4C68AD953CACCAD7E7FA">
    <w:name w:val="9C6D6B29BA5D4C68AD953CACCAD7E7FA"/>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2988</Words>
  <Characters>17038</Characters>
  <Application>Microsoft Office Word</Application>
  <DocSecurity>0</DocSecurity>
  <Lines>141</Lines>
  <Paragraphs>39</Paragraphs>
  <ScaleCrop>false</ScaleCrop>
  <Company>AH</Company>
  <LinksUpToDate>false</LinksUpToDate>
  <CharactersWithSpaces>19987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工程编号：</dc:title>
  <dc:creator>A</dc:creator>
  <cp:lastModifiedBy>微软用户</cp:lastModifiedBy>
  <cp:revision>53</cp:revision>
  <cp:lastPrinted>2019-04-12T02:40:00Z</cp:lastPrinted>
  <dcterms:created xsi:type="dcterms:W3CDTF">2019-05-13T06:35:00Z</dcterms:created>
  <dcterms:modified xsi:type="dcterms:W3CDTF">2019-05-13T08:52:00Z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